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ED" w:rsidRDefault="00387AAB" w:rsidP="00596E4E">
      <w:pPr>
        <w:spacing w:after="0" w:line="240" w:lineRule="auto"/>
        <w:jc w:val="center"/>
        <w:rPr>
          <w:rFonts w:ascii="Times New Roman" w:hAnsi="Times New Roman"/>
          <w:b/>
          <w:sz w:val="28"/>
          <w:szCs w:val="28"/>
        </w:rPr>
      </w:pPr>
      <w:r>
        <w:rPr>
          <w:noProof/>
        </w:rPr>
        <w:drawing>
          <wp:inline distT="0" distB="0" distL="0" distR="0">
            <wp:extent cx="1025533" cy="1073426"/>
            <wp:effectExtent l="0" t="0" r="0" b="0"/>
            <wp:docPr id="3" name="Рисунок 3" descr="http://www.donland.ru/Data/Sites/1/media/about/symbol/%D0%B3%D0%B5%D1%80%D0%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land.ru/Data/Sites/1/media/about/symbol/%D0%B3%D0%B5%D1%80%D0%B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13" cy="1073823"/>
                    </a:xfrm>
                    <a:prstGeom prst="rect">
                      <a:avLst/>
                    </a:prstGeom>
                    <a:noFill/>
                    <a:ln>
                      <a:noFill/>
                    </a:ln>
                  </pic:spPr>
                </pic:pic>
              </a:graphicData>
            </a:graphic>
          </wp:inline>
        </w:drawing>
      </w:r>
      <w:r w:rsidR="00F22DDF">
        <w:rPr>
          <w:rFonts w:ascii="Times New Roman" w:hAnsi="Times New Roman"/>
          <w:b/>
          <w:sz w:val="28"/>
          <w:szCs w:val="28"/>
        </w:rPr>
        <w:br w:type="textWrapping" w:clear="all"/>
      </w:r>
    </w:p>
    <w:p w:rsidR="00DF4527" w:rsidRDefault="00387AAB" w:rsidP="00660651">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w:t>
      </w:r>
      <w:r w:rsidR="00596E4E">
        <w:rPr>
          <w:rFonts w:ascii="Times New Roman" w:hAnsi="Times New Roman"/>
          <w:b/>
          <w:sz w:val="28"/>
          <w:szCs w:val="28"/>
        </w:rPr>
        <w:t>ПО ФИЗИЧЕСКОЙ КУЛЬТУРЕ И СПОРТУ</w:t>
      </w:r>
      <w:r>
        <w:rPr>
          <w:rFonts w:ascii="Times New Roman" w:hAnsi="Times New Roman"/>
          <w:b/>
          <w:sz w:val="28"/>
          <w:szCs w:val="28"/>
        </w:rPr>
        <w:t xml:space="preserve"> РОСТОВСКОЙ ОБЛАСТИ</w:t>
      </w:r>
    </w:p>
    <w:p w:rsidR="006469D1" w:rsidRPr="006469D1" w:rsidRDefault="006469D1" w:rsidP="00660651">
      <w:pPr>
        <w:spacing w:after="0" w:line="240" w:lineRule="auto"/>
        <w:jc w:val="center"/>
        <w:rPr>
          <w:rFonts w:ascii="Times New Roman" w:hAnsi="Times New Roman"/>
          <w:b/>
          <w:sz w:val="8"/>
          <w:szCs w:val="28"/>
        </w:rPr>
      </w:pPr>
    </w:p>
    <w:p w:rsidR="00A41EAC" w:rsidRDefault="00696D03" w:rsidP="00E076AA">
      <w:pPr>
        <w:spacing w:after="0" w:line="240" w:lineRule="auto"/>
        <w:jc w:val="center"/>
        <w:rPr>
          <w:rFonts w:ascii="Times New Roman" w:hAnsi="Times New Roman"/>
          <w:b/>
          <w:sz w:val="24"/>
          <w:szCs w:val="24"/>
        </w:rPr>
      </w:pPr>
      <w:r w:rsidRPr="00696D03">
        <w:rPr>
          <w:rFonts w:ascii="Times New Roman" w:hAnsi="Times New Roman"/>
          <w:b/>
          <w:sz w:val="24"/>
          <w:szCs w:val="24"/>
        </w:rPr>
        <w:t xml:space="preserve">ГОСУДАРСТВЕННОЕ </w:t>
      </w:r>
      <w:r w:rsidR="00A41EAC" w:rsidRPr="00696D03">
        <w:rPr>
          <w:rFonts w:ascii="Times New Roman" w:hAnsi="Times New Roman"/>
          <w:b/>
          <w:sz w:val="24"/>
          <w:szCs w:val="24"/>
        </w:rPr>
        <w:t>БЮДЖЕТНОЕ УЧРЕЖДЕНИЕ</w:t>
      </w:r>
      <w:r w:rsidRPr="00696D03">
        <w:rPr>
          <w:rFonts w:ascii="Times New Roman" w:hAnsi="Times New Roman"/>
          <w:b/>
          <w:sz w:val="24"/>
          <w:szCs w:val="24"/>
        </w:rPr>
        <w:t xml:space="preserve"> </w:t>
      </w:r>
    </w:p>
    <w:p w:rsidR="00596E4E" w:rsidRDefault="00696D03" w:rsidP="00E076AA">
      <w:pPr>
        <w:spacing w:after="0" w:line="240" w:lineRule="auto"/>
        <w:jc w:val="center"/>
        <w:rPr>
          <w:rFonts w:ascii="Times New Roman" w:hAnsi="Times New Roman"/>
          <w:b/>
          <w:sz w:val="24"/>
          <w:szCs w:val="24"/>
        </w:rPr>
      </w:pPr>
      <w:r w:rsidRPr="00696D03">
        <w:rPr>
          <w:rFonts w:ascii="Times New Roman" w:hAnsi="Times New Roman"/>
          <w:b/>
          <w:sz w:val="24"/>
          <w:szCs w:val="24"/>
        </w:rPr>
        <w:t>РОСТОВСКОЙ ОБЛАСТИ «СПОРТИВНАЯ ШКОЛА ОЛИМПИЙСКОГО РЕЗЕРВА №</w:t>
      </w:r>
      <w:r w:rsidR="001E54CD">
        <w:rPr>
          <w:rFonts w:ascii="Times New Roman" w:hAnsi="Times New Roman"/>
          <w:b/>
          <w:sz w:val="24"/>
          <w:szCs w:val="24"/>
        </w:rPr>
        <w:t xml:space="preserve"> </w:t>
      </w:r>
      <w:r w:rsidRPr="00696D03">
        <w:rPr>
          <w:rFonts w:ascii="Times New Roman" w:hAnsi="Times New Roman"/>
          <w:b/>
          <w:sz w:val="24"/>
          <w:szCs w:val="24"/>
        </w:rPr>
        <w:t xml:space="preserve">15 </w:t>
      </w:r>
      <w:r w:rsidR="003E3A4B" w:rsidRPr="007101D2">
        <w:rPr>
          <w:rFonts w:ascii="Times New Roman" w:hAnsi="Times New Roman"/>
          <w:b/>
          <w:sz w:val="24"/>
          <w:szCs w:val="24"/>
        </w:rPr>
        <w:t>им</w:t>
      </w:r>
      <w:r w:rsidRPr="007101D2">
        <w:rPr>
          <w:rFonts w:ascii="Times New Roman" w:hAnsi="Times New Roman"/>
          <w:b/>
          <w:sz w:val="24"/>
          <w:szCs w:val="24"/>
        </w:rPr>
        <w:t>.</w:t>
      </w:r>
      <w:r w:rsidRPr="00696D03">
        <w:rPr>
          <w:rFonts w:ascii="Times New Roman" w:hAnsi="Times New Roman"/>
          <w:b/>
          <w:sz w:val="24"/>
          <w:szCs w:val="24"/>
        </w:rPr>
        <w:t xml:space="preserve"> В.И. АЛЕКСЕЕВА»</w:t>
      </w:r>
    </w:p>
    <w:p w:rsidR="00596E4E" w:rsidRDefault="00596E4E" w:rsidP="00E076AA">
      <w:pPr>
        <w:spacing w:after="0" w:line="240" w:lineRule="auto"/>
        <w:jc w:val="center"/>
        <w:rPr>
          <w:rFonts w:ascii="Times New Roman" w:hAnsi="Times New Roman"/>
          <w:b/>
          <w:sz w:val="24"/>
          <w:szCs w:val="24"/>
        </w:rPr>
      </w:pPr>
    </w:p>
    <w:p w:rsidR="00E076AA" w:rsidRPr="00822AA2" w:rsidRDefault="00E076AA" w:rsidP="00660651">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3718"/>
      </w:tblGrid>
      <w:tr w:rsidR="00BC5135" w:rsidRPr="00822AA2" w:rsidTr="007B5E93">
        <w:tc>
          <w:tcPr>
            <w:tcW w:w="5495" w:type="dxa"/>
          </w:tcPr>
          <w:p w:rsidR="00BC5135" w:rsidRPr="007B2EB3" w:rsidRDefault="00BC5135" w:rsidP="00660651">
            <w:pPr>
              <w:rPr>
                <w:rFonts w:ascii="Times New Roman" w:hAnsi="Times New Roman"/>
              </w:rPr>
            </w:pPr>
          </w:p>
        </w:tc>
        <w:tc>
          <w:tcPr>
            <w:tcW w:w="3792" w:type="dxa"/>
          </w:tcPr>
          <w:p w:rsidR="007B5E93" w:rsidRPr="007B2EB3" w:rsidRDefault="007B5E93" w:rsidP="00660651">
            <w:pPr>
              <w:rPr>
                <w:rFonts w:ascii="Times New Roman" w:hAnsi="Times New Roman"/>
                <w:b/>
              </w:rPr>
            </w:pPr>
            <w:r w:rsidRPr="007B2EB3">
              <w:rPr>
                <w:rFonts w:ascii="Times New Roman" w:hAnsi="Times New Roman"/>
                <w:b/>
              </w:rPr>
              <w:t>УТВЕРЖДАЮ</w:t>
            </w:r>
          </w:p>
          <w:p w:rsidR="00387AAB" w:rsidRDefault="007B5E93" w:rsidP="00660651">
            <w:pPr>
              <w:rPr>
                <w:rFonts w:ascii="Times New Roman" w:hAnsi="Times New Roman"/>
              </w:rPr>
            </w:pPr>
            <w:r w:rsidRPr="007B2EB3">
              <w:rPr>
                <w:rFonts w:ascii="Times New Roman" w:hAnsi="Times New Roman"/>
              </w:rPr>
              <w:t>Директор Г</w:t>
            </w:r>
            <w:r w:rsidR="00387AAB">
              <w:rPr>
                <w:rFonts w:ascii="Times New Roman" w:hAnsi="Times New Roman"/>
              </w:rPr>
              <w:t>БУ</w:t>
            </w:r>
            <w:r w:rsidR="00E076AA">
              <w:rPr>
                <w:rFonts w:ascii="Times New Roman" w:hAnsi="Times New Roman"/>
              </w:rPr>
              <w:t xml:space="preserve"> </w:t>
            </w:r>
            <w:r w:rsidR="00387AAB" w:rsidRPr="007101D2">
              <w:rPr>
                <w:rFonts w:ascii="Times New Roman" w:hAnsi="Times New Roman"/>
              </w:rPr>
              <w:t>Р</w:t>
            </w:r>
            <w:r w:rsidR="003E3A4B" w:rsidRPr="007101D2">
              <w:rPr>
                <w:rFonts w:ascii="Times New Roman" w:hAnsi="Times New Roman"/>
              </w:rPr>
              <w:t>О</w:t>
            </w:r>
            <w:r w:rsidR="00387AAB">
              <w:rPr>
                <w:rFonts w:ascii="Times New Roman" w:hAnsi="Times New Roman"/>
              </w:rPr>
              <w:t xml:space="preserve"> </w:t>
            </w:r>
            <w:r w:rsidRPr="007B2EB3">
              <w:rPr>
                <w:rFonts w:ascii="Times New Roman" w:hAnsi="Times New Roman"/>
              </w:rPr>
              <w:t>«</w:t>
            </w:r>
            <w:r w:rsidR="00387AAB">
              <w:rPr>
                <w:rFonts w:ascii="Times New Roman" w:hAnsi="Times New Roman"/>
              </w:rPr>
              <w:t xml:space="preserve">СШОР № 15 </w:t>
            </w:r>
          </w:p>
          <w:p w:rsidR="007B5E93" w:rsidRPr="007B2EB3" w:rsidRDefault="00387AAB" w:rsidP="00660651">
            <w:pPr>
              <w:rPr>
                <w:rFonts w:ascii="Times New Roman" w:hAnsi="Times New Roman"/>
              </w:rPr>
            </w:pPr>
            <w:r>
              <w:rPr>
                <w:rFonts w:ascii="Times New Roman" w:hAnsi="Times New Roman"/>
              </w:rPr>
              <w:t>им. В.И. Алексеева</w:t>
            </w:r>
            <w:r w:rsidR="007B5E93" w:rsidRPr="007B2EB3">
              <w:rPr>
                <w:rFonts w:ascii="Times New Roman" w:hAnsi="Times New Roman"/>
              </w:rPr>
              <w:t>»</w:t>
            </w:r>
          </w:p>
          <w:p w:rsidR="007B5E93" w:rsidRPr="007B2EB3" w:rsidRDefault="007B5E93" w:rsidP="00660651">
            <w:pPr>
              <w:rPr>
                <w:rFonts w:ascii="Times New Roman" w:hAnsi="Times New Roman"/>
              </w:rPr>
            </w:pPr>
            <w:r w:rsidRPr="007B2EB3">
              <w:rPr>
                <w:rFonts w:ascii="Times New Roman" w:hAnsi="Times New Roman"/>
              </w:rPr>
              <w:t xml:space="preserve">______________ </w:t>
            </w:r>
            <w:r w:rsidR="00672207">
              <w:rPr>
                <w:rFonts w:ascii="Times New Roman" w:hAnsi="Times New Roman"/>
              </w:rPr>
              <w:t>Г.В. Бессонов</w:t>
            </w:r>
          </w:p>
          <w:p w:rsidR="00ED49A1" w:rsidRPr="007B2EB3" w:rsidRDefault="007B5E93" w:rsidP="0029099A">
            <w:pPr>
              <w:rPr>
                <w:rFonts w:ascii="Times New Roman" w:hAnsi="Times New Roman"/>
              </w:rPr>
            </w:pPr>
            <w:r w:rsidRPr="007B2EB3">
              <w:rPr>
                <w:rFonts w:ascii="Times New Roman" w:hAnsi="Times New Roman"/>
              </w:rPr>
              <w:t>«____»______________ 201</w:t>
            </w:r>
            <w:r w:rsidR="0029099A">
              <w:rPr>
                <w:rFonts w:ascii="Times New Roman" w:hAnsi="Times New Roman"/>
              </w:rPr>
              <w:t>6</w:t>
            </w:r>
            <w:r w:rsidRPr="007B2EB3">
              <w:rPr>
                <w:rFonts w:ascii="Times New Roman" w:hAnsi="Times New Roman"/>
              </w:rPr>
              <w:t xml:space="preserve"> г.</w:t>
            </w:r>
          </w:p>
        </w:tc>
      </w:tr>
    </w:tbl>
    <w:p w:rsidR="00596E4E" w:rsidRDefault="00596E4E" w:rsidP="00660651">
      <w:pPr>
        <w:spacing w:after="0" w:line="240" w:lineRule="auto"/>
        <w:jc w:val="center"/>
        <w:rPr>
          <w:rFonts w:ascii="Times New Roman" w:hAnsi="Times New Roman"/>
          <w:b/>
          <w:sz w:val="28"/>
          <w:szCs w:val="28"/>
        </w:rPr>
      </w:pPr>
    </w:p>
    <w:p w:rsidR="004844E5"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ПРОГРАММА</w:t>
      </w:r>
    </w:p>
    <w:p w:rsidR="00E076AA" w:rsidRPr="007E0D9F" w:rsidRDefault="00E076AA"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Pr>
          <w:rFonts w:ascii="Times New Roman" w:hAnsi="Times New Roman"/>
          <w:b/>
          <w:sz w:val="28"/>
          <w:szCs w:val="28"/>
        </w:rPr>
        <w:t xml:space="preserve">спортивной подготовки по виду спорта </w:t>
      </w:r>
      <w:r w:rsidR="002154C5">
        <w:rPr>
          <w:rFonts w:ascii="Times New Roman" w:hAnsi="Times New Roman"/>
          <w:b/>
          <w:sz w:val="28"/>
          <w:szCs w:val="28"/>
        </w:rPr>
        <w:t>велоспорт-трек</w:t>
      </w:r>
    </w:p>
    <w:p w:rsidR="009743C6" w:rsidRPr="007E0D9F" w:rsidRDefault="00672207" w:rsidP="00C57F14">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imes New Roman" w:hAnsi="Times New Roman"/>
          <w:b/>
          <w:sz w:val="28"/>
          <w:szCs w:val="28"/>
        </w:rPr>
      </w:pPr>
      <w:r w:rsidRPr="00672207">
        <w:rPr>
          <w:rFonts w:ascii="Times New Roman" w:hAnsi="Times New Roman"/>
          <w:b/>
          <w:sz w:val="28"/>
          <w:szCs w:val="28"/>
        </w:rPr>
        <w:t>Государственно</w:t>
      </w:r>
      <w:r>
        <w:rPr>
          <w:rFonts w:ascii="Times New Roman" w:hAnsi="Times New Roman"/>
          <w:b/>
          <w:sz w:val="28"/>
          <w:szCs w:val="28"/>
        </w:rPr>
        <w:t>го</w:t>
      </w:r>
      <w:r w:rsidRPr="00672207">
        <w:rPr>
          <w:rFonts w:ascii="Times New Roman" w:hAnsi="Times New Roman"/>
          <w:b/>
          <w:sz w:val="28"/>
          <w:szCs w:val="28"/>
        </w:rPr>
        <w:t xml:space="preserve"> бюджетно</w:t>
      </w:r>
      <w:r>
        <w:rPr>
          <w:rFonts w:ascii="Times New Roman" w:hAnsi="Times New Roman"/>
          <w:b/>
          <w:sz w:val="28"/>
          <w:szCs w:val="28"/>
        </w:rPr>
        <w:t>го</w:t>
      </w:r>
      <w:r w:rsidRPr="00672207">
        <w:rPr>
          <w:rFonts w:ascii="Times New Roman" w:hAnsi="Times New Roman"/>
          <w:b/>
          <w:sz w:val="28"/>
          <w:szCs w:val="28"/>
        </w:rPr>
        <w:t xml:space="preserve"> учреждени</w:t>
      </w:r>
      <w:r>
        <w:rPr>
          <w:rFonts w:ascii="Times New Roman" w:hAnsi="Times New Roman"/>
          <w:b/>
          <w:sz w:val="28"/>
          <w:szCs w:val="28"/>
        </w:rPr>
        <w:t>я</w:t>
      </w:r>
      <w:r w:rsidRPr="00672207">
        <w:rPr>
          <w:rFonts w:ascii="Times New Roman" w:hAnsi="Times New Roman"/>
          <w:b/>
          <w:sz w:val="28"/>
          <w:szCs w:val="28"/>
        </w:rPr>
        <w:t xml:space="preserve"> Ростовской области «С</w:t>
      </w:r>
      <w:r w:rsidR="003E3A4B">
        <w:rPr>
          <w:rFonts w:ascii="Times New Roman" w:hAnsi="Times New Roman"/>
          <w:b/>
          <w:sz w:val="28"/>
          <w:szCs w:val="28"/>
        </w:rPr>
        <w:t xml:space="preserve">портивная школа олимпийского </w:t>
      </w:r>
      <w:r w:rsidR="003E3A4B" w:rsidRPr="007101D2">
        <w:rPr>
          <w:rFonts w:ascii="Times New Roman" w:hAnsi="Times New Roman"/>
          <w:b/>
          <w:sz w:val="28"/>
          <w:szCs w:val="28"/>
        </w:rPr>
        <w:t>р</w:t>
      </w:r>
      <w:r w:rsidRPr="00672207">
        <w:rPr>
          <w:rFonts w:ascii="Times New Roman" w:hAnsi="Times New Roman"/>
          <w:b/>
          <w:sz w:val="28"/>
          <w:szCs w:val="28"/>
        </w:rPr>
        <w:t>езерва №15 им. В.И. Алексеева»</w:t>
      </w:r>
    </w:p>
    <w:p w:rsidR="00E64C44" w:rsidRDefault="00E64C44"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672207" w:rsidRDefault="00672207" w:rsidP="00E64C44">
      <w:pPr>
        <w:shd w:val="clear" w:color="auto" w:fill="FFFFFF"/>
        <w:autoSpaceDE w:val="0"/>
        <w:autoSpaceDN w:val="0"/>
        <w:adjustRightInd w:val="0"/>
        <w:spacing w:after="0" w:line="240" w:lineRule="auto"/>
        <w:ind w:right="-5"/>
        <w:jc w:val="both"/>
        <w:rPr>
          <w:rFonts w:ascii="Times New Roman" w:hAnsi="Times New Roman"/>
          <w:b/>
          <w:sz w:val="28"/>
          <w:szCs w:val="28"/>
        </w:rPr>
      </w:pPr>
    </w:p>
    <w:p w:rsidR="00E64C44" w:rsidRPr="001E54CD" w:rsidRDefault="00E64C44" w:rsidP="00E64C44">
      <w:pPr>
        <w:shd w:val="clear" w:color="auto" w:fill="FFFFFF"/>
        <w:autoSpaceDE w:val="0"/>
        <w:autoSpaceDN w:val="0"/>
        <w:adjustRightInd w:val="0"/>
        <w:spacing w:after="0" w:line="240" w:lineRule="auto"/>
        <w:ind w:right="-5"/>
        <w:jc w:val="both"/>
        <w:rPr>
          <w:rFonts w:ascii="Times New Roman" w:hAnsi="Times New Roman"/>
          <w:sz w:val="28"/>
          <w:szCs w:val="28"/>
        </w:rPr>
      </w:pPr>
      <w:r w:rsidRPr="001E54CD">
        <w:rPr>
          <w:rFonts w:ascii="Times New Roman" w:hAnsi="Times New Roman"/>
          <w:sz w:val="28"/>
          <w:szCs w:val="28"/>
        </w:rPr>
        <w:t>Программа разработана на основании</w:t>
      </w:r>
      <w:r w:rsidR="001E54CD">
        <w:rPr>
          <w:rFonts w:ascii="Times New Roman" w:hAnsi="Times New Roman"/>
          <w:sz w:val="28"/>
          <w:szCs w:val="28"/>
        </w:rPr>
        <w:t xml:space="preserve"> ф</w:t>
      </w:r>
      <w:r w:rsidRPr="001E54CD">
        <w:rPr>
          <w:rFonts w:ascii="Times New Roman" w:hAnsi="Times New Roman"/>
          <w:sz w:val="28"/>
          <w:szCs w:val="28"/>
        </w:rPr>
        <w:t xml:space="preserve">едерального стандарта спортивной подготовки по виду спорта </w:t>
      </w:r>
      <w:r w:rsidR="002154C5">
        <w:rPr>
          <w:rFonts w:ascii="Times New Roman" w:hAnsi="Times New Roman"/>
          <w:sz w:val="28"/>
          <w:szCs w:val="28"/>
        </w:rPr>
        <w:t>велоспорт-трек</w:t>
      </w:r>
      <w:r w:rsidRPr="001E54CD">
        <w:rPr>
          <w:rFonts w:ascii="Times New Roman" w:hAnsi="Times New Roman"/>
          <w:sz w:val="28"/>
          <w:szCs w:val="28"/>
        </w:rPr>
        <w:t>, утвержденного приказом Министерства спорта Российской</w:t>
      </w:r>
      <w:r w:rsidR="003E3A4B">
        <w:rPr>
          <w:rFonts w:ascii="Times New Roman" w:hAnsi="Times New Roman"/>
          <w:sz w:val="28"/>
          <w:szCs w:val="28"/>
        </w:rPr>
        <w:t xml:space="preserve"> </w:t>
      </w:r>
      <w:r w:rsidR="003E3A4B" w:rsidRPr="007101D2">
        <w:rPr>
          <w:rFonts w:ascii="Times New Roman" w:hAnsi="Times New Roman"/>
          <w:sz w:val="28"/>
          <w:szCs w:val="28"/>
        </w:rPr>
        <w:t>Федерации</w:t>
      </w:r>
      <w:r w:rsidRPr="001E54CD">
        <w:rPr>
          <w:rFonts w:ascii="Times New Roman" w:hAnsi="Times New Roman"/>
          <w:sz w:val="28"/>
          <w:szCs w:val="28"/>
        </w:rPr>
        <w:t xml:space="preserve"> </w:t>
      </w:r>
      <w:r w:rsidR="002154C5" w:rsidRPr="002154C5">
        <w:rPr>
          <w:rFonts w:ascii="Times New Roman" w:hAnsi="Times New Roman"/>
          <w:sz w:val="28"/>
          <w:szCs w:val="28"/>
        </w:rPr>
        <w:t>от 30 августа 2013 г. № 683</w:t>
      </w:r>
    </w:p>
    <w:p w:rsidR="00E64C44" w:rsidRPr="00023BF4"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p>
    <w:p w:rsidR="00E64C44"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Срок реализации программы на этапах</w:t>
      </w:r>
      <w:r w:rsidR="00E16BE9">
        <w:rPr>
          <w:rFonts w:ascii="Times New Roman" w:hAnsi="Times New Roman"/>
          <w:sz w:val="28"/>
          <w:szCs w:val="28"/>
        </w:rPr>
        <w:t xml:space="preserve"> (для лиц в возрасте 10-</w:t>
      </w:r>
      <w:r w:rsidR="00625C1D">
        <w:rPr>
          <w:rFonts w:ascii="Times New Roman" w:hAnsi="Times New Roman"/>
          <w:sz w:val="28"/>
          <w:szCs w:val="28"/>
        </w:rPr>
        <w:t>21 года</w:t>
      </w:r>
      <w:r w:rsidR="00E16BE9">
        <w:rPr>
          <w:rFonts w:ascii="Times New Roman" w:hAnsi="Times New Roman"/>
          <w:sz w:val="28"/>
          <w:szCs w:val="28"/>
        </w:rPr>
        <w:t>)</w:t>
      </w:r>
      <w:r w:rsidRPr="001E54CD">
        <w:rPr>
          <w:rFonts w:ascii="Times New Roman" w:hAnsi="Times New Roman"/>
          <w:sz w:val="28"/>
          <w:szCs w:val="28"/>
        </w:rPr>
        <w:t>:</w:t>
      </w:r>
    </w:p>
    <w:p w:rsidR="00672207" w:rsidRPr="001E54CD" w:rsidRDefault="00E64C44"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672207" w:rsidRPr="007101D2">
        <w:rPr>
          <w:rFonts w:ascii="Times New Roman" w:hAnsi="Times New Roman"/>
          <w:sz w:val="28"/>
          <w:szCs w:val="28"/>
        </w:rPr>
        <w:t xml:space="preserve">начальной подготовки – </w:t>
      </w:r>
      <w:r w:rsidR="005F030D" w:rsidRPr="007101D2">
        <w:rPr>
          <w:rFonts w:ascii="Times New Roman" w:hAnsi="Times New Roman"/>
          <w:sz w:val="28"/>
          <w:szCs w:val="28"/>
        </w:rPr>
        <w:t>3</w:t>
      </w:r>
      <w:r w:rsidR="00672207" w:rsidRPr="007101D2">
        <w:rPr>
          <w:rFonts w:ascii="Times New Roman" w:hAnsi="Times New Roman"/>
          <w:sz w:val="28"/>
          <w:szCs w:val="28"/>
        </w:rPr>
        <w:t xml:space="preserve"> года;</w:t>
      </w:r>
    </w:p>
    <w:p w:rsidR="00672207" w:rsidRPr="001E54CD"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тренировочном – </w:t>
      </w:r>
      <w:r w:rsidR="005F030D">
        <w:rPr>
          <w:rFonts w:ascii="Times New Roman" w:hAnsi="Times New Roman"/>
          <w:sz w:val="28"/>
          <w:szCs w:val="28"/>
        </w:rPr>
        <w:t>5</w:t>
      </w:r>
      <w:r w:rsidRPr="001E54CD">
        <w:rPr>
          <w:rFonts w:ascii="Times New Roman" w:hAnsi="Times New Roman"/>
          <w:sz w:val="28"/>
          <w:szCs w:val="28"/>
        </w:rPr>
        <w:t xml:space="preserve"> </w:t>
      </w:r>
      <w:r w:rsidR="005F030D">
        <w:rPr>
          <w:rFonts w:ascii="Times New Roman" w:hAnsi="Times New Roman"/>
          <w:sz w:val="28"/>
          <w:szCs w:val="28"/>
        </w:rPr>
        <w:t>лет</w:t>
      </w:r>
      <w:r w:rsidRPr="001E54CD">
        <w:rPr>
          <w:rFonts w:ascii="Times New Roman" w:hAnsi="Times New Roman"/>
          <w:sz w:val="28"/>
          <w:szCs w:val="28"/>
        </w:rPr>
        <w:t>;</w:t>
      </w:r>
    </w:p>
    <w:p w:rsidR="00E64C44" w:rsidRDefault="00672207" w:rsidP="00E64C44">
      <w:pPr>
        <w:shd w:val="clear" w:color="auto" w:fill="FFFFFF"/>
        <w:autoSpaceDE w:val="0"/>
        <w:autoSpaceDN w:val="0"/>
        <w:adjustRightInd w:val="0"/>
        <w:spacing w:after="0" w:line="240" w:lineRule="auto"/>
        <w:jc w:val="both"/>
        <w:rPr>
          <w:rFonts w:ascii="Times New Roman" w:hAnsi="Times New Roman"/>
          <w:sz w:val="28"/>
          <w:szCs w:val="28"/>
        </w:rPr>
      </w:pPr>
      <w:r w:rsidRPr="001E54CD">
        <w:rPr>
          <w:rFonts w:ascii="Times New Roman" w:hAnsi="Times New Roman"/>
          <w:sz w:val="28"/>
          <w:szCs w:val="28"/>
        </w:rPr>
        <w:t xml:space="preserve">- </w:t>
      </w:r>
      <w:r w:rsidR="00E64C44" w:rsidRPr="001E54CD">
        <w:rPr>
          <w:rFonts w:ascii="Times New Roman" w:hAnsi="Times New Roman"/>
          <w:sz w:val="28"/>
          <w:szCs w:val="28"/>
        </w:rPr>
        <w:t xml:space="preserve">совершенствования спортивного мастерства – </w:t>
      </w:r>
      <w:r w:rsidRPr="001E54CD">
        <w:rPr>
          <w:rFonts w:ascii="Times New Roman" w:hAnsi="Times New Roman"/>
          <w:sz w:val="28"/>
          <w:szCs w:val="28"/>
        </w:rPr>
        <w:t>без ограничений</w:t>
      </w:r>
      <w:r w:rsidR="0029099A">
        <w:rPr>
          <w:rFonts w:ascii="Times New Roman" w:hAnsi="Times New Roman"/>
          <w:sz w:val="28"/>
          <w:szCs w:val="28"/>
        </w:rPr>
        <w:t>;</w:t>
      </w:r>
    </w:p>
    <w:p w:rsidR="0029099A" w:rsidRPr="001E54CD" w:rsidRDefault="0029099A" w:rsidP="00E64C4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высшего спортивного мастерства – без ограничений.</w:t>
      </w:r>
    </w:p>
    <w:p w:rsidR="007B2EB3" w:rsidRDefault="007B2EB3" w:rsidP="00E076AA">
      <w:pPr>
        <w:spacing w:after="0" w:line="240" w:lineRule="auto"/>
        <w:rPr>
          <w:rFonts w:ascii="Times New Roman" w:hAnsi="Times New Roman"/>
          <w:b/>
          <w:sz w:val="24"/>
          <w:szCs w:val="24"/>
        </w:rPr>
      </w:pPr>
    </w:p>
    <w:p w:rsidR="00771F7D" w:rsidRDefault="00771F7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1E54CD" w:rsidRDefault="001E54CD" w:rsidP="00E076AA">
      <w:pPr>
        <w:spacing w:after="0" w:line="240" w:lineRule="auto"/>
        <w:rPr>
          <w:rFonts w:ascii="Times New Roman" w:hAnsi="Times New Roman"/>
          <w:b/>
          <w:sz w:val="24"/>
          <w:szCs w:val="24"/>
        </w:rPr>
      </w:pPr>
    </w:p>
    <w:p w:rsidR="00672207" w:rsidRDefault="00672207" w:rsidP="00660651">
      <w:pPr>
        <w:spacing w:after="0" w:line="240" w:lineRule="auto"/>
        <w:jc w:val="center"/>
        <w:rPr>
          <w:rFonts w:ascii="Times New Roman" w:hAnsi="Times New Roman"/>
          <w:b/>
        </w:rPr>
      </w:pPr>
    </w:p>
    <w:p w:rsidR="00E076AA" w:rsidRDefault="00E076AA" w:rsidP="00660651">
      <w:pPr>
        <w:spacing w:after="0" w:line="240" w:lineRule="auto"/>
        <w:jc w:val="center"/>
        <w:rPr>
          <w:rFonts w:ascii="Times New Roman" w:hAnsi="Times New Roman"/>
          <w:b/>
        </w:rPr>
      </w:pPr>
      <w:r w:rsidRPr="00E076AA">
        <w:rPr>
          <w:rFonts w:ascii="Times New Roman" w:hAnsi="Times New Roman"/>
          <w:b/>
        </w:rPr>
        <w:t>Р</w:t>
      </w:r>
      <w:r w:rsidR="00672207">
        <w:rPr>
          <w:rFonts w:ascii="Times New Roman" w:hAnsi="Times New Roman"/>
          <w:b/>
        </w:rPr>
        <w:t>ОСТОВСКАЯ ОБЛАСТЬ</w:t>
      </w:r>
      <w:r w:rsidRPr="00E076AA">
        <w:rPr>
          <w:rFonts w:ascii="Times New Roman" w:hAnsi="Times New Roman"/>
          <w:b/>
        </w:rPr>
        <w:t xml:space="preserve">, </w:t>
      </w:r>
    </w:p>
    <w:p w:rsidR="00DF4527" w:rsidRPr="003B76C9" w:rsidRDefault="00A41EAC" w:rsidP="00660651">
      <w:pPr>
        <w:spacing w:after="0" w:line="240" w:lineRule="auto"/>
        <w:jc w:val="center"/>
        <w:rPr>
          <w:rFonts w:ascii="Times New Roman" w:hAnsi="Times New Roman"/>
          <w:b/>
          <w:sz w:val="24"/>
          <w:szCs w:val="24"/>
        </w:rPr>
      </w:pPr>
      <w:r>
        <w:rPr>
          <w:rFonts w:ascii="Times New Roman" w:hAnsi="Times New Roman"/>
          <w:b/>
        </w:rPr>
        <w:t>г</w:t>
      </w:r>
      <w:r w:rsidR="00672207">
        <w:rPr>
          <w:rFonts w:ascii="Times New Roman" w:hAnsi="Times New Roman"/>
          <w:b/>
        </w:rPr>
        <w:t>. ШАХТЫ</w:t>
      </w:r>
      <w:r w:rsidR="00C97AB8">
        <w:rPr>
          <w:rFonts w:ascii="Times New Roman" w:hAnsi="Times New Roman"/>
          <w:b/>
        </w:rPr>
        <w:t>,</w:t>
      </w:r>
      <w:r w:rsidR="004844E5" w:rsidRPr="007B2EB3">
        <w:rPr>
          <w:rFonts w:ascii="Times New Roman" w:hAnsi="Times New Roman"/>
          <w:b/>
        </w:rPr>
        <w:t xml:space="preserve"> 201</w:t>
      </w:r>
      <w:r w:rsidR="0029099A">
        <w:rPr>
          <w:rFonts w:ascii="Times New Roman" w:hAnsi="Times New Roman"/>
          <w:b/>
        </w:rPr>
        <w:t>6</w:t>
      </w:r>
      <w:r w:rsidR="004844E5" w:rsidRPr="007B2EB3">
        <w:rPr>
          <w:rFonts w:ascii="Times New Roman" w:hAnsi="Times New Roman"/>
          <w:b/>
        </w:rPr>
        <w:t xml:space="preserve"> </w:t>
      </w:r>
      <w:r w:rsidR="00DF4527" w:rsidRPr="00BC0367">
        <w:rPr>
          <w:rFonts w:ascii="Times New Roman" w:hAnsi="Times New Roman"/>
          <w:b/>
          <w:sz w:val="28"/>
          <w:szCs w:val="28"/>
        </w:rPr>
        <w:br w:type="page"/>
      </w:r>
    </w:p>
    <w:p w:rsidR="001949A4" w:rsidRDefault="001949A4" w:rsidP="005F602F">
      <w:pPr>
        <w:autoSpaceDE w:val="0"/>
        <w:autoSpaceDN w:val="0"/>
        <w:adjustRightInd w:val="0"/>
        <w:spacing w:after="0" w:line="240" w:lineRule="auto"/>
        <w:jc w:val="center"/>
        <w:rPr>
          <w:rFonts w:ascii="Times New Roman" w:hAnsi="Times New Roman"/>
          <w:sz w:val="28"/>
          <w:szCs w:val="28"/>
        </w:rPr>
      </w:pPr>
    </w:p>
    <w:p w:rsidR="005F602F" w:rsidRDefault="005F602F" w:rsidP="005F602F">
      <w:pPr>
        <w:autoSpaceDE w:val="0"/>
        <w:autoSpaceDN w:val="0"/>
        <w:adjustRightInd w:val="0"/>
        <w:spacing w:after="0" w:line="240" w:lineRule="auto"/>
        <w:jc w:val="center"/>
        <w:rPr>
          <w:rFonts w:ascii="Times New Roman" w:hAnsi="Times New Roman"/>
          <w:sz w:val="28"/>
          <w:szCs w:val="28"/>
        </w:rPr>
      </w:pPr>
      <w:r w:rsidRPr="00221035">
        <w:rPr>
          <w:rFonts w:ascii="Times New Roman" w:hAnsi="Times New Roman"/>
          <w:sz w:val="28"/>
          <w:szCs w:val="28"/>
        </w:rPr>
        <w:t>СОДЕРЖАНИЕ</w:t>
      </w:r>
      <w:r>
        <w:rPr>
          <w:rFonts w:ascii="Times New Roman" w:hAnsi="Times New Roman"/>
          <w:sz w:val="28"/>
          <w:szCs w:val="28"/>
        </w:rPr>
        <w:t xml:space="preserve"> ПРОГРАММЫ</w:t>
      </w:r>
      <w:r w:rsidR="008F7A69">
        <w:rPr>
          <w:rFonts w:ascii="Times New Roman" w:hAnsi="Times New Roman"/>
          <w:sz w:val="28"/>
          <w:szCs w:val="28"/>
        </w:rPr>
        <w:t>:</w:t>
      </w:r>
    </w:p>
    <w:p w:rsidR="008F7A69" w:rsidRPr="008F7A69" w:rsidRDefault="008F7A69" w:rsidP="005F602F">
      <w:pPr>
        <w:autoSpaceDE w:val="0"/>
        <w:autoSpaceDN w:val="0"/>
        <w:adjustRightInd w:val="0"/>
        <w:spacing w:after="0" w:line="240" w:lineRule="auto"/>
        <w:jc w:val="center"/>
        <w:rPr>
          <w:rFonts w:ascii="Times New Roman" w:hAnsi="Times New Roman"/>
          <w:sz w:val="28"/>
          <w:szCs w:val="28"/>
        </w:rPr>
      </w:pPr>
    </w:p>
    <w:p w:rsidR="005F602F" w:rsidRPr="00221035" w:rsidRDefault="005F602F" w:rsidP="005F602F">
      <w:pPr>
        <w:spacing w:after="0" w:line="240" w:lineRule="auto"/>
        <w:ind w:firstLine="567"/>
        <w:rPr>
          <w:rFonts w:ascii="Times New Roman" w:hAnsi="Times New Roman"/>
          <w:sz w:val="28"/>
          <w:szCs w:val="28"/>
        </w:rPr>
      </w:pPr>
    </w:p>
    <w:tbl>
      <w:tblPr>
        <w:tblW w:w="0" w:type="auto"/>
        <w:tblLook w:val="04A0" w:firstRow="1" w:lastRow="0" w:firstColumn="1" w:lastColumn="0" w:noHBand="0" w:noVBand="1"/>
      </w:tblPr>
      <w:tblGrid>
        <w:gridCol w:w="907"/>
        <w:gridCol w:w="7195"/>
        <w:gridCol w:w="829"/>
      </w:tblGrid>
      <w:tr w:rsidR="005F602F" w:rsidRPr="00221035" w:rsidTr="00FE2FD9">
        <w:tc>
          <w:tcPr>
            <w:tcW w:w="946" w:type="dxa"/>
          </w:tcPr>
          <w:p w:rsidR="005F602F" w:rsidRPr="00221035" w:rsidRDefault="005F602F" w:rsidP="00FE2FD9">
            <w:pPr>
              <w:widowControl w:val="0"/>
              <w:spacing w:after="0"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p>
        </w:tc>
        <w:tc>
          <w:tcPr>
            <w:tcW w:w="7473" w:type="dxa"/>
          </w:tcPr>
          <w:p w:rsidR="005F602F" w:rsidRPr="00221035" w:rsidRDefault="005F602F" w:rsidP="005F602F">
            <w:pPr>
              <w:widowControl w:val="0"/>
              <w:spacing w:after="0" w:line="240" w:lineRule="auto"/>
              <w:rPr>
                <w:rFonts w:ascii="Times New Roman" w:hAnsi="Times New Roman"/>
                <w:sz w:val="28"/>
                <w:szCs w:val="28"/>
              </w:rPr>
            </w:pPr>
            <w:r>
              <w:rPr>
                <w:rFonts w:ascii="Times New Roman" w:hAnsi="Times New Roman"/>
                <w:sz w:val="28"/>
                <w:szCs w:val="28"/>
              </w:rPr>
              <w:t>ПОЯСНИТЕЛЬНАЯ ЗАПИСКА</w:t>
            </w:r>
            <w:r w:rsidRPr="00221035">
              <w:rPr>
                <w:rFonts w:ascii="Times New Roman" w:hAnsi="Times New Roman"/>
                <w:sz w:val="28"/>
                <w:szCs w:val="28"/>
              </w:rPr>
              <w:t>……………………...………</w:t>
            </w:r>
          </w:p>
        </w:tc>
        <w:tc>
          <w:tcPr>
            <w:tcW w:w="868"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rPr>
              <w:t>3</w:t>
            </w:r>
          </w:p>
          <w:p w:rsidR="00DB0EE5" w:rsidRPr="00672207" w:rsidRDefault="00DB0EE5" w:rsidP="00FE2FD9">
            <w:pPr>
              <w:widowControl w:val="0"/>
              <w:spacing w:after="0" w:line="240" w:lineRule="auto"/>
              <w:rPr>
                <w:rFonts w:ascii="Times New Roman" w:hAnsi="Times New Roman"/>
                <w:sz w:val="28"/>
                <w:szCs w:val="28"/>
              </w:rPr>
            </w:pPr>
          </w:p>
        </w:tc>
      </w:tr>
      <w:tr w:rsidR="005F602F" w:rsidRPr="00221035" w:rsidTr="00FE2FD9">
        <w:tc>
          <w:tcPr>
            <w:tcW w:w="946" w:type="dxa"/>
          </w:tcPr>
          <w:p w:rsidR="005F602F"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w:t>
            </w:r>
            <w:r w:rsidRPr="00672207">
              <w:rPr>
                <w:rFonts w:ascii="Times New Roman" w:hAnsi="Times New Roman"/>
                <w:sz w:val="28"/>
                <w:szCs w:val="28"/>
              </w:rPr>
              <w:t>.</w:t>
            </w:r>
          </w:p>
        </w:tc>
        <w:tc>
          <w:tcPr>
            <w:tcW w:w="7473" w:type="dxa"/>
          </w:tcPr>
          <w:p w:rsidR="005F602F" w:rsidRPr="00672207" w:rsidRDefault="00DB0EE5" w:rsidP="00DB0EE5">
            <w:pPr>
              <w:pStyle w:val="a6"/>
              <w:spacing w:after="0" w:line="240" w:lineRule="auto"/>
              <w:ind w:left="0"/>
              <w:rPr>
                <w:rFonts w:ascii="Times New Roman" w:hAnsi="Times New Roman"/>
                <w:sz w:val="28"/>
                <w:szCs w:val="28"/>
              </w:rPr>
            </w:pPr>
            <w:r w:rsidRPr="00C97AB8">
              <w:rPr>
                <w:rFonts w:ascii="Times New Roman" w:hAnsi="Times New Roman"/>
                <w:sz w:val="28"/>
                <w:szCs w:val="28"/>
              </w:rPr>
              <w:t>Н</w:t>
            </w:r>
            <w:r>
              <w:rPr>
                <w:rFonts w:ascii="Times New Roman" w:hAnsi="Times New Roman"/>
                <w:sz w:val="28"/>
                <w:szCs w:val="28"/>
              </w:rPr>
              <w:t>ОРМАТИВНАЯ ЧАСТЬ ПРОГРАММЫ</w:t>
            </w:r>
            <w:r w:rsidRPr="00672207">
              <w:rPr>
                <w:rFonts w:ascii="Times New Roman" w:hAnsi="Times New Roman"/>
                <w:sz w:val="28"/>
                <w:szCs w:val="28"/>
              </w:rPr>
              <w:t>…………</w:t>
            </w:r>
            <w:proofErr w:type="gramStart"/>
            <w:r w:rsidRPr="00672207">
              <w:rPr>
                <w:rFonts w:ascii="Times New Roman" w:hAnsi="Times New Roman"/>
                <w:sz w:val="28"/>
                <w:szCs w:val="28"/>
              </w:rPr>
              <w:t>…….</w:t>
            </w:r>
            <w:proofErr w:type="gramEnd"/>
            <w:r w:rsidRPr="00672207">
              <w:rPr>
                <w:rFonts w:ascii="Times New Roman" w:hAnsi="Times New Roman"/>
                <w:sz w:val="28"/>
                <w:szCs w:val="28"/>
              </w:rPr>
              <w:t>.</w:t>
            </w:r>
            <w:r>
              <w:rPr>
                <w:rFonts w:ascii="Times New Roman" w:hAnsi="Times New Roman"/>
                <w:sz w:val="28"/>
                <w:szCs w:val="28"/>
              </w:rPr>
              <w:t>…</w:t>
            </w:r>
          </w:p>
        </w:tc>
        <w:tc>
          <w:tcPr>
            <w:tcW w:w="868" w:type="dxa"/>
          </w:tcPr>
          <w:p w:rsidR="005F602F"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11</w:t>
            </w:r>
          </w:p>
          <w:p w:rsidR="00DB0EE5" w:rsidRPr="00672207" w:rsidRDefault="00DB0EE5" w:rsidP="00FE2FD9">
            <w:pPr>
              <w:widowControl w:val="0"/>
              <w:spacing w:after="0" w:line="240" w:lineRule="auto"/>
              <w:rPr>
                <w:rFonts w:ascii="Times New Roman" w:hAnsi="Times New Roman"/>
                <w:sz w:val="28"/>
                <w:szCs w:val="28"/>
              </w:rPr>
            </w:pPr>
          </w:p>
        </w:tc>
      </w:tr>
      <w:tr w:rsidR="00DB0EE5" w:rsidRPr="00221035" w:rsidTr="00FE2FD9">
        <w:tc>
          <w:tcPr>
            <w:tcW w:w="946" w:type="dxa"/>
          </w:tcPr>
          <w:p w:rsidR="00DB0EE5" w:rsidRPr="00672207" w:rsidRDefault="00DB0EE5" w:rsidP="00FE2FD9">
            <w:pPr>
              <w:widowControl w:val="0"/>
              <w:spacing w:after="0" w:line="240" w:lineRule="auto"/>
              <w:rPr>
                <w:rFonts w:ascii="Times New Roman" w:hAnsi="Times New Roman"/>
                <w:sz w:val="28"/>
                <w:szCs w:val="28"/>
              </w:rPr>
            </w:pPr>
            <w:r>
              <w:rPr>
                <w:rFonts w:ascii="Times New Roman" w:hAnsi="Times New Roman"/>
                <w:sz w:val="28"/>
                <w:szCs w:val="28"/>
                <w:lang w:val="en-US"/>
              </w:rPr>
              <w:t>III</w:t>
            </w:r>
            <w:r w:rsidRPr="00672207">
              <w:rPr>
                <w:rFonts w:ascii="Times New Roman" w:hAnsi="Times New Roman"/>
                <w:sz w:val="28"/>
                <w:szCs w:val="28"/>
              </w:rPr>
              <w:t>.</w:t>
            </w:r>
          </w:p>
        </w:tc>
        <w:tc>
          <w:tcPr>
            <w:tcW w:w="7473" w:type="dxa"/>
          </w:tcPr>
          <w:p w:rsidR="00DB0EE5" w:rsidRPr="00DB0EE5" w:rsidRDefault="00DB0EE5" w:rsidP="00DB0EE5">
            <w:pPr>
              <w:spacing w:after="0" w:line="240" w:lineRule="auto"/>
              <w:rPr>
                <w:rFonts w:ascii="Times New Roman" w:hAnsi="Times New Roman"/>
                <w:sz w:val="28"/>
                <w:szCs w:val="28"/>
                <w:lang w:val="en-US"/>
              </w:rPr>
            </w:pPr>
            <w:r w:rsidRPr="00DB0EE5">
              <w:rPr>
                <w:rFonts w:ascii="Times New Roman" w:hAnsi="Times New Roman"/>
                <w:sz w:val="28"/>
                <w:szCs w:val="28"/>
              </w:rPr>
              <w:t>МЕТОДИЧЕСКАЯ ЧАСТЬ ПРОГРАММЫ</w:t>
            </w:r>
            <w:r>
              <w:rPr>
                <w:rFonts w:ascii="Times New Roman" w:hAnsi="Times New Roman"/>
                <w:sz w:val="28"/>
                <w:szCs w:val="28"/>
                <w:lang w:val="en-US"/>
              </w:rPr>
              <w:t>…………………</w:t>
            </w:r>
          </w:p>
        </w:tc>
        <w:tc>
          <w:tcPr>
            <w:tcW w:w="868" w:type="dxa"/>
          </w:tcPr>
          <w:p w:rsidR="00DB0EE5"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19</w:t>
            </w:r>
          </w:p>
          <w:p w:rsid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IV.</w:t>
            </w:r>
          </w:p>
        </w:tc>
        <w:tc>
          <w:tcPr>
            <w:tcW w:w="7473" w:type="dxa"/>
          </w:tcPr>
          <w:p w:rsidR="00DB0EE5" w:rsidRPr="00DB0EE5" w:rsidRDefault="00DB0EE5" w:rsidP="00DB0EE5">
            <w:pPr>
              <w:pStyle w:val="a6"/>
              <w:spacing w:after="0" w:line="240" w:lineRule="auto"/>
              <w:ind w:left="0"/>
              <w:rPr>
                <w:rFonts w:ascii="Times New Roman" w:hAnsi="Times New Roman"/>
                <w:sz w:val="28"/>
                <w:szCs w:val="28"/>
              </w:rPr>
            </w:pPr>
            <w:r w:rsidRPr="00894736">
              <w:rPr>
                <w:rFonts w:ascii="Times New Roman" w:hAnsi="Times New Roman"/>
                <w:sz w:val="28"/>
                <w:szCs w:val="26"/>
              </w:rPr>
              <w:t>СИСТЕМА КОНТРОЛЯ И ЗАЧЕТНЫЕ ТРЕБОВАНИЯ</w:t>
            </w:r>
            <w:r w:rsidRPr="00DB0EE5">
              <w:rPr>
                <w:rFonts w:ascii="Times New Roman" w:hAnsi="Times New Roman"/>
                <w:sz w:val="28"/>
                <w:szCs w:val="26"/>
              </w:rPr>
              <w:t>……</w:t>
            </w:r>
          </w:p>
        </w:tc>
        <w:tc>
          <w:tcPr>
            <w:tcW w:w="868" w:type="dxa"/>
          </w:tcPr>
          <w:p w:rsidR="00DB0EE5" w:rsidRPr="00A6101F" w:rsidRDefault="0024726B" w:rsidP="00FE2FD9">
            <w:pPr>
              <w:widowControl w:val="0"/>
              <w:spacing w:after="0" w:line="240" w:lineRule="auto"/>
              <w:rPr>
                <w:rFonts w:ascii="Times New Roman" w:hAnsi="Times New Roman"/>
                <w:sz w:val="28"/>
                <w:szCs w:val="28"/>
              </w:rPr>
            </w:pPr>
            <w:r>
              <w:rPr>
                <w:rFonts w:ascii="Times New Roman" w:hAnsi="Times New Roman"/>
                <w:sz w:val="28"/>
                <w:szCs w:val="28"/>
              </w:rPr>
              <w:t>68</w:t>
            </w:r>
          </w:p>
          <w:p w:rsidR="00DB0EE5" w:rsidRPr="00DB0EE5" w:rsidRDefault="00DB0EE5" w:rsidP="00FE2FD9">
            <w:pPr>
              <w:widowControl w:val="0"/>
              <w:spacing w:after="0" w:line="240" w:lineRule="auto"/>
              <w:rPr>
                <w:rFonts w:ascii="Times New Roman" w:hAnsi="Times New Roman"/>
                <w:sz w:val="28"/>
                <w:szCs w:val="28"/>
                <w:lang w:val="en-US"/>
              </w:rPr>
            </w:pPr>
          </w:p>
        </w:tc>
      </w:tr>
      <w:tr w:rsidR="00DB0EE5" w:rsidRPr="00221035" w:rsidTr="00FE2FD9">
        <w:tc>
          <w:tcPr>
            <w:tcW w:w="946" w:type="dxa"/>
          </w:tcPr>
          <w:p w:rsidR="00DB0EE5" w:rsidRPr="00DB0EE5" w:rsidRDefault="00DB0EE5" w:rsidP="00FE2FD9">
            <w:pPr>
              <w:widowControl w:val="0"/>
              <w:spacing w:after="0" w:line="240" w:lineRule="auto"/>
              <w:rPr>
                <w:rFonts w:ascii="Times New Roman" w:hAnsi="Times New Roman"/>
                <w:sz w:val="28"/>
                <w:szCs w:val="28"/>
                <w:lang w:val="en-US"/>
              </w:rPr>
            </w:pPr>
            <w:r>
              <w:rPr>
                <w:rFonts w:ascii="Times New Roman" w:hAnsi="Times New Roman"/>
                <w:sz w:val="28"/>
                <w:szCs w:val="28"/>
                <w:lang w:val="en-US"/>
              </w:rPr>
              <w:t>V.</w:t>
            </w:r>
          </w:p>
        </w:tc>
        <w:tc>
          <w:tcPr>
            <w:tcW w:w="7473" w:type="dxa"/>
          </w:tcPr>
          <w:p w:rsidR="00DB0EE5" w:rsidRPr="00DB0EE5" w:rsidRDefault="00DB0EE5" w:rsidP="00DB0EE5">
            <w:pPr>
              <w:pStyle w:val="a6"/>
              <w:spacing w:after="0" w:line="240" w:lineRule="auto"/>
              <w:ind w:left="0"/>
              <w:rPr>
                <w:rFonts w:ascii="Times New Roman" w:hAnsi="Times New Roman"/>
                <w:sz w:val="28"/>
                <w:szCs w:val="26"/>
                <w:lang w:val="en-US"/>
              </w:rPr>
            </w:pPr>
            <w:r w:rsidRPr="000D246F">
              <w:rPr>
                <w:rFonts w:ascii="Times New Roman" w:hAnsi="Times New Roman"/>
                <w:sz w:val="28"/>
                <w:szCs w:val="26"/>
              </w:rPr>
              <w:t xml:space="preserve">ИНФОРМАЦИОННОЕ ОБЕСПЕЧЕНИЕ </w:t>
            </w:r>
            <w:proofErr w:type="gramStart"/>
            <w:r w:rsidRPr="000D246F">
              <w:rPr>
                <w:rFonts w:ascii="Times New Roman" w:hAnsi="Times New Roman"/>
                <w:sz w:val="28"/>
                <w:szCs w:val="26"/>
              </w:rPr>
              <w:t>ПРОГРАММЫ</w:t>
            </w:r>
            <w:r>
              <w:rPr>
                <w:rFonts w:ascii="Times New Roman" w:hAnsi="Times New Roman"/>
                <w:sz w:val="28"/>
                <w:szCs w:val="26"/>
                <w:lang w:val="en-US"/>
              </w:rPr>
              <w:t>….</w:t>
            </w:r>
            <w:proofErr w:type="gramEnd"/>
            <w:r>
              <w:rPr>
                <w:rFonts w:ascii="Times New Roman" w:hAnsi="Times New Roman"/>
                <w:sz w:val="28"/>
                <w:szCs w:val="26"/>
                <w:lang w:val="en-US"/>
              </w:rPr>
              <w:t>.</w:t>
            </w:r>
          </w:p>
        </w:tc>
        <w:tc>
          <w:tcPr>
            <w:tcW w:w="868" w:type="dxa"/>
          </w:tcPr>
          <w:p w:rsidR="00DB0EE5" w:rsidRPr="00A6101F" w:rsidRDefault="0024726B" w:rsidP="00A6101F">
            <w:pPr>
              <w:widowControl w:val="0"/>
              <w:spacing w:after="0" w:line="240" w:lineRule="auto"/>
              <w:rPr>
                <w:rFonts w:ascii="Times New Roman" w:hAnsi="Times New Roman"/>
                <w:sz w:val="28"/>
                <w:szCs w:val="28"/>
              </w:rPr>
            </w:pPr>
            <w:r>
              <w:rPr>
                <w:rFonts w:ascii="Times New Roman" w:hAnsi="Times New Roman"/>
                <w:sz w:val="28"/>
                <w:szCs w:val="28"/>
              </w:rPr>
              <w:t>72</w:t>
            </w:r>
          </w:p>
        </w:tc>
      </w:tr>
      <w:tr w:rsidR="00C9022B" w:rsidRPr="00221035" w:rsidTr="00FE2FD9">
        <w:tc>
          <w:tcPr>
            <w:tcW w:w="946" w:type="dxa"/>
          </w:tcPr>
          <w:p w:rsidR="00C9022B" w:rsidRPr="00C9022B" w:rsidRDefault="00C9022B" w:rsidP="00FE2FD9">
            <w:pPr>
              <w:widowControl w:val="0"/>
              <w:spacing w:after="0" w:line="240" w:lineRule="auto"/>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w:t>
            </w:r>
          </w:p>
        </w:tc>
        <w:tc>
          <w:tcPr>
            <w:tcW w:w="7473" w:type="dxa"/>
          </w:tcPr>
          <w:p w:rsidR="00C9022B" w:rsidRPr="000D246F" w:rsidRDefault="00C9022B" w:rsidP="00DB0EE5">
            <w:pPr>
              <w:pStyle w:val="a6"/>
              <w:spacing w:after="0" w:line="240" w:lineRule="auto"/>
              <w:ind w:left="0"/>
              <w:rPr>
                <w:rFonts w:ascii="Times New Roman" w:hAnsi="Times New Roman"/>
                <w:sz w:val="28"/>
                <w:szCs w:val="26"/>
              </w:rPr>
            </w:pPr>
            <w:r>
              <w:rPr>
                <w:rFonts w:ascii="Times New Roman" w:hAnsi="Times New Roman"/>
                <w:sz w:val="28"/>
                <w:szCs w:val="26"/>
              </w:rPr>
              <w:t>ПРИЛОЖЕНИЕ № 1 ……</w:t>
            </w:r>
          </w:p>
        </w:tc>
        <w:tc>
          <w:tcPr>
            <w:tcW w:w="868" w:type="dxa"/>
          </w:tcPr>
          <w:p w:rsidR="00C9022B" w:rsidRDefault="00C9022B" w:rsidP="00A6101F">
            <w:pPr>
              <w:widowControl w:val="0"/>
              <w:spacing w:after="0" w:line="240" w:lineRule="auto"/>
              <w:rPr>
                <w:rFonts w:ascii="Times New Roman" w:hAnsi="Times New Roman"/>
                <w:sz w:val="28"/>
                <w:szCs w:val="28"/>
              </w:rPr>
            </w:pPr>
            <w:r>
              <w:rPr>
                <w:rFonts w:ascii="Times New Roman" w:hAnsi="Times New Roman"/>
                <w:sz w:val="28"/>
                <w:szCs w:val="28"/>
              </w:rPr>
              <w:t>74</w:t>
            </w:r>
          </w:p>
        </w:tc>
      </w:tr>
    </w:tbl>
    <w:p w:rsidR="000D246F" w:rsidRDefault="000D246F">
      <w:pPr>
        <w:rPr>
          <w:rFonts w:ascii="Times New Roman" w:hAnsi="Times New Roman"/>
          <w:sz w:val="28"/>
          <w:szCs w:val="28"/>
        </w:rPr>
      </w:pPr>
      <w:r>
        <w:rPr>
          <w:rFonts w:ascii="Times New Roman" w:hAnsi="Times New Roman"/>
          <w:sz w:val="28"/>
          <w:szCs w:val="28"/>
        </w:rPr>
        <w:br w:type="page"/>
      </w:r>
    </w:p>
    <w:p w:rsidR="00DF4527" w:rsidRPr="00C97AB8" w:rsidRDefault="00C97AB8" w:rsidP="00660651">
      <w:pPr>
        <w:pStyle w:val="a6"/>
        <w:numPr>
          <w:ilvl w:val="0"/>
          <w:numId w:val="1"/>
        </w:numPr>
        <w:spacing w:after="0" w:line="240" w:lineRule="auto"/>
        <w:jc w:val="center"/>
        <w:rPr>
          <w:rFonts w:ascii="Times New Roman" w:hAnsi="Times New Roman"/>
          <w:sz w:val="28"/>
          <w:szCs w:val="28"/>
        </w:rPr>
      </w:pPr>
      <w:r w:rsidRPr="00C97AB8">
        <w:rPr>
          <w:rFonts w:ascii="Times New Roman" w:hAnsi="Times New Roman"/>
          <w:sz w:val="28"/>
          <w:szCs w:val="28"/>
        </w:rPr>
        <w:lastRenderedPageBreak/>
        <w:t>ПОЯСНИТЕЛЬНАЯ ЗАПИСКА</w:t>
      </w:r>
    </w:p>
    <w:p w:rsidR="00A41EAC" w:rsidRP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Новое законодательное содержание отраслевой деятельности в области физической культуры и спорта в Российской Федерации, в связи с принятием и вступлением в силу Федерального закона Российской Федерации от 6 декабря 2011 г. N 412-ФЗ "О внесении изменений в Федеральный закон "О физической культуре и спорте в Российской Федерации", вводит в систему и практику работы организаций и учреждений, осуществляющих спортивную подготовку, новые понятия, определяющие всю дальнейшую работу и принципы организации подготовки спортивного резерва и спортсменов высшего спортивного мастерства. Основные понятия, применяемые в системе спортивной подготовки в соответствии с 412-ФЗ:</w:t>
      </w:r>
    </w:p>
    <w:p w:rsidR="00A41EAC" w:rsidRP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A41EAC" w:rsidRP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 xml:space="preserve">Внедрение в практику отраслевой работы федеральных стандартов спортивной подготовки по видам спорта (далее – ФССП, федеральные стандарты) и разрабатываемых на их основе программ спортивной подготовки, является важным шагом на пути развития всей системы спортивной подготовки и подготовки спортивного резерва в России. </w:t>
      </w:r>
      <w:r>
        <w:rPr>
          <w:rFonts w:ascii="Times New Roman" w:hAnsi="Times New Roman"/>
          <w:sz w:val="28"/>
          <w:szCs w:val="28"/>
        </w:rPr>
        <w:tab/>
      </w:r>
      <w:r w:rsidRPr="00A41EAC">
        <w:rPr>
          <w:rFonts w:ascii="Times New Roman" w:hAnsi="Times New Roman"/>
          <w:sz w:val="28"/>
          <w:szCs w:val="28"/>
        </w:rPr>
        <w:t>Федеральные стандарты предназначены для обеспечения:</w:t>
      </w:r>
      <w:r>
        <w:rPr>
          <w:rFonts w:ascii="Times New Roman" w:hAnsi="Times New Roman"/>
          <w:sz w:val="28"/>
          <w:szCs w:val="28"/>
        </w:rPr>
        <w:tab/>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A41EAC">
        <w:rPr>
          <w:rFonts w:ascii="Times New Roman" w:hAnsi="Times New Roman"/>
          <w:sz w:val="28"/>
          <w:szCs w:val="28"/>
        </w:rPr>
        <w:t>единства основных требований к спортивной подготовке на всей территории Российской Федерации;</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планомерности осуществления спортивной подготовки на всей территории Российской Федерации;</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подготовки спортсменов высокого класса для спортивных сборных команд, в том числе спортивных сборных команд Российской Федерации.</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Государственное бюджетное учреждение Ростовской области «Спортивная школа олимпийского резерва №15 им. В.И. Алексеева» (далее - Учреждение) осуществляет деятельность с 1997 года, в настоящее время является физкультурно-спортивной организацией, осуществляющей спортивную подготовку, тип – бюджетное учреждение, вид – государственное учреждение. Предметом деятельности и целями создания Учреждения является оказание государственных услуг, выполнение государственных работ в целях обеспечения реализации полномочий органов государственной власти Ростовской области, предусмотренных подпунктом 30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34.1 Федерального закона от 04.12.2007 № 329-ФЗ «О физической культуре и спорте в Российской Федерации» в сфере физической культуры и спорта, содействие проведению государственной политики в области физической культуры и спорта, обеспечение целенаправленной подготовки спортивного резерва для спортивных сборных команд Ростовской области по видам спорта.</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В соответствии с Уставом к основным видам деятельности Учреждения относятся:</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 реализация программ спортивной подготовки, разработанных на основе федеральных стандартов спортивной подготовки, по группам видов спорта: циклические, скоростно-силовые, многоборья, игровые, стрелковые виды спорта и спортивные единоборства.</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 осуществление материально-технического обеспечения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 оказание первичной доврачебной медико-санитарной помощи в амбулаторных условиях по: сестринскому делу, сестринскому делу в педиатрии; при оказании первичной специализированной медико-санитарной помощи в амбулаторных условиях по: лечебной физкультуре и спортивной медицине, организации и здравоохранения и общественному здоровью.</w:t>
      </w:r>
    </w:p>
    <w:p w:rsid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A41EAC">
        <w:rPr>
          <w:rFonts w:ascii="Times New Roman" w:hAnsi="Times New Roman"/>
          <w:sz w:val="28"/>
          <w:szCs w:val="28"/>
        </w:rPr>
        <w:t>- обеспечение участия спортсменов ГБУ РО, а также тренеров и иных специалистов в спортивных мероприятиях в соответствии с календарным планом ГБУ РО.</w:t>
      </w:r>
    </w:p>
    <w:p w:rsidR="00A41EAC" w:rsidRPr="00A41EAC" w:rsidRDefault="00A41EAC" w:rsidP="00A41EAC">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A41EAC">
        <w:rPr>
          <w:rFonts w:ascii="Times New Roman" w:hAnsi="Times New Roman"/>
          <w:sz w:val="28"/>
          <w:szCs w:val="28"/>
        </w:rPr>
        <w:t>В учреждении работают 7 Заслуженных тренеров СССР и России, 12 Отличников физической культуры и спорта, 16 тренеров имеют высшую категорию. За годы работы, Учреждением подготовлены 10 мастеров спорта международного класса, 32 мастеров спорта России, 184 кандидатов в мастера спорта, 256 спортсмена первого спортивного разряда и 3 595 спортсмена массовых разрядов.</w:t>
      </w:r>
    </w:p>
    <w:p w:rsidR="00771F7D" w:rsidRDefault="00A3574D" w:rsidP="001E54CD">
      <w:pPr>
        <w:autoSpaceDE w:val="0"/>
        <w:autoSpaceDN w:val="0"/>
        <w:adjustRightInd w:val="0"/>
        <w:spacing w:after="0" w:line="240" w:lineRule="auto"/>
        <w:ind w:firstLine="708"/>
        <w:jc w:val="both"/>
        <w:outlineLvl w:val="0"/>
        <w:rPr>
          <w:rFonts w:ascii="Times New Roman" w:hAnsi="Times New Roman"/>
          <w:sz w:val="28"/>
          <w:szCs w:val="28"/>
        </w:rPr>
      </w:pPr>
      <w:r w:rsidRPr="00A41EAC">
        <w:rPr>
          <w:rFonts w:ascii="Times New Roman" w:hAnsi="Times New Roman"/>
          <w:sz w:val="28"/>
          <w:szCs w:val="28"/>
        </w:rPr>
        <w:t>П</w:t>
      </w:r>
      <w:r w:rsidR="00771F7D" w:rsidRPr="00A41EAC">
        <w:rPr>
          <w:rFonts w:ascii="Times New Roman" w:hAnsi="Times New Roman"/>
          <w:sz w:val="28"/>
          <w:szCs w:val="28"/>
        </w:rPr>
        <w:t>рограмма</w:t>
      </w:r>
      <w:r w:rsidR="00771F7D" w:rsidRPr="004D24B3">
        <w:rPr>
          <w:rFonts w:ascii="Times New Roman" w:hAnsi="Times New Roman"/>
          <w:sz w:val="28"/>
          <w:szCs w:val="28"/>
        </w:rPr>
        <w:t xml:space="preserve"> спортивной подготовки по </w:t>
      </w:r>
      <w:r w:rsidR="00771F7D">
        <w:rPr>
          <w:rFonts w:ascii="Times New Roman" w:hAnsi="Times New Roman"/>
          <w:sz w:val="28"/>
          <w:szCs w:val="28"/>
        </w:rPr>
        <w:t xml:space="preserve">виду спорта </w:t>
      </w:r>
      <w:r w:rsidR="002154C5">
        <w:rPr>
          <w:rFonts w:ascii="Times New Roman" w:hAnsi="Times New Roman"/>
          <w:sz w:val="28"/>
          <w:szCs w:val="28"/>
        </w:rPr>
        <w:t>велоспорт-трек</w:t>
      </w:r>
      <w:r w:rsidR="00BD5BD4">
        <w:rPr>
          <w:rFonts w:ascii="Times New Roman" w:hAnsi="Times New Roman"/>
          <w:sz w:val="28"/>
          <w:szCs w:val="28"/>
        </w:rPr>
        <w:t xml:space="preserve"> </w:t>
      </w:r>
      <w:r w:rsidR="00177D53" w:rsidRPr="007101D2">
        <w:rPr>
          <w:rFonts w:ascii="Times New Roman" w:hAnsi="Times New Roman"/>
          <w:sz w:val="28"/>
          <w:szCs w:val="28"/>
        </w:rPr>
        <w:t>г</w:t>
      </w:r>
      <w:r w:rsidR="00BD5BD4" w:rsidRPr="007101D2">
        <w:rPr>
          <w:rFonts w:ascii="Times New Roman" w:hAnsi="Times New Roman"/>
          <w:sz w:val="28"/>
          <w:szCs w:val="28"/>
        </w:rPr>
        <w:t>осударственного бюджетного учреждения Ростовской области «С</w:t>
      </w:r>
      <w:r w:rsidR="00156AA7" w:rsidRPr="007101D2">
        <w:rPr>
          <w:rFonts w:ascii="Times New Roman" w:hAnsi="Times New Roman"/>
          <w:sz w:val="28"/>
          <w:szCs w:val="28"/>
        </w:rPr>
        <w:t>портивная школа олимпийского р</w:t>
      </w:r>
      <w:r w:rsidR="00BD5BD4" w:rsidRPr="007101D2">
        <w:rPr>
          <w:rFonts w:ascii="Times New Roman" w:hAnsi="Times New Roman"/>
          <w:sz w:val="28"/>
          <w:szCs w:val="28"/>
        </w:rPr>
        <w:t xml:space="preserve">езерва №15 им. В.И. Алексеева» </w:t>
      </w:r>
      <w:r w:rsidR="00771F7D" w:rsidRPr="007101D2">
        <w:rPr>
          <w:rFonts w:ascii="Times New Roman" w:hAnsi="Times New Roman"/>
          <w:sz w:val="28"/>
          <w:szCs w:val="28"/>
        </w:rPr>
        <w:t xml:space="preserve"> (далее – Программа) разработана в соответствии </w:t>
      </w:r>
      <w:r w:rsidR="00771F7D" w:rsidRPr="004D24B3">
        <w:rPr>
          <w:rFonts w:ascii="Times New Roman" w:hAnsi="Times New Roman"/>
          <w:sz w:val="28"/>
          <w:szCs w:val="28"/>
        </w:rPr>
        <w:t xml:space="preserve">с Федеральным стандартом спортивной подготовки по виду спорта </w:t>
      </w:r>
      <w:r w:rsidR="002154C5">
        <w:rPr>
          <w:rFonts w:ascii="Times New Roman" w:hAnsi="Times New Roman"/>
          <w:sz w:val="28"/>
          <w:szCs w:val="28"/>
        </w:rPr>
        <w:t>велоспорт-трек</w:t>
      </w:r>
      <w:r w:rsidR="00BD5BD4">
        <w:rPr>
          <w:rFonts w:ascii="Times New Roman" w:hAnsi="Times New Roman"/>
          <w:sz w:val="28"/>
          <w:szCs w:val="28"/>
        </w:rPr>
        <w:t xml:space="preserve"> </w:t>
      </w:r>
      <w:r w:rsidR="00771F7D" w:rsidRPr="004D24B3">
        <w:rPr>
          <w:rFonts w:ascii="Times New Roman" w:hAnsi="Times New Roman"/>
          <w:sz w:val="28"/>
          <w:szCs w:val="28"/>
        </w:rPr>
        <w:t xml:space="preserve">(утвержден приказом </w:t>
      </w:r>
      <w:r>
        <w:rPr>
          <w:rFonts w:ascii="Times New Roman" w:hAnsi="Times New Roman"/>
          <w:sz w:val="28"/>
          <w:szCs w:val="28"/>
        </w:rPr>
        <w:t xml:space="preserve">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w:t>
      </w:r>
      <w:r>
        <w:rPr>
          <w:rFonts w:ascii="Times New Roman" w:hAnsi="Times New Roman"/>
          <w:sz w:val="28"/>
          <w:szCs w:val="28"/>
        </w:rPr>
        <w:t xml:space="preserve"> </w:t>
      </w:r>
      <w:r w:rsidR="00771F7D" w:rsidRPr="004D24B3">
        <w:rPr>
          <w:rFonts w:ascii="Times New Roman" w:hAnsi="Times New Roman"/>
          <w:sz w:val="28"/>
          <w:szCs w:val="28"/>
        </w:rPr>
        <w:t xml:space="preserve">России </w:t>
      </w:r>
      <w:r w:rsidR="002154C5" w:rsidRPr="002154C5">
        <w:rPr>
          <w:rFonts w:ascii="Times New Roman" w:hAnsi="Times New Roman"/>
          <w:sz w:val="28"/>
          <w:szCs w:val="28"/>
        </w:rPr>
        <w:t>от 30 августа 2013 г. № 683</w:t>
      </w:r>
      <w:r w:rsidR="00771F7D" w:rsidRPr="004D24B3">
        <w:rPr>
          <w:rFonts w:ascii="Times New Roman" w:hAnsi="Times New Roman"/>
          <w:sz w:val="28"/>
          <w:szCs w:val="28"/>
        </w:rPr>
        <w:t>)</w:t>
      </w:r>
      <w:r w:rsidR="00771F7D">
        <w:rPr>
          <w:rFonts w:ascii="Times New Roman" w:hAnsi="Times New Roman"/>
          <w:sz w:val="28"/>
          <w:szCs w:val="28"/>
        </w:rPr>
        <w:t>, с учетом основных положений Федерального</w:t>
      </w:r>
      <w:r w:rsidR="00771F7D" w:rsidRPr="004D24B3">
        <w:rPr>
          <w:rFonts w:ascii="Times New Roman" w:hAnsi="Times New Roman"/>
          <w:sz w:val="28"/>
          <w:szCs w:val="28"/>
        </w:rPr>
        <w:t xml:space="preserve"> </w:t>
      </w:r>
      <w:r w:rsidR="00771F7D">
        <w:rPr>
          <w:rFonts w:ascii="Times New Roman" w:hAnsi="Times New Roman"/>
          <w:sz w:val="28"/>
          <w:szCs w:val="28"/>
        </w:rPr>
        <w:t xml:space="preserve">закона № 329-ФЗ «О физической культуре и спорте в Российской Федерации», а также </w:t>
      </w:r>
      <w:r w:rsidR="00771F7D" w:rsidRPr="004D24B3">
        <w:rPr>
          <w:rFonts w:ascii="Times New Roman" w:hAnsi="Times New Roman"/>
          <w:sz w:val="28"/>
          <w:szCs w:val="28"/>
        </w:rPr>
        <w:t>с уч</w:t>
      </w:r>
      <w:r w:rsidR="003F4379">
        <w:rPr>
          <w:rFonts w:ascii="Times New Roman" w:hAnsi="Times New Roman"/>
          <w:sz w:val="28"/>
          <w:szCs w:val="28"/>
        </w:rPr>
        <w:t>е</w:t>
      </w:r>
      <w:r w:rsidR="00771F7D" w:rsidRPr="004D24B3">
        <w:rPr>
          <w:rFonts w:ascii="Times New Roman" w:hAnsi="Times New Roman"/>
          <w:sz w:val="28"/>
          <w:szCs w:val="28"/>
        </w:rPr>
        <w:t xml:space="preserve">том методических рекомендаций  по организации спортивной подготовки в Российской Федерации  (утверждены </w:t>
      </w:r>
      <w:proofErr w:type="spellStart"/>
      <w:r w:rsidR="00771F7D" w:rsidRPr="004D24B3">
        <w:rPr>
          <w:rFonts w:ascii="Times New Roman" w:hAnsi="Times New Roman"/>
          <w:sz w:val="28"/>
          <w:szCs w:val="28"/>
        </w:rPr>
        <w:t>Минспорта</w:t>
      </w:r>
      <w:proofErr w:type="spellEnd"/>
      <w:r w:rsidR="00771F7D" w:rsidRPr="004D24B3">
        <w:rPr>
          <w:rFonts w:ascii="Times New Roman" w:hAnsi="Times New Roman"/>
          <w:sz w:val="28"/>
          <w:szCs w:val="28"/>
        </w:rPr>
        <w:t xml:space="preserve"> России от </w:t>
      </w:r>
      <w:r w:rsidR="00A41EAC">
        <w:rPr>
          <w:rFonts w:ascii="Times New Roman" w:hAnsi="Times New Roman"/>
          <w:sz w:val="28"/>
          <w:szCs w:val="28"/>
        </w:rPr>
        <w:t>12</w:t>
      </w:r>
      <w:r w:rsidR="00771F7D" w:rsidRPr="004D24B3">
        <w:rPr>
          <w:rFonts w:ascii="Times New Roman" w:hAnsi="Times New Roman"/>
          <w:sz w:val="28"/>
          <w:szCs w:val="28"/>
        </w:rPr>
        <w:t xml:space="preserve"> </w:t>
      </w:r>
      <w:r w:rsidR="00A41EAC">
        <w:rPr>
          <w:rFonts w:ascii="Times New Roman" w:hAnsi="Times New Roman"/>
          <w:sz w:val="28"/>
          <w:szCs w:val="28"/>
        </w:rPr>
        <w:t>ма</w:t>
      </w:r>
      <w:r w:rsidR="00771F7D" w:rsidRPr="004D24B3">
        <w:rPr>
          <w:rFonts w:ascii="Times New Roman" w:hAnsi="Times New Roman"/>
          <w:sz w:val="28"/>
          <w:szCs w:val="28"/>
        </w:rPr>
        <w:t>я 201</w:t>
      </w:r>
      <w:r w:rsidR="00A41EAC">
        <w:rPr>
          <w:rFonts w:ascii="Times New Roman" w:hAnsi="Times New Roman"/>
          <w:sz w:val="28"/>
          <w:szCs w:val="28"/>
        </w:rPr>
        <w:t>4</w:t>
      </w:r>
      <w:r w:rsidR="00771F7D" w:rsidRPr="004D24B3">
        <w:rPr>
          <w:rFonts w:ascii="Times New Roman" w:hAnsi="Times New Roman"/>
          <w:sz w:val="28"/>
          <w:szCs w:val="28"/>
        </w:rPr>
        <w:t xml:space="preserve"> г.).</w:t>
      </w:r>
    </w:p>
    <w:p w:rsidR="00A3574D" w:rsidRDefault="00A3574D" w:rsidP="00771F7D">
      <w:pPr>
        <w:autoSpaceDE w:val="0"/>
        <w:autoSpaceDN w:val="0"/>
        <w:adjustRightInd w:val="0"/>
        <w:spacing w:after="0" w:line="240" w:lineRule="auto"/>
        <w:ind w:firstLine="708"/>
        <w:jc w:val="both"/>
        <w:outlineLvl w:val="0"/>
        <w:rPr>
          <w:rFonts w:ascii="Times New Roman" w:hAnsi="Times New Roman"/>
          <w:sz w:val="28"/>
          <w:szCs w:val="28"/>
        </w:rPr>
      </w:pPr>
    </w:p>
    <w:p w:rsidR="00BD5BD4" w:rsidRDefault="001D25ED" w:rsidP="00FE2FD9">
      <w:pPr>
        <w:pStyle w:val="a6"/>
        <w:numPr>
          <w:ilvl w:val="1"/>
          <w:numId w:val="1"/>
        </w:numPr>
        <w:shd w:val="clear" w:color="auto" w:fill="FFFFFF"/>
        <w:autoSpaceDE w:val="0"/>
        <w:autoSpaceDN w:val="0"/>
        <w:adjustRightInd w:val="0"/>
        <w:spacing w:after="0" w:line="240" w:lineRule="auto"/>
        <w:ind w:left="0" w:firstLine="708"/>
        <w:jc w:val="both"/>
        <w:rPr>
          <w:rFonts w:ascii="Times New Roman" w:hAnsi="Times New Roman"/>
          <w:color w:val="000000"/>
          <w:sz w:val="28"/>
          <w:szCs w:val="28"/>
        </w:rPr>
      </w:pPr>
      <w:r w:rsidRPr="002622FB">
        <w:rPr>
          <w:rFonts w:ascii="Times New Roman" w:hAnsi="Times New Roman"/>
          <w:color w:val="000000"/>
          <w:sz w:val="28"/>
          <w:szCs w:val="28"/>
        </w:rPr>
        <w:t>Х</w:t>
      </w:r>
      <w:r w:rsidR="00771F7D" w:rsidRPr="002622FB">
        <w:rPr>
          <w:rFonts w:ascii="Times New Roman" w:hAnsi="Times New Roman"/>
          <w:color w:val="000000"/>
          <w:sz w:val="28"/>
          <w:szCs w:val="28"/>
        </w:rPr>
        <w:t xml:space="preserve">арактеристика вида спорта. </w:t>
      </w:r>
    </w:p>
    <w:p w:rsidR="002154C5" w:rsidRDefault="002154C5" w:rsidP="00DD30E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2154C5">
        <w:rPr>
          <w:rFonts w:ascii="Times New Roman" w:hAnsi="Times New Roman"/>
          <w:color w:val="000000"/>
          <w:sz w:val="28"/>
          <w:szCs w:val="28"/>
        </w:rPr>
        <w:t>Трековые велогонки проводятся на специальных треках овальной формы длиной от 133 до 500 м (чемпионаты мира и Олимпийские игры – от 250 до 400 м). Угол наклона трека – 42 градуса на торцевых (закругленных) частях и 12,4 – на прямых участках. Ширина трека должна быть одинакова по всей его длине и составлять не менее 5 м (для треков высшей категории – не меньше 7). Разметка, наносимая на трек (спринтерская и стайерская линии, финишная черта и пр.), должна иметь контрастную расцветку. Результаты (в гонках на время) фиксируется с точностью до тысячных долей секунды. Олимпийский вид спорта.</w:t>
      </w:r>
    </w:p>
    <w:p w:rsid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roofErr w:type="spellStart"/>
      <w:r w:rsidRPr="005D494B">
        <w:rPr>
          <w:rFonts w:ascii="Times New Roman" w:hAnsi="Times New Roman"/>
          <w:color w:val="17365D" w:themeColor="text2" w:themeShade="BF"/>
          <w:sz w:val="28"/>
          <w:szCs w:val="28"/>
        </w:rPr>
        <w:t>Кейрин</w:t>
      </w:r>
      <w:proofErr w:type="spellEnd"/>
      <w:r w:rsidRPr="005D494B">
        <w:rPr>
          <w:rFonts w:ascii="Times New Roman" w:hAnsi="Times New Roman"/>
          <w:color w:val="17365D" w:themeColor="text2" w:themeShade="BF"/>
          <w:sz w:val="28"/>
          <w:szCs w:val="28"/>
        </w:rPr>
        <w:t>.</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Восемь гонщиков принимают участие в </w:t>
      </w:r>
      <w:proofErr w:type="spellStart"/>
      <w:r w:rsidRPr="002154C5">
        <w:rPr>
          <w:rFonts w:ascii="Times New Roman" w:hAnsi="Times New Roman"/>
          <w:color w:val="000000"/>
          <w:sz w:val="28"/>
          <w:szCs w:val="28"/>
        </w:rPr>
        <w:t>Кейрине</w:t>
      </w:r>
      <w:proofErr w:type="spellEnd"/>
      <w:r w:rsidRPr="002154C5">
        <w:rPr>
          <w:rFonts w:ascii="Times New Roman" w:hAnsi="Times New Roman"/>
          <w:color w:val="000000"/>
          <w:sz w:val="28"/>
          <w:szCs w:val="28"/>
        </w:rPr>
        <w:t xml:space="preserve">. Расстояние дистанции приблизительно 2000 метров. Первые несколько кругов гонщики располагаются за Дерни. Дернист разгоняет велосипедистов до скорости приблизительно 35-42 км/ч. Гонщики держатся позади Дерни, выбирая наиболее удобную для себя позицию. За два с половиной круга до финиша, дернист сходит с трассы, после чего гонщики вступают в борьбу. Сила, храбрость и выносливость – вот необходимые качества для достижения успеха в </w:t>
      </w:r>
      <w:proofErr w:type="spellStart"/>
      <w:r w:rsidRPr="002154C5">
        <w:rPr>
          <w:rFonts w:ascii="Times New Roman" w:hAnsi="Times New Roman"/>
          <w:color w:val="000000"/>
          <w:sz w:val="28"/>
          <w:szCs w:val="28"/>
        </w:rPr>
        <w:t>Кейрине</w:t>
      </w:r>
      <w:proofErr w:type="spellEnd"/>
      <w:r w:rsidRPr="002154C5">
        <w:rPr>
          <w:rFonts w:ascii="Times New Roman" w:hAnsi="Times New Roman"/>
          <w:color w:val="000000"/>
          <w:sz w:val="28"/>
          <w:szCs w:val="28"/>
        </w:rPr>
        <w:t xml:space="preserve">. </w:t>
      </w:r>
      <w:proofErr w:type="spellStart"/>
      <w:r w:rsidRPr="002154C5">
        <w:rPr>
          <w:rFonts w:ascii="Times New Roman" w:hAnsi="Times New Roman"/>
          <w:color w:val="000000"/>
          <w:sz w:val="28"/>
          <w:szCs w:val="28"/>
        </w:rPr>
        <w:t>Кейрин</w:t>
      </w:r>
      <w:proofErr w:type="spellEnd"/>
      <w:r w:rsidRPr="002154C5">
        <w:rPr>
          <w:rFonts w:ascii="Times New Roman" w:hAnsi="Times New Roman"/>
          <w:color w:val="000000"/>
          <w:sz w:val="28"/>
          <w:szCs w:val="28"/>
        </w:rPr>
        <w:t xml:space="preserve"> впервые появился на чемпионатах мира в 1978 (Мюнхен) и 1979 (Амстердам), после чего UCI принял решение о включении </w:t>
      </w:r>
      <w:proofErr w:type="spellStart"/>
      <w:r w:rsidRPr="002154C5">
        <w:rPr>
          <w:rFonts w:ascii="Times New Roman" w:hAnsi="Times New Roman"/>
          <w:color w:val="000000"/>
          <w:sz w:val="28"/>
          <w:szCs w:val="28"/>
        </w:rPr>
        <w:t>Кейрина</w:t>
      </w:r>
      <w:proofErr w:type="spellEnd"/>
      <w:r w:rsidRPr="002154C5">
        <w:rPr>
          <w:rFonts w:ascii="Times New Roman" w:hAnsi="Times New Roman"/>
          <w:color w:val="000000"/>
          <w:sz w:val="28"/>
          <w:szCs w:val="28"/>
        </w:rPr>
        <w:t xml:space="preserve"> в программу мировых первенств. С 2000 года </w:t>
      </w:r>
      <w:proofErr w:type="spellStart"/>
      <w:r w:rsidRPr="002154C5">
        <w:rPr>
          <w:rFonts w:ascii="Times New Roman" w:hAnsi="Times New Roman"/>
          <w:color w:val="000000"/>
          <w:sz w:val="28"/>
          <w:szCs w:val="28"/>
        </w:rPr>
        <w:t>Кейрин</w:t>
      </w:r>
      <w:proofErr w:type="spellEnd"/>
      <w:r w:rsidRPr="002154C5">
        <w:rPr>
          <w:rFonts w:ascii="Times New Roman" w:hAnsi="Times New Roman"/>
          <w:color w:val="000000"/>
          <w:sz w:val="28"/>
          <w:szCs w:val="28"/>
        </w:rPr>
        <w:t xml:space="preserve"> также был включен в мужскую программу Олимпийских игр.</w:t>
      </w:r>
    </w:p>
    <w:p w:rsid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roofErr w:type="spellStart"/>
      <w:r w:rsidRPr="005D494B">
        <w:rPr>
          <w:rFonts w:ascii="Times New Roman" w:hAnsi="Times New Roman"/>
          <w:color w:val="17365D" w:themeColor="text2" w:themeShade="BF"/>
          <w:sz w:val="28"/>
          <w:szCs w:val="28"/>
        </w:rPr>
        <w:lastRenderedPageBreak/>
        <w:t>Скретч</w:t>
      </w:r>
      <w:proofErr w:type="spellEnd"/>
      <w:r w:rsidRPr="005D494B">
        <w:rPr>
          <w:rFonts w:ascii="Times New Roman" w:hAnsi="Times New Roman"/>
          <w:color w:val="17365D" w:themeColor="text2" w:themeShade="BF"/>
          <w:sz w:val="28"/>
          <w:szCs w:val="28"/>
        </w:rPr>
        <w:t>.</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Все участники </w:t>
      </w:r>
      <w:proofErr w:type="spellStart"/>
      <w:r w:rsidRPr="002154C5">
        <w:rPr>
          <w:rFonts w:ascii="Times New Roman" w:hAnsi="Times New Roman"/>
          <w:color w:val="000000"/>
          <w:sz w:val="28"/>
          <w:szCs w:val="28"/>
        </w:rPr>
        <w:t>Скретча</w:t>
      </w:r>
      <w:proofErr w:type="spellEnd"/>
      <w:r w:rsidRPr="002154C5">
        <w:rPr>
          <w:rFonts w:ascii="Times New Roman" w:hAnsi="Times New Roman"/>
          <w:color w:val="000000"/>
          <w:sz w:val="28"/>
          <w:szCs w:val="28"/>
        </w:rPr>
        <w:t xml:space="preserve"> принимают старт в одно и то же время. Все гонщики проходят одну и ту же дистанцию. Победителем становится тот гонщик, кто первым пересек финишную черту в конце гонки. Хотя наиболее важным качеством спортсмена в </w:t>
      </w:r>
      <w:proofErr w:type="spellStart"/>
      <w:r w:rsidRPr="002154C5">
        <w:rPr>
          <w:rFonts w:ascii="Times New Roman" w:hAnsi="Times New Roman"/>
          <w:color w:val="000000"/>
          <w:sz w:val="28"/>
          <w:szCs w:val="28"/>
        </w:rPr>
        <w:t>Скретче</w:t>
      </w:r>
      <w:proofErr w:type="spellEnd"/>
      <w:r w:rsidRPr="002154C5">
        <w:rPr>
          <w:rFonts w:ascii="Times New Roman" w:hAnsi="Times New Roman"/>
          <w:color w:val="000000"/>
          <w:sz w:val="28"/>
          <w:szCs w:val="28"/>
        </w:rPr>
        <w:t xml:space="preserve"> является скорость, достижение успеха невозможно без тактического мышления.</w:t>
      </w:r>
    </w:p>
    <w:p w:rsid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Гонка по очкам.</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В этой гонке очки присуждаются гонщикам, занявшим первые места в спринтах, проводимых в определенных </w:t>
      </w:r>
      <w:proofErr w:type="spellStart"/>
      <w:r w:rsidRPr="002154C5">
        <w:rPr>
          <w:rFonts w:ascii="Times New Roman" w:hAnsi="Times New Roman"/>
          <w:color w:val="000000"/>
          <w:sz w:val="28"/>
          <w:szCs w:val="28"/>
        </w:rPr>
        <w:t>интервалх</w:t>
      </w:r>
      <w:proofErr w:type="spellEnd"/>
      <w:r w:rsidRPr="002154C5">
        <w:rPr>
          <w:rFonts w:ascii="Times New Roman" w:hAnsi="Times New Roman"/>
          <w:color w:val="000000"/>
          <w:sz w:val="28"/>
          <w:szCs w:val="28"/>
        </w:rPr>
        <w:t xml:space="preserve"> в течение гонки. Победителем гонки по очкам необязательно становится гонщик, первым пересекший финишную черту, а чаще всего тот, кто накопил большее кол-во очков в течение гонки. Расстояние, которое необходимо проехать мужчинам в гонке по очкам – 40 километров, у женщин эта дистанция меньше – 24 километра. Храбрость, выносливость, концентрация внимания, реакция, способность быстро принимать решения – вот качества, которыми должен обладать гонщик для достижения победы. На международном уровне, гонка по очкам – одна из наиболее молодых видов гонок на треке. Она не являлась Олимпийской дисциплиной до 1984 (у женщин 1996). На Чемпионатах Мира гонка была впервые введена в 1977 (у женщин в 1988), у юниоров в 1975 (у девушек в 1989).</w:t>
      </w:r>
    </w:p>
    <w:p w:rsidR="002154C5" w:rsidRDefault="002154C5" w:rsidP="00DD30E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 xml:space="preserve">Индивидуальное преследование. </w:t>
      </w:r>
      <w:r w:rsidRPr="002154C5">
        <w:rPr>
          <w:rFonts w:ascii="Times New Roman" w:hAnsi="Times New Roman"/>
          <w:color w:val="000000"/>
          <w:sz w:val="28"/>
          <w:szCs w:val="28"/>
        </w:rPr>
        <w:t>Индивидуальное преследование – это гонка на время. Которая, благодаря длинной дистанции, рас</w:t>
      </w:r>
      <w:r>
        <w:rPr>
          <w:rFonts w:ascii="Times New Roman" w:hAnsi="Times New Roman"/>
          <w:color w:val="000000"/>
          <w:sz w:val="28"/>
          <w:szCs w:val="28"/>
        </w:rPr>
        <w:t>с</w:t>
      </w:r>
      <w:r w:rsidRPr="002154C5">
        <w:rPr>
          <w:rFonts w:ascii="Times New Roman" w:hAnsi="Times New Roman"/>
          <w:color w:val="000000"/>
          <w:sz w:val="28"/>
          <w:szCs w:val="28"/>
        </w:rPr>
        <w:t>матривается как гонка на выносливость. Два гонщика стартуют на противоположных концах трека. Цель гонки состоит в том, чтобы показать самое быстрое время на определенной дистанции. Гонки преследования стали Олимпийским видом спорта с 1964 года (у женщин с 1992) и были включены в Чемпионаты Мира в 1946 году (у женщин – в 1958) и для юниоров с 1975 года (у юниорок с 1987 года).</w:t>
      </w:r>
      <w:r>
        <w:rPr>
          <w:rFonts w:ascii="Times New Roman" w:hAnsi="Times New Roman"/>
          <w:color w:val="000000"/>
          <w:sz w:val="28"/>
          <w:szCs w:val="28"/>
        </w:rPr>
        <w:t xml:space="preserve"> </w:t>
      </w:r>
    </w:p>
    <w:p w:rsid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Гонка на время.</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Гонка на время – единственная дисциплина среди гонок на треке, </w:t>
      </w:r>
      <w:proofErr w:type="spellStart"/>
      <w:r w:rsidRPr="002154C5">
        <w:rPr>
          <w:rFonts w:ascii="Times New Roman" w:hAnsi="Times New Roman"/>
          <w:color w:val="000000"/>
          <w:sz w:val="28"/>
          <w:szCs w:val="28"/>
        </w:rPr>
        <w:t>проводящаяся</w:t>
      </w:r>
      <w:proofErr w:type="spellEnd"/>
      <w:r w:rsidRPr="002154C5">
        <w:rPr>
          <w:rFonts w:ascii="Times New Roman" w:hAnsi="Times New Roman"/>
          <w:color w:val="000000"/>
          <w:sz w:val="28"/>
          <w:szCs w:val="28"/>
        </w:rPr>
        <w:t xml:space="preserve"> без квали</w:t>
      </w:r>
      <w:r w:rsidR="00335909">
        <w:rPr>
          <w:rFonts w:ascii="Times New Roman" w:hAnsi="Times New Roman"/>
          <w:color w:val="000000"/>
          <w:sz w:val="28"/>
          <w:szCs w:val="28"/>
        </w:rPr>
        <w:t>ф</w:t>
      </w:r>
      <w:r w:rsidRPr="002154C5">
        <w:rPr>
          <w:rFonts w:ascii="Times New Roman" w:hAnsi="Times New Roman"/>
          <w:color w:val="000000"/>
          <w:sz w:val="28"/>
          <w:szCs w:val="28"/>
        </w:rPr>
        <w:t>икации и без предварительного или промежуточного круга. В гонке стартует один гонщик на треке «напротив часов». До сих пор 1000-метровая мужская гонка на время традиционно была первой гонкой в международных чемпионатах. Участник гонки на время экономно расходует свою силу. Мощным стартом гонщик должен быстро набрать максимальную скорость. Лучший результат для «километра» - приблизительно одна минута. Особенная выносливость и высокая частота педалирования имеют решающее значение для конечного результата. Тактика имеет второстепенное значение. 1000-метровая гонка на время классифицировалась как Олимпийский вид спорта с 1928 года и как вид спорта Чемпионата Мира – с 1966 года. «Километр» появился в юниорских финалах с 1977 года. Женщины впервые стали участвовать в 500-метровой гонке на время в Чемпионате Мира 1995 года.</w:t>
      </w:r>
    </w:p>
    <w:p w:rsidR="002154C5" w:rsidRP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lastRenderedPageBreak/>
        <w:t>Спринт.</w:t>
      </w:r>
      <w:r>
        <w:rPr>
          <w:rFonts w:ascii="Times New Roman" w:hAnsi="Times New Roman"/>
          <w:color w:val="000000"/>
          <w:sz w:val="28"/>
          <w:szCs w:val="28"/>
        </w:rPr>
        <w:t xml:space="preserve"> </w:t>
      </w:r>
      <w:r w:rsidRPr="002154C5">
        <w:rPr>
          <w:rFonts w:ascii="Times New Roman" w:hAnsi="Times New Roman"/>
          <w:color w:val="000000"/>
          <w:sz w:val="28"/>
          <w:szCs w:val="28"/>
        </w:rPr>
        <w:t>Спринт – классический вид гонок на треке на короткую дистанцию, в котором два и более гонщиков соревнуются на дистанции в три круга. В спринте учитыв</w:t>
      </w:r>
      <w:r w:rsidR="00CE17B6">
        <w:rPr>
          <w:rFonts w:ascii="Times New Roman" w:hAnsi="Times New Roman"/>
          <w:color w:val="000000"/>
          <w:sz w:val="28"/>
          <w:szCs w:val="28"/>
        </w:rPr>
        <w:t>а</w:t>
      </w:r>
      <w:r w:rsidRPr="002154C5">
        <w:rPr>
          <w:rFonts w:ascii="Times New Roman" w:hAnsi="Times New Roman"/>
          <w:color w:val="000000"/>
          <w:sz w:val="28"/>
          <w:szCs w:val="28"/>
        </w:rPr>
        <w:t>ется время заключительных 200 метров. Особые требования в спринте – сила и скорость. Ключ успеха – тактика. Гонщики пробуют превзойти друг друга в своего рода игре кошки-мышки. Внезапные изменения скорости, попытки бездействия и маневра- типичные способы обмануть противника. Спринт – самая старая дисциплина чемпионатов (первые Чемпионаты Мира имели место в Кельне в 1895 году), все еще практикующаяся и фигурирующая во всех международных чемпионатах для всех категорий. Мужской спринт впервые появился в программе Чемпионата Мира в 1893 году (у профессионалов в 1895, у женщин в 1958) и в программе Олимпийских игр в 1896 году (у женщин в 1988). Юниоры участвуют в международных чемпионатах с 1975 года, юниорки – с 1987.</w:t>
      </w:r>
    </w:p>
    <w:p w:rsidR="002154C5" w:rsidRP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Мэдисон.</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Мэдисон, или «американка», изначально разыгрывался на шестидневных гонках, которые начали проводиться в 1899 году в Мэдисон Сквер </w:t>
      </w:r>
      <w:proofErr w:type="spellStart"/>
      <w:r w:rsidRPr="002154C5">
        <w:rPr>
          <w:rFonts w:ascii="Times New Roman" w:hAnsi="Times New Roman"/>
          <w:color w:val="000000"/>
          <w:sz w:val="28"/>
          <w:szCs w:val="28"/>
        </w:rPr>
        <w:t>Гарден</w:t>
      </w:r>
      <w:proofErr w:type="spellEnd"/>
      <w:r w:rsidRPr="002154C5">
        <w:rPr>
          <w:rFonts w:ascii="Times New Roman" w:hAnsi="Times New Roman"/>
          <w:color w:val="000000"/>
          <w:sz w:val="28"/>
          <w:szCs w:val="28"/>
        </w:rPr>
        <w:t xml:space="preserve"> в Нью-Йорке. В 1995 году эта дисциплина была включена в программу чемпионатов мира для мужчин. Мэдисон впервые стал Олимпийским в 2000 г. в Сиднее. Гонка охватывает расстояние в 50 километров. Два гонщика в команде могут только тогда сменять друг друга, когда они проезжают друг мимо друга. Смена обычно производится посредством «ручной плети». Только один член команды постоянно находится в гонке, в то время как его товарищ по команде медленно едет вокруг вершины трека, пока не настало его время, чтобы участвовать в гонках.</w:t>
      </w:r>
    </w:p>
    <w:p w:rsidR="002154C5" w:rsidRPr="002154C5"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Командный спринт.</w:t>
      </w:r>
      <w:r>
        <w:rPr>
          <w:rFonts w:ascii="Times New Roman" w:hAnsi="Times New Roman"/>
          <w:color w:val="000000"/>
          <w:sz w:val="28"/>
          <w:szCs w:val="28"/>
        </w:rPr>
        <w:t xml:space="preserve"> </w:t>
      </w:r>
      <w:r w:rsidRPr="002154C5">
        <w:rPr>
          <w:rFonts w:ascii="Times New Roman" w:hAnsi="Times New Roman"/>
          <w:color w:val="000000"/>
          <w:sz w:val="28"/>
          <w:szCs w:val="28"/>
        </w:rPr>
        <w:t>Командный спринт – одна из самых молодых дисциплин Чемпионата. Награды победителям этого вида гонок на короткую дистанцию были впервые присуждены на Чемпионате мира в 1995 году. Команда по Олимпийскому Спринту состоит из трех гонщиков. Две команды соревнуются друг против друга. Задача стартующего гонщика состоит в том, чтобы принести команде как можно более высокую скорость. После одного круга и еще максимум 30 метров ведущий гонщик выбывает и покидает трек. Второй гонщик также проезжает только один круг, и уступает третьему последний круг. Время измеряется, когда третий гонщик пересекает финишную черту.</w:t>
      </w:r>
    </w:p>
    <w:p w:rsidR="002154C5" w:rsidRPr="00DD70D6" w:rsidRDefault="002154C5" w:rsidP="002154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D494B">
        <w:rPr>
          <w:rFonts w:ascii="Times New Roman" w:hAnsi="Times New Roman"/>
          <w:color w:val="17365D" w:themeColor="text2" w:themeShade="BF"/>
          <w:sz w:val="28"/>
          <w:szCs w:val="28"/>
        </w:rPr>
        <w:t>Командная гонка преследования.</w:t>
      </w:r>
      <w:r>
        <w:rPr>
          <w:rFonts w:ascii="Times New Roman" w:hAnsi="Times New Roman"/>
          <w:color w:val="000000"/>
          <w:sz w:val="28"/>
          <w:szCs w:val="28"/>
        </w:rPr>
        <w:t xml:space="preserve"> </w:t>
      </w:r>
      <w:r w:rsidRPr="002154C5">
        <w:rPr>
          <w:rFonts w:ascii="Times New Roman" w:hAnsi="Times New Roman"/>
          <w:color w:val="000000"/>
          <w:sz w:val="28"/>
          <w:szCs w:val="28"/>
        </w:rPr>
        <w:t xml:space="preserve">4000-метровая командная гонка преследования – самая сложная дисциплина в велоспорте на треке. Четыре выносливых велосипедиста составляют хорошо согласованную команду. В этой дисциплине также хорошо проверяется опыт тренера, его способность подобрать наиболее гармоничный квартет. Две команды стартуют с середины противоположных сторон трека. Время отсчитывается, когда третий гонщик пересечет линию. Три гонщика должны финишировать. </w:t>
      </w:r>
      <w:r w:rsidRPr="002154C5">
        <w:rPr>
          <w:rFonts w:ascii="Times New Roman" w:hAnsi="Times New Roman"/>
          <w:color w:val="000000"/>
          <w:sz w:val="28"/>
          <w:szCs w:val="28"/>
        </w:rPr>
        <w:lastRenderedPageBreak/>
        <w:t xml:space="preserve">Может случиться, что один гонщик выбывает перед завершением дистанции, и квартет распадается. </w:t>
      </w:r>
      <w:r w:rsidRPr="00FC497E">
        <w:rPr>
          <w:rFonts w:ascii="Times New Roman" w:hAnsi="Times New Roman"/>
          <w:i/>
          <w:color w:val="000000"/>
          <w:sz w:val="28"/>
          <w:szCs w:val="28"/>
        </w:rPr>
        <w:t>Члены</w:t>
      </w:r>
      <w:r w:rsidRPr="002154C5">
        <w:rPr>
          <w:rFonts w:ascii="Times New Roman" w:hAnsi="Times New Roman"/>
          <w:color w:val="000000"/>
          <w:sz w:val="28"/>
          <w:szCs w:val="28"/>
        </w:rPr>
        <w:t xml:space="preserve"> команды из четырех мужчин должны не только выступить </w:t>
      </w:r>
      <w:proofErr w:type="gramStart"/>
      <w:r w:rsidRPr="002154C5">
        <w:rPr>
          <w:rFonts w:ascii="Times New Roman" w:hAnsi="Times New Roman"/>
          <w:color w:val="000000"/>
          <w:sz w:val="28"/>
          <w:szCs w:val="28"/>
        </w:rPr>
        <w:t>хорошо</w:t>
      </w:r>
      <w:proofErr w:type="gramEnd"/>
      <w:r w:rsidRPr="002154C5">
        <w:rPr>
          <w:rFonts w:ascii="Times New Roman" w:hAnsi="Times New Roman"/>
          <w:color w:val="000000"/>
          <w:sz w:val="28"/>
          <w:szCs w:val="28"/>
        </w:rPr>
        <w:t xml:space="preserve"> как индивидуальные гонщики преследования, но должны также продемонстрировать высокие технические навыки. Командное преследование входит в программу Олимпийских игр с 1908 года и в программу Чемпионатов Мира с 1962 года (у юниоров – с 1975).</w:t>
      </w:r>
    </w:p>
    <w:p w:rsidR="00771F7D" w:rsidRPr="00861B1E" w:rsidRDefault="002622FB" w:rsidP="00DD30E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61B1E">
        <w:rPr>
          <w:rFonts w:ascii="Times New Roman" w:hAnsi="Times New Roman"/>
          <w:color w:val="000000"/>
          <w:sz w:val="28"/>
          <w:szCs w:val="28"/>
        </w:rPr>
        <w:t xml:space="preserve">По данным на 1 января 2013 года </w:t>
      </w:r>
      <w:r w:rsidR="00771F7D" w:rsidRPr="00861B1E">
        <w:rPr>
          <w:rFonts w:ascii="Times New Roman" w:hAnsi="Times New Roman"/>
          <w:color w:val="000000"/>
          <w:sz w:val="28"/>
          <w:szCs w:val="28"/>
        </w:rPr>
        <w:t>на территории Р</w:t>
      </w:r>
      <w:r w:rsidR="005F071D">
        <w:rPr>
          <w:rFonts w:ascii="Times New Roman" w:hAnsi="Times New Roman"/>
          <w:color w:val="000000"/>
          <w:sz w:val="28"/>
          <w:szCs w:val="28"/>
        </w:rPr>
        <w:t>остовской области</w:t>
      </w:r>
      <w:r w:rsidR="007B0C10">
        <w:rPr>
          <w:rFonts w:ascii="Times New Roman" w:hAnsi="Times New Roman"/>
          <w:color w:val="000000"/>
          <w:sz w:val="28"/>
          <w:szCs w:val="28"/>
        </w:rPr>
        <w:t xml:space="preserve"> действовало 1 </w:t>
      </w:r>
      <w:r w:rsidR="00273BEB">
        <w:rPr>
          <w:rFonts w:ascii="Times New Roman" w:hAnsi="Times New Roman"/>
          <w:color w:val="000000"/>
          <w:sz w:val="28"/>
          <w:szCs w:val="28"/>
        </w:rPr>
        <w:t xml:space="preserve">специализированное </w:t>
      </w:r>
      <w:r w:rsidR="007B0C10">
        <w:rPr>
          <w:rFonts w:ascii="Times New Roman" w:hAnsi="Times New Roman"/>
          <w:color w:val="000000"/>
          <w:sz w:val="28"/>
          <w:szCs w:val="28"/>
        </w:rPr>
        <w:t xml:space="preserve">отделение по виду спорта </w:t>
      </w:r>
      <w:r w:rsidR="00DD70D6">
        <w:rPr>
          <w:rFonts w:ascii="Times New Roman" w:hAnsi="Times New Roman"/>
          <w:color w:val="000000"/>
          <w:sz w:val="28"/>
          <w:szCs w:val="28"/>
        </w:rPr>
        <w:t>велоспорт-трек</w:t>
      </w:r>
      <w:r w:rsidR="00771F7D" w:rsidRPr="00861B1E">
        <w:rPr>
          <w:rFonts w:ascii="Times New Roman" w:hAnsi="Times New Roman"/>
          <w:color w:val="000000"/>
          <w:sz w:val="28"/>
          <w:szCs w:val="28"/>
        </w:rPr>
        <w:t xml:space="preserve">. </w:t>
      </w:r>
      <w:r w:rsidR="00273BEB">
        <w:rPr>
          <w:rFonts w:ascii="Times New Roman" w:hAnsi="Times New Roman"/>
          <w:color w:val="000000"/>
          <w:sz w:val="28"/>
          <w:szCs w:val="28"/>
        </w:rPr>
        <w:t>Н</w:t>
      </w:r>
      <w:r w:rsidR="00800488">
        <w:rPr>
          <w:rFonts w:ascii="Times New Roman" w:hAnsi="Times New Roman"/>
          <w:color w:val="000000"/>
          <w:sz w:val="28"/>
          <w:szCs w:val="28"/>
        </w:rPr>
        <w:t>а этапах спортивной подготовки</w:t>
      </w:r>
      <w:r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 xml:space="preserve">занималось </w:t>
      </w:r>
      <w:r w:rsidR="00273BEB">
        <w:rPr>
          <w:rFonts w:ascii="Times New Roman" w:hAnsi="Times New Roman"/>
          <w:color w:val="000000"/>
          <w:sz w:val="28"/>
          <w:szCs w:val="28"/>
        </w:rPr>
        <w:t>161</w:t>
      </w:r>
      <w:r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чел</w:t>
      </w:r>
      <w:r w:rsidRPr="00861B1E">
        <w:rPr>
          <w:rFonts w:ascii="Times New Roman" w:hAnsi="Times New Roman"/>
          <w:color w:val="000000"/>
          <w:sz w:val="28"/>
          <w:szCs w:val="28"/>
        </w:rPr>
        <w:t>овек</w:t>
      </w:r>
      <w:r w:rsidR="00771F7D" w:rsidRPr="00861B1E">
        <w:rPr>
          <w:rFonts w:ascii="Times New Roman" w:hAnsi="Times New Roman"/>
          <w:color w:val="000000"/>
          <w:sz w:val="28"/>
          <w:szCs w:val="28"/>
        </w:rPr>
        <w:t xml:space="preserve">, из них: на этапе начальной подготовки </w:t>
      </w:r>
      <w:r w:rsidR="00273BEB">
        <w:rPr>
          <w:rFonts w:ascii="Times New Roman" w:hAnsi="Times New Roman"/>
          <w:color w:val="000000"/>
          <w:sz w:val="28"/>
          <w:szCs w:val="28"/>
        </w:rPr>
        <w:t>60</w:t>
      </w:r>
      <w:r w:rsidR="00B90AE7"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чел</w:t>
      </w:r>
      <w:r w:rsidR="00B90AE7" w:rsidRPr="00861B1E">
        <w:rPr>
          <w:rFonts w:ascii="Times New Roman" w:hAnsi="Times New Roman"/>
          <w:color w:val="000000"/>
          <w:sz w:val="28"/>
          <w:szCs w:val="28"/>
        </w:rPr>
        <w:t>овек,</w:t>
      </w:r>
      <w:r w:rsidR="00771F7D" w:rsidRPr="00861B1E">
        <w:rPr>
          <w:rFonts w:ascii="Times New Roman" w:hAnsi="Times New Roman"/>
          <w:color w:val="000000"/>
          <w:sz w:val="28"/>
          <w:szCs w:val="28"/>
        </w:rPr>
        <w:t xml:space="preserve"> на </w:t>
      </w:r>
      <w:r w:rsidR="00B90AE7" w:rsidRPr="00861B1E">
        <w:rPr>
          <w:rFonts w:ascii="Times New Roman" w:hAnsi="Times New Roman"/>
          <w:color w:val="000000"/>
          <w:sz w:val="28"/>
          <w:szCs w:val="28"/>
        </w:rPr>
        <w:t>т</w:t>
      </w:r>
      <w:r w:rsidR="00771F7D" w:rsidRPr="00861B1E">
        <w:rPr>
          <w:rFonts w:ascii="Times New Roman" w:hAnsi="Times New Roman"/>
          <w:color w:val="000000"/>
          <w:sz w:val="28"/>
          <w:szCs w:val="28"/>
        </w:rPr>
        <w:t xml:space="preserve">ренировочном этапе </w:t>
      </w:r>
      <w:r w:rsidR="00273BEB">
        <w:rPr>
          <w:rFonts w:ascii="Times New Roman" w:hAnsi="Times New Roman"/>
          <w:color w:val="000000"/>
          <w:sz w:val="28"/>
          <w:szCs w:val="28"/>
        </w:rPr>
        <w:t>101</w:t>
      </w:r>
      <w:r w:rsidR="00771F7D" w:rsidRPr="00861B1E">
        <w:rPr>
          <w:rFonts w:ascii="Times New Roman" w:hAnsi="Times New Roman"/>
          <w:color w:val="000000"/>
          <w:sz w:val="28"/>
          <w:szCs w:val="28"/>
        </w:rPr>
        <w:t xml:space="preserve"> чел</w:t>
      </w:r>
      <w:r w:rsidR="00B90AE7" w:rsidRPr="00861B1E">
        <w:rPr>
          <w:rFonts w:ascii="Times New Roman" w:hAnsi="Times New Roman"/>
          <w:color w:val="000000"/>
          <w:sz w:val="28"/>
          <w:szCs w:val="28"/>
        </w:rPr>
        <w:t>овек</w:t>
      </w:r>
      <w:r w:rsidR="00771F7D" w:rsidRPr="00861B1E">
        <w:rPr>
          <w:rFonts w:ascii="Times New Roman" w:hAnsi="Times New Roman"/>
          <w:color w:val="000000"/>
          <w:sz w:val="28"/>
          <w:szCs w:val="28"/>
        </w:rPr>
        <w:t>.</w:t>
      </w:r>
      <w:r w:rsidR="00B90AE7" w:rsidRPr="00861B1E">
        <w:rPr>
          <w:rFonts w:ascii="Times New Roman" w:hAnsi="Times New Roman"/>
          <w:color w:val="000000"/>
          <w:sz w:val="28"/>
          <w:szCs w:val="28"/>
        </w:rPr>
        <w:t xml:space="preserve"> </w:t>
      </w:r>
      <w:r w:rsidR="00001808" w:rsidRPr="00861B1E">
        <w:rPr>
          <w:rFonts w:ascii="Times New Roman" w:hAnsi="Times New Roman"/>
          <w:color w:val="000000"/>
          <w:sz w:val="28"/>
          <w:szCs w:val="28"/>
        </w:rPr>
        <w:t xml:space="preserve">Данные о численности занимающихся видом спорта </w:t>
      </w:r>
      <w:r w:rsidR="00273BEB">
        <w:rPr>
          <w:rFonts w:ascii="Times New Roman" w:hAnsi="Times New Roman"/>
          <w:color w:val="000000"/>
          <w:sz w:val="28"/>
          <w:szCs w:val="28"/>
        </w:rPr>
        <w:t>велоспорт-трек</w:t>
      </w:r>
      <w:r w:rsidR="00001808" w:rsidRPr="00861B1E">
        <w:rPr>
          <w:rFonts w:ascii="Times New Roman" w:hAnsi="Times New Roman"/>
          <w:color w:val="000000"/>
          <w:sz w:val="28"/>
          <w:szCs w:val="28"/>
        </w:rPr>
        <w:t xml:space="preserve"> на этапах спортивной подготовки представлены на </w:t>
      </w:r>
      <w:r w:rsidR="00001808" w:rsidRPr="007B0C10">
        <w:rPr>
          <w:rFonts w:ascii="Times New Roman" w:hAnsi="Times New Roman"/>
          <w:b/>
          <w:color w:val="17365D" w:themeColor="text2" w:themeShade="BF"/>
          <w:sz w:val="28"/>
          <w:szCs w:val="28"/>
          <w:u w:val="single"/>
        </w:rPr>
        <w:t>Гистограмме 1</w:t>
      </w:r>
      <w:r w:rsidR="00001808" w:rsidRPr="00861B1E">
        <w:rPr>
          <w:rFonts w:ascii="Times New Roman" w:hAnsi="Times New Roman"/>
          <w:color w:val="000000"/>
          <w:sz w:val="28"/>
          <w:szCs w:val="28"/>
        </w:rPr>
        <w:t xml:space="preserve">. </w:t>
      </w:r>
      <w:r w:rsidR="00771F7D" w:rsidRPr="00861B1E">
        <w:rPr>
          <w:rFonts w:ascii="Times New Roman" w:hAnsi="Times New Roman"/>
          <w:color w:val="000000"/>
          <w:sz w:val="28"/>
          <w:szCs w:val="28"/>
        </w:rPr>
        <w:t xml:space="preserve">За 2012 г. в </w:t>
      </w:r>
      <w:r w:rsidR="00800488">
        <w:rPr>
          <w:rFonts w:ascii="Times New Roman" w:hAnsi="Times New Roman"/>
          <w:color w:val="000000"/>
          <w:sz w:val="28"/>
          <w:szCs w:val="28"/>
        </w:rPr>
        <w:t>области</w:t>
      </w:r>
      <w:r w:rsidR="00771F7D" w:rsidRPr="00861B1E">
        <w:rPr>
          <w:rFonts w:ascii="Times New Roman" w:hAnsi="Times New Roman"/>
          <w:color w:val="000000"/>
          <w:sz w:val="28"/>
          <w:szCs w:val="28"/>
        </w:rPr>
        <w:t xml:space="preserve"> было подготовлено </w:t>
      </w:r>
      <w:r w:rsidR="00273BEB">
        <w:rPr>
          <w:rFonts w:ascii="Times New Roman" w:hAnsi="Times New Roman"/>
          <w:color w:val="000000"/>
          <w:sz w:val="28"/>
          <w:szCs w:val="28"/>
        </w:rPr>
        <w:t>88</w:t>
      </w:r>
      <w:r w:rsidR="00771F7D" w:rsidRPr="00861B1E">
        <w:rPr>
          <w:rFonts w:ascii="Times New Roman" w:hAnsi="Times New Roman"/>
          <w:color w:val="000000"/>
          <w:sz w:val="28"/>
          <w:szCs w:val="28"/>
        </w:rPr>
        <w:t xml:space="preserve"> спортсмен</w:t>
      </w:r>
      <w:r w:rsidR="005A481A">
        <w:rPr>
          <w:rFonts w:ascii="Times New Roman" w:hAnsi="Times New Roman"/>
          <w:color w:val="000000"/>
          <w:sz w:val="28"/>
          <w:szCs w:val="28"/>
        </w:rPr>
        <w:t>ов</w:t>
      </w:r>
      <w:r w:rsidR="00771F7D" w:rsidRPr="00861B1E">
        <w:rPr>
          <w:rFonts w:ascii="Times New Roman" w:hAnsi="Times New Roman"/>
          <w:color w:val="000000"/>
          <w:sz w:val="28"/>
          <w:szCs w:val="28"/>
        </w:rPr>
        <w:t>-разрядник</w:t>
      </w:r>
      <w:r w:rsidR="00273BEB">
        <w:rPr>
          <w:rFonts w:ascii="Times New Roman" w:hAnsi="Times New Roman"/>
          <w:color w:val="000000"/>
          <w:sz w:val="28"/>
          <w:szCs w:val="28"/>
        </w:rPr>
        <w:t>ов</w:t>
      </w:r>
      <w:r w:rsidR="00771F7D" w:rsidRPr="00861B1E">
        <w:rPr>
          <w:rFonts w:ascii="Times New Roman" w:hAnsi="Times New Roman"/>
          <w:color w:val="000000"/>
          <w:sz w:val="28"/>
          <w:szCs w:val="28"/>
        </w:rPr>
        <w:t>, из них</w:t>
      </w:r>
      <w:r w:rsidR="00001808" w:rsidRPr="00861B1E">
        <w:rPr>
          <w:rFonts w:ascii="Times New Roman" w:hAnsi="Times New Roman"/>
          <w:color w:val="000000"/>
          <w:sz w:val="28"/>
          <w:szCs w:val="28"/>
        </w:rPr>
        <w:t>:</w:t>
      </w:r>
      <w:r w:rsidR="00771F7D" w:rsidRPr="00861B1E">
        <w:rPr>
          <w:rFonts w:ascii="Times New Roman" w:hAnsi="Times New Roman"/>
          <w:color w:val="000000"/>
          <w:sz w:val="28"/>
          <w:szCs w:val="28"/>
        </w:rPr>
        <w:t xml:space="preserve"> </w:t>
      </w:r>
      <w:r w:rsidR="00273BEB">
        <w:rPr>
          <w:rFonts w:ascii="Times New Roman" w:hAnsi="Times New Roman"/>
          <w:color w:val="000000"/>
          <w:sz w:val="28"/>
          <w:szCs w:val="28"/>
        </w:rPr>
        <w:t>87</w:t>
      </w:r>
      <w:r w:rsidR="00800488">
        <w:rPr>
          <w:rFonts w:ascii="Times New Roman" w:hAnsi="Times New Roman"/>
          <w:color w:val="000000"/>
          <w:sz w:val="28"/>
          <w:szCs w:val="28"/>
        </w:rPr>
        <w:t xml:space="preserve"> </w:t>
      </w:r>
      <w:r w:rsidR="00771F7D" w:rsidRPr="00861B1E">
        <w:rPr>
          <w:rFonts w:ascii="Times New Roman" w:hAnsi="Times New Roman"/>
          <w:color w:val="000000"/>
          <w:sz w:val="28"/>
          <w:szCs w:val="28"/>
        </w:rPr>
        <w:t xml:space="preserve">массовые разряды, </w:t>
      </w:r>
      <w:r w:rsidR="00273BEB">
        <w:rPr>
          <w:rFonts w:ascii="Times New Roman" w:hAnsi="Times New Roman"/>
          <w:color w:val="000000"/>
          <w:sz w:val="28"/>
          <w:szCs w:val="28"/>
        </w:rPr>
        <w:t>1</w:t>
      </w:r>
      <w:r w:rsidR="00771F7D" w:rsidRPr="00861B1E">
        <w:rPr>
          <w:rFonts w:ascii="Times New Roman" w:hAnsi="Times New Roman"/>
          <w:color w:val="000000"/>
          <w:sz w:val="28"/>
          <w:szCs w:val="28"/>
        </w:rPr>
        <w:t xml:space="preserve"> </w:t>
      </w:r>
      <w:r w:rsidR="00273BEB">
        <w:rPr>
          <w:rFonts w:ascii="Times New Roman" w:hAnsi="Times New Roman"/>
          <w:color w:val="000000"/>
          <w:sz w:val="28"/>
          <w:szCs w:val="28"/>
        </w:rPr>
        <w:t xml:space="preserve">спортсмен - </w:t>
      </w:r>
      <w:r w:rsidR="00001808" w:rsidRPr="00861B1E">
        <w:rPr>
          <w:rFonts w:ascii="Times New Roman" w:hAnsi="Times New Roman"/>
          <w:color w:val="000000"/>
          <w:sz w:val="28"/>
          <w:szCs w:val="28"/>
        </w:rPr>
        <w:t>первый разряд</w:t>
      </w:r>
      <w:r w:rsidR="00771F7D" w:rsidRPr="00861B1E">
        <w:rPr>
          <w:rFonts w:ascii="Times New Roman" w:hAnsi="Times New Roman"/>
          <w:color w:val="000000"/>
          <w:sz w:val="28"/>
          <w:szCs w:val="28"/>
        </w:rPr>
        <w:t>.</w:t>
      </w:r>
    </w:p>
    <w:p w:rsidR="00111387" w:rsidRDefault="00111387" w:rsidP="007F61D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p>
    <w:p w:rsidR="00001808" w:rsidRDefault="00001808" w:rsidP="00001808">
      <w:pPr>
        <w:autoSpaceDE w:val="0"/>
        <w:autoSpaceDN w:val="0"/>
        <w:adjustRightInd w:val="0"/>
        <w:spacing w:after="0" w:line="240" w:lineRule="auto"/>
        <w:jc w:val="both"/>
        <w:rPr>
          <w:rFonts w:ascii="Times New Roman" w:hAnsi="Times New Roman"/>
          <w:sz w:val="24"/>
          <w:szCs w:val="24"/>
        </w:rPr>
      </w:pPr>
      <w:r w:rsidRPr="007B0C10">
        <w:rPr>
          <w:rFonts w:ascii="Times New Roman" w:hAnsi="Times New Roman"/>
          <w:b/>
          <w:color w:val="17365D" w:themeColor="text2" w:themeShade="BF"/>
          <w:sz w:val="24"/>
          <w:szCs w:val="24"/>
        </w:rPr>
        <w:t>Гистограмма 1.</w:t>
      </w:r>
      <w:r>
        <w:rPr>
          <w:rFonts w:ascii="Times New Roman" w:hAnsi="Times New Roman"/>
          <w:sz w:val="24"/>
          <w:szCs w:val="24"/>
        </w:rPr>
        <w:t xml:space="preserve"> Данные о численности занимающихся </w:t>
      </w:r>
      <w:r w:rsidR="00C90B14">
        <w:rPr>
          <w:rFonts w:ascii="Times New Roman" w:hAnsi="Times New Roman"/>
          <w:sz w:val="24"/>
          <w:szCs w:val="24"/>
        </w:rPr>
        <w:t>видом спорта велоспорт-трек</w:t>
      </w:r>
      <w:r>
        <w:rPr>
          <w:rFonts w:ascii="Times New Roman" w:hAnsi="Times New Roman"/>
          <w:sz w:val="24"/>
          <w:szCs w:val="24"/>
        </w:rPr>
        <w:t xml:space="preserve"> на этапах спортивной подготовки в Р</w:t>
      </w:r>
      <w:r w:rsidR="00800488">
        <w:rPr>
          <w:rFonts w:ascii="Times New Roman" w:hAnsi="Times New Roman"/>
          <w:sz w:val="24"/>
          <w:szCs w:val="24"/>
        </w:rPr>
        <w:t>остовской области</w:t>
      </w:r>
      <w:r>
        <w:rPr>
          <w:rFonts w:ascii="Times New Roman" w:hAnsi="Times New Roman"/>
          <w:sz w:val="24"/>
          <w:szCs w:val="24"/>
        </w:rPr>
        <w:t xml:space="preserve"> (2011, 2012 годы)</w:t>
      </w:r>
    </w:p>
    <w:p w:rsidR="00771F7D" w:rsidRDefault="00B90AE7" w:rsidP="00771F7D">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DC360A">
        <w:rPr>
          <w:rFonts w:ascii="Times New Roman" w:hAnsi="Times New Roman"/>
          <w:noProof/>
          <w:color w:val="000000"/>
          <w:sz w:val="28"/>
          <w:szCs w:val="28"/>
          <w:shd w:val="clear" w:color="auto" w:fill="C6D9F1" w:themeFill="text2" w:themeFillTint="33"/>
        </w:rPr>
        <w:drawing>
          <wp:inline distT="0" distB="0" distL="0" distR="0" wp14:anchorId="5CF08414" wp14:editId="1207E2FD">
            <wp:extent cx="5734050" cy="3067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D50" w:rsidRDefault="00651D50" w:rsidP="00651D50">
      <w:pPr>
        <w:pStyle w:val="a6"/>
        <w:spacing w:after="0" w:line="240" w:lineRule="auto"/>
        <w:ind w:left="705"/>
        <w:jc w:val="both"/>
        <w:rPr>
          <w:rFonts w:ascii="Times New Roman" w:hAnsi="Times New Roman"/>
          <w:sz w:val="28"/>
          <w:szCs w:val="28"/>
        </w:rPr>
      </w:pPr>
    </w:p>
    <w:p w:rsidR="00AB4110" w:rsidRDefault="00771F7D" w:rsidP="007F61D0">
      <w:pPr>
        <w:pStyle w:val="a6"/>
        <w:numPr>
          <w:ilvl w:val="1"/>
          <w:numId w:val="1"/>
        </w:numPr>
        <w:spacing w:after="0" w:line="240" w:lineRule="auto"/>
        <w:ind w:left="0" w:firstLine="705"/>
        <w:jc w:val="both"/>
        <w:rPr>
          <w:rFonts w:ascii="Times New Roman" w:hAnsi="Times New Roman"/>
          <w:sz w:val="28"/>
          <w:szCs w:val="28"/>
        </w:rPr>
      </w:pPr>
      <w:r w:rsidRPr="007F61D0">
        <w:rPr>
          <w:rFonts w:ascii="Times New Roman" w:hAnsi="Times New Roman"/>
          <w:sz w:val="28"/>
          <w:szCs w:val="28"/>
        </w:rPr>
        <w:t>Специфика организации тренировочного процесса. Структура системы многолетней подготовки</w:t>
      </w:r>
      <w:r w:rsidR="00AB4110">
        <w:rPr>
          <w:rFonts w:ascii="Times New Roman" w:hAnsi="Times New Roman"/>
          <w:sz w:val="28"/>
          <w:szCs w:val="28"/>
        </w:rPr>
        <w:t xml:space="preserve"> в Учреждении</w:t>
      </w:r>
      <w:r w:rsidRPr="007F61D0">
        <w:rPr>
          <w:rFonts w:ascii="Times New Roman" w:hAnsi="Times New Roman"/>
          <w:sz w:val="28"/>
          <w:szCs w:val="28"/>
        </w:rPr>
        <w:t xml:space="preserve">. </w:t>
      </w:r>
    </w:p>
    <w:p w:rsidR="00771F7D" w:rsidRPr="00AB4110" w:rsidRDefault="00771F7D" w:rsidP="00AB4110">
      <w:pPr>
        <w:spacing w:after="0" w:line="240" w:lineRule="auto"/>
        <w:ind w:firstLine="705"/>
        <w:jc w:val="both"/>
        <w:rPr>
          <w:rFonts w:ascii="Times New Roman" w:hAnsi="Times New Roman"/>
          <w:sz w:val="28"/>
          <w:szCs w:val="28"/>
        </w:rPr>
      </w:pPr>
      <w:r w:rsidRPr="00AB4110">
        <w:rPr>
          <w:rFonts w:ascii="Times New Roman" w:hAnsi="Times New Roman"/>
          <w:sz w:val="28"/>
          <w:szCs w:val="28"/>
        </w:rPr>
        <w:t xml:space="preserve">Подготовка </w:t>
      </w:r>
      <w:r w:rsidR="00DC360A">
        <w:rPr>
          <w:rFonts w:ascii="Times New Roman" w:hAnsi="Times New Roman"/>
          <w:sz w:val="28"/>
          <w:szCs w:val="28"/>
        </w:rPr>
        <w:t>спортсменов</w:t>
      </w:r>
      <w:r w:rsidRPr="00AB4110">
        <w:rPr>
          <w:rFonts w:ascii="Times New Roman" w:hAnsi="Times New Roman"/>
          <w:sz w:val="28"/>
          <w:szCs w:val="28"/>
        </w:rPr>
        <w:t xml:space="preserve"> высокой квалификации представляет собой единую взаимосвязанную систему, все составные части которой обусловлены достижением главной цели, заключающейся в воспитании гармонично развитого человека, способного достичь высоких спортивных результатов. Достижение указанной цели зависит:</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t>от оптимального уровня исходных данных спортсменов;</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от </w:t>
      </w:r>
      <w:r w:rsidRPr="00824390">
        <w:rPr>
          <w:rFonts w:ascii="Times New Roman" w:hAnsi="Times New Roman"/>
          <w:sz w:val="28"/>
          <w:szCs w:val="28"/>
        </w:rPr>
        <w:t xml:space="preserve">уровня </w:t>
      </w:r>
      <w:r>
        <w:rPr>
          <w:rFonts w:ascii="Times New Roman" w:hAnsi="Times New Roman"/>
          <w:sz w:val="28"/>
          <w:szCs w:val="28"/>
        </w:rPr>
        <w:t xml:space="preserve">квалификации и </w:t>
      </w:r>
      <w:r w:rsidRPr="00824390">
        <w:rPr>
          <w:rFonts w:ascii="Times New Roman" w:hAnsi="Times New Roman"/>
          <w:sz w:val="28"/>
          <w:szCs w:val="28"/>
        </w:rPr>
        <w:t>профессиональной подготовленности тренерского состава;</w:t>
      </w:r>
    </w:p>
    <w:p w:rsidR="00771F7D" w:rsidRPr="00824390" w:rsidRDefault="00771F7D" w:rsidP="00771F7D">
      <w:pPr>
        <w:autoSpaceDE w:val="0"/>
        <w:autoSpaceDN w:val="0"/>
        <w:adjustRightInd w:val="0"/>
        <w:spacing w:after="0" w:line="240" w:lineRule="auto"/>
        <w:ind w:firstLine="708"/>
        <w:rPr>
          <w:rFonts w:ascii="Times New Roman" w:hAnsi="Times New Roman"/>
          <w:sz w:val="28"/>
          <w:szCs w:val="28"/>
        </w:rPr>
      </w:pPr>
      <w:r w:rsidRPr="00824390">
        <w:rPr>
          <w:rFonts w:ascii="Times New Roman" w:hAnsi="Times New Roman"/>
          <w:sz w:val="28"/>
          <w:szCs w:val="28"/>
        </w:rPr>
        <w:t>наличия современной материально-технической базы;</w:t>
      </w:r>
    </w:p>
    <w:p w:rsidR="00771F7D" w:rsidRPr="00824390"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качества организации педагогического</w:t>
      </w:r>
      <w:r>
        <w:rPr>
          <w:rFonts w:ascii="Times New Roman" w:hAnsi="Times New Roman"/>
          <w:sz w:val="28"/>
          <w:szCs w:val="28"/>
        </w:rPr>
        <w:t xml:space="preserve">, тренировочного и соревновательного </w:t>
      </w:r>
      <w:r w:rsidRPr="00824390">
        <w:rPr>
          <w:rFonts w:ascii="Times New Roman" w:hAnsi="Times New Roman"/>
          <w:sz w:val="28"/>
          <w:szCs w:val="28"/>
        </w:rPr>
        <w:t>процесс</w:t>
      </w:r>
      <w:r>
        <w:rPr>
          <w:rFonts w:ascii="Times New Roman" w:hAnsi="Times New Roman"/>
          <w:sz w:val="28"/>
          <w:szCs w:val="28"/>
        </w:rPr>
        <w:t>ов</w:t>
      </w:r>
      <w:r w:rsidRPr="00824390">
        <w:rPr>
          <w:rFonts w:ascii="Times New Roman" w:hAnsi="Times New Roman"/>
          <w:sz w:val="28"/>
          <w:szCs w:val="28"/>
        </w:rPr>
        <w:t>;</w:t>
      </w:r>
    </w:p>
    <w:p w:rsidR="00771F7D" w:rsidRDefault="00771F7D" w:rsidP="00771F7D">
      <w:pPr>
        <w:autoSpaceDE w:val="0"/>
        <w:autoSpaceDN w:val="0"/>
        <w:adjustRightInd w:val="0"/>
        <w:spacing w:after="0" w:line="240" w:lineRule="auto"/>
        <w:ind w:firstLine="708"/>
        <w:jc w:val="both"/>
        <w:rPr>
          <w:rFonts w:ascii="Times New Roman" w:hAnsi="Times New Roman"/>
          <w:sz w:val="28"/>
          <w:szCs w:val="28"/>
        </w:rPr>
      </w:pPr>
      <w:r w:rsidRPr="00824390">
        <w:rPr>
          <w:rFonts w:ascii="Times New Roman" w:hAnsi="Times New Roman"/>
          <w:sz w:val="28"/>
          <w:szCs w:val="28"/>
        </w:rPr>
        <w:t>от использования новейших научно-исследовательских и научно-методических данных.</w:t>
      </w:r>
    </w:p>
    <w:p w:rsidR="008F3FCD" w:rsidRPr="008F3FCD" w:rsidRDefault="00771F7D"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Подготовка спортсменов рассматривается как многолетний процесс единства тренировки, соревновательной практики, восстановительных мероприятий.</w:t>
      </w:r>
      <w:r w:rsidR="008F3FCD">
        <w:rPr>
          <w:rFonts w:ascii="Times New Roman" w:hAnsi="Times New Roman"/>
          <w:sz w:val="28"/>
          <w:szCs w:val="28"/>
        </w:rPr>
        <w:t xml:space="preserve"> </w:t>
      </w:r>
      <w:r w:rsidR="008F3FCD" w:rsidRPr="008F3FCD">
        <w:rPr>
          <w:rFonts w:ascii="Times New Roman" w:hAnsi="Times New Roman"/>
          <w:sz w:val="28"/>
          <w:szCs w:val="28"/>
        </w:rPr>
        <w:t xml:space="preserve">Реализация </w:t>
      </w:r>
      <w:r w:rsidR="008F3FCD">
        <w:rPr>
          <w:rFonts w:ascii="Times New Roman" w:hAnsi="Times New Roman"/>
          <w:sz w:val="28"/>
          <w:szCs w:val="28"/>
        </w:rPr>
        <w:t>П</w:t>
      </w:r>
      <w:r w:rsidR="008F3FCD" w:rsidRPr="008F3FCD">
        <w:rPr>
          <w:rFonts w:ascii="Times New Roman" w:hAnsi="Times New Roman"/>
          <w:sz w:val="28"/>
          <w:szCs w:val="28"/>
        </w:rPr>
        <w:t xml:space="preserve">рограммы рассчитана на весь период </w:t>
      </w:r>
      <w:r w:rsidR="00DC360A">
        <w:rPr>
          <w:rFonts w:ascii="Times New Roman" w:hAnsi="Times New Roman"/>
          <w:sz w:val="28"/>
          <w:szCs w:val="28"/>
        </w:rPr>
        <w:t>подготовки</w:t>
      </w:r>
      <w:r w:rsidR="005A481A">
        <w:rPr>
          <w:rFonts w:ascii="Times New Roman" w:hAnsi="Times New Roman"/>
          <w:sz w:val="28"/>
          <w:szCs w:val="28"/>
        </w:rPr>
        <w:t xml:space="preserve"> </w:t>
      </w:r>
      <w:r w:rsidR="00C90B14">
        <w:rPr>
          <w:rFonts w:ascii="Times New Roman" w:hAnsi="Times New Roman"/>
          <w:sz w:val="28"/>
          <w:szCs w:val="28"/>
        </w:rPr>
        <w:t>спортсменов</w:t>
      </w:r>
      <w:r w:rsidR="005A481A">
        <w:rPr>
          <w:rFonts w:ascii="Times New Roman" w:hAnsi="Times New Roman"/>
          <w:sz w:val="28"/>
          <w:szCs w:val="28"/>
        </w:rPr>
        <w:t xml:space="preserve"> в </w:t>
      </w:r>
      <w:r w:rsidR="008F3FCD">
        <w:rPr>
          <w:rFonts w:ascii="Times New Roman" w:hAnsi="Times New Roman"/>
          <w:sz w:val="28"/>
          <w:szCs w:val="28"/>
        </w:rPr>
        <w:t>Учреждении</w:t>
      </w:r>
      <w:r w:rsidR="005A481A">
        <w:rPr>
          <w:rFonts w:ascii="Times New Roman" w:hAnsi="Times New Roman"/>
          <w:sz w:val="28"/>
          <w:szCs w:val="28"/>
        </w:rPr>
        <w:t>, начиная с этапа начальной подготовки, заканчивая этапом совершенствования спортивного мастерства</w:t>
      </w:r>
      <w:r w:rsidR="008F3FCD" w:rsidRPr="008F3FCD">
        <w:rPr>
          <w:rFonts w:ascii="Times New Roman" w:hAnsi="Times New Roman"/>
          <w:sz w:val="28"/>
          <w:szCs w:val="28"/>
        </w:rPr>
        <w:t>. Задачи и содержание тренировочного процесса зависят от этапа спортивной подготовки.</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начальной подготовки</w:t>
      </w:r>
      <w:r w:rsidR="00BD7704">
        <w:rPr>
          <w:rFonts w:ascii="Times New Roman" w:hAnsi="Times New Roman"/>
          <w:sz w:val="28"/>
          <w:szCs w:val="28"/>
        </w:rPr>
        <w:t xml:space="preserve">. </w:t>
      </w:r>
      <w:r w:rsidRPr="005A481A">
        <w:rPr>
          <w:rFonts w:ascii="Times New Roman" w:hAnsi="Times New Roman"/>
          <w:sz w:val="28"/>
          <w:szCs w:val="28"/>
        </w:rPr>
        <w:t xml:space="preserve">Задачи и преимущественная направленность тренировочного процесса: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укрепление здоровья, улучшение физического развития;</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выполнения физических упражнений;</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разносторонней физической подготовленности на основе занятий различными видами спорта;</w:t>
      </w:r>
      <w:r w:rsidR="00BD7704">
        <w:rPr>
          <w:rFonts w:ascii="Times New Roman" w:hAnsi="Times New Roman"/>
          <w:sz w:val="28"/>
          <w:szCs w:val="28"/>
        </w:rPr>
        <w:t xml:space="preserve"> </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выявление задатков и способностей детей;</w:t>
      </w:r>
      <w:r w:rsidR="00BD7704">
        <w:rPr>
          <w:rFonts w:ascii="Times New Roman" w:hAnsi="Times New Roman"/>
          <w:sz w:val="28"/>
          <w:szCs w:val="28"/>
        </w:rPr>
        <w:t xml:space="preserve"> </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привитие стойкого интереса к занятиям спортом;</w:t>
      </w:r>
      <w:r w:rsidR="00BD7704">
        <w:rPr>
          <w:rFonts w:ascii="Times New Roman" w:hAnsi="Times New Roman"/>
          <w:sz w:val="28"/>
          <w:szCs w:val="28"/>
        </w:rPr>
        <w:t xml:space="preserve"> </w:t>
      </w:r>
      <w:r w:rsidRPr="005A481A">
        <w:rPr>
          <w:rFonts w:ascii="Times New Roman" w:hAnsi="Times New Roman"/>
          <w:sz w:val="28"/>
          <w:szCs w:val="28"/>
        </w:rPr>
        <w:t>воспитание черт спортивного характера.</w:t>
      </w:r>
    </w:p>
    <w:p w:rsidR="005A481A" w:rsidRPr="005A481A" w:rsidRDefault="00BD7704" w:rsidP="005A48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w:t>
      </w:r>
      <w:r w:rsidR="005A481A" w:rsidRPr="005A481A">
        <w:rPr>
          <w:rFonts w:ascii="Times New Roman" w:hAnsi="Times New Roman"/>
          <w:sz w:val="28"/>
          <w:szCs w:val="28"/>
        </w:rPr>
        <w:t>ренировочный этап</w:t>
      </w:r>
      <w:r>
        <w:rPr>
          <w:rFonts w:ascii="Times New Roman" w:hAnsi="Times New Roman"/>
          <w:sz w:val="28"/>
          <w:szCs w:val="28"/>
        </w:rPr>
        <w:t xml:space="preserve">. </w:t>
      </w:r>
      <w:r w:rsidR="005A481A" w:rsidRPr="005A481A">
        <w:rPr>
          <w:rFonts w:ascii="Times New Roman" w:hAnsi="Times New Roman"/>
          <w:sz w:val="28"/>
          <w:szCs w:val="28"/>
        </w:rPr>
        <w:t>Задачи и преимущественная направленность:</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повышение уровня разносторонней физической и функциональной подготовленности;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овладение основами техники в избранном виде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приобретение соревновательного опыта путем участия в различных видах спорта;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уточнение спортивной специализации.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допустимых тренировочных и соревновательных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накопление соревновательного опыта.</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Этап спортивного совершенствования</w:t>
      </w:r>
      <w:r w:rsidR="00BD7704">
        <w:rPr>
          <w:rFonts w:ascii="Times New Roman" w:hAnsi="Times New Roman"/>
          <w:sz w:val="28"/>
          <w:szCs w:val="28"/>
        </w:rPr>
        <w:t xml:space="preserve">. </w:t>
      </w:r>
      <w:r w:rsidRPr="005A481A">
        <w:rPr>
          <w:rFonts w:ascii="Times New Roman" w:hAnsi="Times New Roman"/>
          <w:sz w:val="28"/>
          <w:szCs w:val="28"/>
        </w:rPr>
        <w:t>Задачи и преимущественная направленность подготовки: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совершенствование техники;</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развитие специальных физических качеств;</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освоение повышенных тренировочных нагрузок;</w:t>
      </w:r>
    </w:p>
    <w:p w:rsidR="005A481A" w:rsidRPr="005A481A"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 xml:space="preserve">достижение спортивных результатов, характерных для зоны первых больших успехов (выполнение нормативов </w:t>
      </w:r>
      <w:r w:rsidR="00BD7704">
        <w:rPr>
          <w:rFonts w:ascii="Times New Roman" w:hAnsi="Times New Roman"/>
          <w:sz w:val="28"/>
          <w:szCs w:val="28"/>
        </w:rPr>
        <w:t>КМС</w:t>
      </w:r>
      <w:r w:rsidRPr="005A481A">
        <w:rPr>
          <w:rFonts w:ascii="Times New Roman" w:hAnsi="Times New Roman"/>
          <w:sz w:val="28"/>
          <w:szCs w:val="28"/>
        </w:rPr>
        <w:t xml:space="preserve"> и </w:t>
      </w:r>
      <w:r w:rsidR="00BD7704">
        <w:rPr>
          <w:rFonts w:ascii="Times New Roman" w:hAnsi="Times New Roman"/>
          <w:sz w:val="28"/>
          <w:szCs w:val="28"/>
        </w:rPr>
        <w:t>МС</w:t>
      </w:r>
      <w:r w:rsidRPr="005A481A">
        <w:rPr>
          <w:rFonts w:ascii="Times New Roman" w:hAnsi="Times New Roman"/>
          <w:sz w:val="28"/>
          <w:szCs w:val="28"/>
        </w:rPr>
        <w:t>);</w:t>
      </w:r>
    </w:p>
    <w:p w:rsidR="00BD7704" w:rsidRDefault="005A481A" w:rsidP="005A481A">
      <w:pPr>
        <w:autoSpaceDE w:val="0"/>
        <w:autoSpaceDN w:val="0"/>
        <w:adjustRightInd w:val="0"/>
        <w:spacing w:after="0" w:line="240" w:lineRule="auto"/>
        <w:ind w:firstLine="708"/>
        <w:jc w:val="both"/>
        <w:rPr>
          <w:rFonts w:ascii="Times New Roman" w:hAnsi="Times New Roman"/>
          <w:sz w:val="28"/>
          <w:szCs w:val="28"/>
        </w:rPr>
      </w:pPr>
      <w:r w:rsidRPr="005A481A">
        <w:rPr>
          <w:rFonts w:ascii="Times New Roman" w:hAnsi="Times New Roman"/>
          <w:sz w:val="28"/>
          <w:szCs w:val="28"/>
        </w:rPr>
        <w:t>дальнейшее приобретение соревновательного опыта.</w:t>
      </w:r>
    </w:p>
    <w:p w:rsidR="00056EC7" w:rsidRDefault="00056EC7" w:rsidP="00056EC7">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lastRenderedPageBreak/>
        <w:t>На этапе высшего спортивного мастерства:</w:t>
      </w:r>
      <w:r>
        <w:rPr>
          <w:rFonts w:ascii="Times New Roman" w:hAnsi="Times New Roman"/>
          <w:sz w:val="28"/>
          <w:szCs w:val="28"/>
        </w:rPr>
        <w:t xml:space="preserve"> </w:t>
      </w:r>
    </w:p>
    <w:p w:rsidR="00056EC7" w:rsidRDefault="00056EC7" w:rsidP="00056EC7">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достижение результатов уровня спортивных сборных команд Российской Федерации;</w:t>
      </w:r>
      <w:r>
        <w:rPr>
          <w:rFonts w:ascii="Times New Roman" w:hAnsi="Times New Roman"/>
          <w:sz w:val="28"/>
          <w:szCs w:val="28"/>
        </w:rPr>
        <w:t xml:space="preserve"> </w:t>
      </w:r>
    </w:p>
    <w:p w:rsidR="00056EC7" w:rsidRDefault="00056EC7" w:rsidP="00056EC7">
      <w:pPr>
        <w:autoSpaceDE w:val="0"/>
        <w:autoSpaceDN w:val="0"/>
        <w:adjustRightInd w:val="0"/>
        <w:spacing w:after="0" w:line="240" w:lineRule="auto"/>
        <w:ind w:firstLine="708"/>
        <w:jc w:val="both"/>
        <w:rPr>
          <w:rFonts w:ascii="Times New Roman" w:hAnsi="Times New Roman"/>
          <w:sz w:val="28"/>
          <w:szCs w:val="28"/>
        </w:rPr>
      </w:pPr>
      <w:r w:rsidRPr="001755C8">
        <w:rPr>
          <w:rFonts w:ascii="Times New Roman" w:hAnsi="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r>
        <w:rPr>
          <w:rFonts w:ascii="Times New Roman" w:hAnsi="Times New Roman"/>
          <w:sz w:val="28"/>
          <w:szCs w:val="28"/>
        </w:rPr>
        <w:t>;</w:t>
      </w:r>
      <w:r w:rsidRPr="001755C8">
        <w:rPr>
          <w:rFonts w:ascii="Times New Roman" w:hAnsi="Times New Roman"/>
          <w:sz w:val="28"/>
          <w:szCs w:val="28"/>
        </w:rPr>
        <w:t xml:space="preserve"> </w:t>
      </w:r>
    </w:p>
    <w:p w:rsidR="00056EC7" w:rsidRDefault="00056EC7" w:rsidP="00056EC7">
      <w:pPr>
        <w:autoSpaceDE w:val="0"/>
        <w:autoSpaceDN w:val="0"/>
        <w:adjustRightInd w:val="0"/>
        <w:spacing w:after="0" w:line="240" w:lineRule="auto"/>
        <w:ind w:firstLine="708"/>
        <w:jc w:val="both"/>
        <w:rPr>
          <w:rFonts w:ascii="Times New Roman" w:hAnsi="Times New Roman"/>
          <w:sz w:val="28"/>
          <w:szCs w:val="28"/>
        </w:rPr>
      </w:pPr>
      <w:r w:rsidRPr="00DC360A">
        <w:rPr>
          <w:rFonts w:ascii="Times New Roman" w:hAnsi="Times New Roman"/>
          <w:sz w:val="28"/>
          <w:szCs w:val="28"/>
        </w:rPr>
        <w:t>выполнение</w:t>
      </w:r>
      <w:r>
        <w:rPr>
          <w:rFonts w:ascii="Times New Roman" w:hAnsi="Times New Roman"/>
          <w:sz w:val="28"/>
          <w:szCs w:val="28"/>
        </w:rPr>
        <w:t xml:space="preserve"> спортивного звания МСМК</w:t>
      </w:r>
      <w:r w:rsidRPr="00DC360A">
        <w:rPr>
          <w:rFonts w:ascii="Times New Roman" w:hAnsi="Times New Roman"/>
          <w:sz w:val="28"/>
          <w:szCs w:val="28"/>
        </w:rPr>
        <w:t>, подтверждение спортивного звания МС</w:t>
      </w:r>
      <w:r>
        <w:rPr>
          <w:rFonts w:ascii="Times New Roman" w:hAnsi="Times New Roman"/>
          <w:sz w:val="28"/>
          <w:szCs w:val="28"/>
        </w:rPr>
        <w:t>.</w:t>
      </w:r>
    </w:p>
    <w:p w:rsidR="008F3FCD" w:rsidRPr="008F3FCD" w:rsidRDefault="008F3FCD" w:rsidP="005A481A">
      <w:pPr>
        <w:autoSpaceDE w:val="0"/>
        <w:autoSpaceDN w:val="0"/>
        <w:adjustRightInd w:val="0"/>
        <w:spacing w:after="0" w:line="240" w:lineRule="auto"/>
        <w:ind w:firstLine="708"/>
        <w:jc w:val="both"/>
        <w:rPr>
          <w:rFonts w:ascii="Times New Roman" w:hAnsi="Times New Roman"/>
          <w:sz w:val="28"/>
          <w:szCs w:val="28"/>
        </w:rPr>
      </w:pPr>
      <w:proofErr w:type="gramStart"/>
      <w:r w:rsidRPr="008F3FCD">
        <w:rPr>
          <w:rFonts w:ascii="Times New Roman" w:hAnsi="Times New Roman"/>
          <w:sz w:val="28"/>
          <w:szCs w:val="28"/>
        </w:rPr>
        <w:t>Организация  тренировочного</w:t>
      </w:r>
      <w:proofErr w:type="gramEnd"/>
      <w:r w:rsidRPr="008F3FCD">
        <w:rPr>
          <w:rFonts w:ascii="Times New Roman" w:hAnsi="Times New Roman"/>
          <w:sz w:val="28"/>
          <w:szCs w:val="28"/>
        </w:rPr>
        <w:t xml:space="preserve">  процесса осуществляется в течение </w:t>
      </w:r>
      <w:r w:rsidR="007F61D0">
        <w:rPr>
          <w:rFonts w:ascii="Times New Roman" w:hAnsi="Times New Roman"/>
          <w:sz w:val="28"/>
          <w:szCs w:val="28"/>
        </w:rPr>
        <w:t>календарного</w:t>
      </w:r>
      <w:r w:rsidRPr="008F3FCD">
        <w:rPr>
          <w:rFonts w:ascii="Times New Roman" w:hAnsi="Times New Roman"/>
          <w:sz w:val="28"/>
          <w:szCs w:val="28"/>
        </w:rPr>
        <w:t xml:space="preserve">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w:t>
      </w:r>
      <w:r w:rsidR="00111387">
        <w:rPr>
          <w:rFonts w:ascii="Times New Roman" w:hAnsi="Times New Roman"/>
          <w:sz w:val="28"/>
          <w:szCs w:val="28"/>
        </w:rPr>
        <w:t>т</w:t>
      </w:r>
      <w:r w:rsidRPr="008F3FCD">
        <w:rPr>
          <w:rFonts w:ascii="Times New Roman" w:hAnsi="Times New Roman"/>
          <w:sz w:val="28"/>
          <w:szCs w:val="28"/>
        </w:rPr>
        <w:t>ренерами</w:t>
      </w:r>
      <w:r w:rsidR="00832758">
        <w:rPr>
          <w:rFonts w:ascii="Times New Roman" w:hAnsi="Times New Roman"/>
          <w:sz w:val="28"/>
          <w:szCs w:val="28"/>
        </w:rPr>
        <w:t>-преподавателями</w:t>
      </w:r>
      <w:r w:rsidRPr="008F3FCD">
        <w:rPr>
          <w:rFonts w:ascii="Times New Roman" w:hAnsi="Times New Roman"/>
          <w:sz w:val="28"/>
          <w:szCs w:val="28"/>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w:t>
      </w:r>
      <w:r w:rsidR="00C90B14">
        <w:rPr>
          <w:rFonts w:ascii="Times New Roman" w:hAnsi="Times New Roman"/>
          <w:sz w:val="28"/>
          <w:szCs w:val="28"/>
        </w:rPr>
        <w:t>велоспорт-трек</w:t>
      </w:r>
      <w:r w:rsidRPr="008F3FCD">
        <w:rPr>
          <w:rFonts w:ascii="Times New Roman" w:hAnsi="Times New Roman"/>
          <w:sz w:val="28"/>
          <w:szCs w:val="28"/>
        </w:rPr>
        <w:t>.</w:t>
      </w:r>
    </w:p>
    <w:p w:rsidR="00E16BE9" w:rsidRDefault="00E16BE9" w:rsidP="00E16B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w:t>
      </w:r>
      <w:r w:rsidR="00030F75" w:rsidRPr="00030F75">
        <w:rPr>
          <w:rFonts w:ascii="Times New Roman" w:hAnsi="Times New Roman"/>
          <w:sz w:val="28"/>
          <w:szCs w:val="28"/>
        </w:rPr>
        <w:t xml:space="preserve">руппы комплектуются из числа наиболее способных к занятиям </w:t>
      </w:r>
      <w:r w:rsidR="00C90B14">
        <w:rPr>
          <w:rFonts w:ascii="Times New Roman" w:hAnsi="Times New Roman"/>
          <w:sz w:val="28"/>
          <w:szCs w:val="28"/>
        </w:rPr>
        <w:t>велоспортом</w:t>
      </w:r>
      <w:r w:rsidR="00030F75" w:rsidRPr="00030F75">
        <w:rPr>
          <w:rFonts w:ascii="Times New Roman" w:hAnsi="Times New Roman"/>
          <w:sz w:val="28"/>
          <w:szCs w:val="28"/>
        </w:rPr>
        <w:t xml:space="preserve"> детей, подростков, юношей и девушек и </w:t>
      </w:r>
      <w:r w:rsidR="00FC497E" w:rsidRPr="00030F75">
        <w:rPr>
          <w:rFonts w:ascii="Times New Roman" w:hAnsi="Times New Roman"/>
          <w:sz w:val="28"/>
          <w:szCs w:val="28"/>
        </w:rPr>
        <w:t xml:space="preserve">отвечающих </w:t>
      </w:r>
      <w:r w:rsidR="00FC497E">
        <w:rPr>
          <w:rFonts w:ascii="Times New Roman" w:hAnsi="Times New Roman"/>
          <w:sz w:val="28"/>
          <w:szCs w:val="28"/>
        </w:rPr>
        <w:t>требованиям</w:t>
      </w:r>
      <w:r w:rsidR="00030F75" w:rsidRPr="00030F75">
        <w:rPr>
          <w:rFonts w:ascii="Times New Roman" w:hAnsi="Times New Roman"/>
          <w:sz w:val="28"/>
          <w:szCs w:val="28"/>
        </w:rPr>
        <w:t xml:space="preserve"> по уровню спортивной и физической подготовленности для </w:t>
      </w:r>
      <w:r w:rsidR="005A481A">
        <w:rPr>
          <w:rFonts w:ascii="Times New Roman" w:hAnsi="Times New Roman"/>
          <w:sz w:val="28"/>
          <w:szCs w:val="28"/>
        </w:rPr>
        <w:t>зачисления</w:t>
      </w:r>
      <w:r w:rsidR="00030F75" w:rsidRPr="00030F75">
        <w:rPr>
          <w:rFonts w:ascii="Times New Roman" w:hAnsi="Times New Roman"/>
          <w:sz w:val="28"/>
          <w:szCs w:val="28"/>
        </w:rPr>
        <w:t xml:space="preserve"> в </w:t>
      </w:r>
      <w:r>
        <w:rPr>
          <w:rFonts w:ascii="Times New Roman" w:hAnsi="Times New Roman"/>
          <w:sz w:val="28"/>
          <w:szCs w:val="28"/>
        </w:rPr>
        <w:t>Учреждение</w:t>
      </w:r>
      <w:r w:rsidR="00030F75" w:rsidRPr="00030F75">
        <w:rPr>
          <w:rFonts w:ascii="Times New Roman" w:hAnsi="Times New Roman"/>
          <w:sz w:val="28"/>
          <w:szCs w:val="28"/>
        </w:rPr>
        <w:t>.</w:t>
      </w:r>
      <w:r>
        <w:rPr>
          <w:rFonts w:ascii="Times New Roman" w:hAnsi="Times New Roman"/>
          <w:sz w:val="28"/>
          <w:szCs w:val="28"/>
        </w:rPr>
        <w:t xml:space="preserve"> </w:t>
      </w:r>
      <w:r w:rsidR="00030F75" w:rsidRPr="00030F75">
        <w:rPr>
          <w:rFonts w:ascii="Times New Roman" w:hAnsi="Times New Roman"/>
          <w:sz w:val="28"/>
          <w:szCs w:val="28"/>
        </w:rPr>
        <w:t>В отдельных случаях учащиеся, не отвечающие соответствующим требованиям, могут быть зачислены в группу в порядке исключения по решению тренерского совета при условии, что эти учащиеся имеют определенный разряд и физические данные, позволяющие достичь требуемого уровня спортивной подготовки в течение года.</w:t>
      </w:r>
    </w:p>
    <w:p w:rsidR="007F61D0" w:rsidRDefault="007F61D0" w:rsidP="008F3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51BD4" w:rsidRPr="00251BD4" w:rsidRDefault="00251BD4" w:rsidP="00251BD4">
      <w:pPr>
        <w:pStyle w:val="a6"/>
        <w:numPr>
          <w:ilvl w:val="1"/>
          <w:numId w:val="1"/>
        </w:numPr>
        <w:spacing w:after="0" w:line="240" w:lineRule="auto"/>
        <w:ind w:left="0" w:firstLine="705"/>
        <w:jc w:val="both"/>
        <w:rPr>
          <w:rFonts w:ascii="Times New Roman" w:hAnsi="Times New Roman"/>
          <w:sz w:val="28"/>
          <w:szCs w:val="28"/>
        </w:rPr>
      </w:pPr>
      <w:r w:rsidRPr="00251BD4">
        <w:rPr>
          <w:rFonts w:ascii="Times New Roman" w:hAnsi="Times New Roman"/>
          <w:sz w:val="28"/>
          <w:szCs w:val="28"/>
        </w:rPr>
        <w:t xml:space="preserve">Программа определяет основные направления и условия спортивной подготовки </w:t>
      </w:r>
      <w:r w:rsidR="00C90B14">
        <w:rPr>
          <w:rFonts w:ascii="Times New Roman" w:hAnsi="Times New Roman"/>
          <w:sz w:val="28"/>
          <w:szCs w:val="28"/>
        </w:rPr>
        <w:t>велосипедистов-</w:t>
      </w:r>
      <w:proofErr w:type="spellStart"/>
      <w:r w:rsidR="00C90B14">
        <w:rPr>
          <w:rFonts w:ascii="Times New Roman" w:hAnsi="Times New Roman"/>
          <w:sz w:val="28"/>
          <w:szCs w:val="28"/>
        </w:rPr>
        <w:t>трековиков</w:t>
      </w:r>
      <w:proofErr w:type="spellEnd"/>
      <w:r w:rsidR="00832758">
        <w:rPr>
          <w:rFonts w:ascii="Times New Roman" w:hAnsi="Times New Roman"/>
          <w:sz w:val="28"/>
          <w:szCs w:val="28"/>
        </w:rPr>
        <w:t xml:space="preserve"> </w:t>
      </w:r>
      <w:r w:rsidRPr="00251BD4">
        <w:rPr>
          <w:rFonts w:ascii="Times New Roman" w:hAnsi="Times New Roman"/>
          <w:sz w:val="28"/>
          <w:szCs w:val="28"/>
        </w:rPr>
        <w:t xml:space="preserve">в период прохождения спортивной подготовки в Учреждении на этапах </w:t>
      </w:r>
      <w:r w:rsidR="00832758">
        <w:rPr>
          <w:rFonts w:ascii="Times New Roman" w:hAnsi="Times New Roman"/>
          <w:sz w:val="28"/>
          <w:szCs w:val="28"/>
        </w:rPr>
        <w:t xml:space="preserve">начальной подготовки, тренировочном этапе и этапе </w:t>
      </w:r>
      <w:r w:rsidRPr="00251BD4">
        <w:rPr>
          <w:rFonts w:ascii="Times New Roman" w:hAnsi="Times New Roman"/>
          <w:sz w:val="28"/>
          <w:szCs w:val="28"/>
        </w:rPr>
        <w:t xml:space="preserve">совершенствования спортивного мастерства в соответствии с требованиями Федерального стандарта спортивной подготовки по виду спорта </w:t>
      </w:r>
      <w:r w:rsidR="00C34F03">
        <w:rPr>
          <w:rFonts w:ascii="Times New Roman" w:hAnsi="Times New Roman"/>
          <w:sz w:val="28"/>
          <w:szCs w:val="28"/>
        </w:rPr>
        <w:t>велоспорт-трек</w:t>
      </w:r>
      <w:r w:rsidRPr="00251BD4">
        <w:rPr>
          <w:rFonts w:ascii="Times New Roman" w:hAnsi="Times New Roman"/>
          <w:sz w:val="28"/>
          <w:szCs w:val="28"/>
        </w:rPr>
        <w:t xml:space="preserve"> и имеет следующую структуру:</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пояснительная записка;</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нормативная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методическая часть;</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система контроля и зач</w:t>
      </w:r>
      <w:r w:rsidR="003F4379">
        <w:rPr>
          <w:rFonts w:ascii="Times New Roman" w:hAnsi="Times New Roman"/>
          <w:sz w:val="28"/>
          <w:szCs w:val="28"/>
        </w:rPr>
        <w:t>е</w:t>
      </w:r>
      <w:r w:rsidRPr="00251BD4">
        <w:rPr>
          <w:rFonts w:ascii="Times New Roman" w:hAnsi="Times New Roman"/>
          <w:sz w:val="28"/>
          <w:szCs w:val="28"/>
        </w:rPr>
        <w:t>тные требования;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перечень информационного обеспечения.</w:t>
      </w:r>
    </w:p>
    <w:p w:rsidR="00251BD4" w:rsidRP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lastRenderedPageBreak/>
        <w:t xml:space="preserve">При разработке </w:t>
      </w:r>
      <w:r>
        <w:rPr>
          <w:rFonts w:ascii="Times New Roman" w:hAnsi="Times New Roman"/>
          <w:sz w:val="28"/>
          <w:szCs w:val="28"/>
        </w:rPr>
        <w:t>П</w:t>
      </w:r>
      <w:r w:rsidRPr="00251BD4">
        <w:rPr>
          <w:rFonts w:ascii="Times New Roman" w:hAnsi="Times New Roman"/>
          <w:sz w:val="28"/>
          <w:szCs w:val="28"/>
        </w:rPr>
        <w:t>рограммы уч</w:t>
      </w:r>
      <w:r w:rsidR="00ED6FD5">
        <w:rPr>
          <w:rFonts w:ascii="Times New Roman" w:hAnsi="Times New Roman"/>
          <w:sz w:val="28"/>
          <w:szCs w:val="28"/>
        </w:rPr>
        <w:t>тены</w:t>
      </w:r>
      <w:r w:rsidRPr="00251BD4">
        <w:rPr>
          <w:rFonts w:ascii="Times New Roman" w:hAnsi="Times New Roman"/>
          <w:sz w:val="28"/>
          <w:szCs w:val="28"/>
        </w:rPr>
        <w:t xml:space="preserve"> </w:t>
      </w:r>
      <w:r>
        <w:rPr>
          <w:rFonts w:ascii="Times New Roman" w:hAnsi="Times New Roman"/>
          <w:sz w:val="28"/>
          <w:szCs w:val="28"/>
        </w:rPr>
        <w:t xml:space="preserve">и применялись </w:t>
      </w:r>
      <w:r w:rsidRPr="00251BD4">
        <w:rPr>
          <w:rFonts w:ascii="Times New Roman" w:hAnsi="Times New Roman"/>
          <w:sz w:val="28"/>
          <w:szCs w:val="28"/>
        </w:rPr>
        <w:t>следующие</w:t>
      </w:r>
      <w:r>
        <w:rPr>
          <w:rFonts w:ascii="Times New Roman" w:hAnsi="Times New Roman"/>
          <w:sz w:val="28"/>
          <w:szCs w:val="28"/>
        </w:rPr>
        <w:t xml:space="preserve"> основные </w:t>
      </w:r>
      <w:r w:rsidRPr="00251BD4">
        <w:rPr>
          <w:rFonts w:ascii="Times New Roman" w:hAnsi="Times New Roman"/>
          <w:sz w:val="28"/>
          <w:szCs w:val="28"/>
        </w:rPr>
        <w:t>принципы и подходы:</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единство углубл</w:t>
      </w:r>
      <w:r w:rsidR="003F4379">
        <w:rPr>
          <w:rFonts w:ascii="Times New Roman" w:hAnsi="Times New Roman"/>
          <w:sz w:val="28"/>
          <w:szCs w:val="28"/>
        </w:rPr>
        <w:t>е</w:t>
      </w:r>
      <w:r w:rsidRPr="00251BD4">
        <w:rPr>
          <w:rFonts w:ascii="Times New Roman" w:hAnsi="Times New Roman"/>
          <w:sz w:val="28"/>
          <w:szCs w:val="28"/>
        </w:rPr>
        <w:t>нной специализации и направленность к высшим достижениям;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программно-целевой подход к организации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индивидуализация спортивной подготовки;</w:t>
      </w:r>
    </w:p>
    <w:p w:rsidR="00251BD4" w:rsidRDefault="00251BD4" w:rsidP="00251BD4">
      <w:pPr>
        <w:spacing w:after="0" w:line="240" w:lineRule="auto"/>
        <w:ind w:firstLine="705"/>
        <w:jc w:val="both"/>
        <w:rPr>
          <w:rFonts w:ascii="Times New Roman" w:hAnsi="Times New Roman"/>
          <w:sz w:val="28"/>
          <w:szCs w:val="28"/>
        </w:rPr>
      </w:pPr>
      <w:r>
        <w:rPr>
          <w:rFonts w:ascii="Times New Roman" w:hAnsi="Times New Roman"/>
          <w:sz w:val="28"/>
          <w:szCs w:val="28"/>
        </w:rPr>
        <w:t>е</w:t>
      </w:r>
      <w:r w:rsidRPr="00251BD4">
        <w:rPr>
          <w:rFonts w:ascii="Times New Roman" w:hAnsi="Times New Roman"/>
          <w:sz w:val="28"/>
          <w:szCs w:val="28"/>
        </w:rPr>
        <w:t>динство общей и специальной спортивной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непрерывность и цикличность процесса подготовки;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ab/>
        <w:t>единство постепенности увеличения нагрузки и тенденции к максимальным нагрузкам;</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единство и взаимосвязь структуры соревновательной деятельности и структуры подготовленности;</w:t>
      </w:r>
    </w:p>
    <w:p w:rsidR="00251BD4" w:rsidRDefault="00251BD4" w:rsidP="00251BD4">
      <w:pPr>
        <w:spacing w:after="0" w:line="240" w:lineRule="auto"/>
        <w:ind w:firstLine="705"/>
        <w:jc w:val="both"/>
        <w:rPr>
          <w:rFonts w:ascii="Times New Roman" w:hAnsi="Times New Roman"/>
          <w:sz w:val="28"/>
          <w:szCs w:val="28"/>
        </w:rPr>
      </w:pPr>
      <w:r w:rsidRPr="00251BD4">
        <w:rPr>
          <w:rFonts w:ascii="Times New Roman" w:hAnsi="Times New Roman"/>
          <w:sz w:val="28"/>
          <w:szCs w:val="28"/>
        </w:rPr>
        <w:t xml:space="preserve">единство и взаимосвязь тренировочного процесса и соревновательной деятельности с </w:t>
      </w:r>
      <w:proofErr w:type="gramStart"/>
      <w:r w:rsidR="00FC497E" w:rsidRPr="00251BD4">
        <w:rPr>
          <w:rFonts w:ascii="Times New Roman" w:hAnsi="Times New Roman"/>
          <w:sz w:val="28"/>
          <w:szCs w:val="28"/>
        </w:rPr>
        <w:t>вне тренировочными</w:t>
      </w:r>
      <w:r w:rsidRPr="00251BD4">
        <w:rPr>
          <w:rFonts w:ascii="Times New Roman" w:hAnsi="Times New Roman"/>
          <w:sz w:val="28"/>
          <w:szCs w:val="28"/>
        </w:rPr>
        <w:t xml:space="preserve"> факторами</w:t>
      </w:r>
      <w:proofErr w:type="gramEnd"/>
      <w:r w:rsidRPr="00251BD4">
        <w:rPr>
          <w:rFonts w:ascii="Times New Roman" w:hAnsi="Times New Roman"/>
          <w:sz w:val="28"/>
          <w:szCs w:val="28"/>
        </w:rPr>
        <w:t>.</w:t>
      </w:r>
    </w:p>
    <w:p w:rsidR="00615B31" w:rsidRDefault="00615B31" w:rsidP="00251BD4">
      <w:pPr>
        <w:spacing w:after="0" w:line="240" w:lineRule="auto"/>
        <w:ind w:firstLine="705"/>
        <w:jc w:val="both"/>
        <w:rPr>
          <w:rFonts w:ascii="Times New Roman" w:hAnsi="Times New Roman"/>
          <w:sz w:val="28"/>
          <w:szCs w:val="28"/>
        </w:rPr>
      </w:pPr>
    </w:p>
    <w:p w:rsidR="00C97AB8" w:rsidRDefault="00C97AB8" w:rsidP="00C97AB8">
      <w:pPr>
        <w:pStyle w:val="a6"/>
        <w:numPr>
          <w:ilvl w:val="0"/>
          <w:numId w:val="1"/>
        </w:numPr>
        <w:spacing w:after="0" w:line="240" w:lineRule="auto"/>
        <w:ind w:left="0" w:firstLine="0"/>
        <w:jc w:val="center"/>
        <w:rPr>
          <w:rFonts w:ascii="Times New Roman" w:hAnsi="Times New Roman"/>
          <w:sz w:val="28"/>
          <w:szCs w:val="28"/>
        </w:rPr>
      </w:pPr>
      <w:r w:rsidRPr="00C97AB8">
        <w:rPr>
          <w:rFonts w:ascii="Times New Roman" w:hAnsi="Times New Roman"/>
          <w:sz w:val="28"/>
          <w:szCs w:val="28"/>
        </w:rPr>
        <w:t>Н</w:t>
      </w:r>
      <w:r>
        <w:rPr>
          <w:rFonts w:ascii="Times New Roman" w:hAnsi="Times New Roman"/>
          <w:sz w:val="28"/>
          <w:szCs w:val="28"/>
        </w:rPr>
        <w:t>ОРМАТИВНАЯ ЧАСТЬ ПРОГРАММЫ</w:t>
      </w:r>
    </w:p>
    <w:p w:rsidR="00C97AB8" w:rsidRDefault="00C97AB8" w:rsidP="00C97AB8">
      <w:pPr>
        <w:pStyle w:val="a6"/>
        <w:spacing w:after="0" w:line="240" w:lineRule="auto"/>
        <w:ind w:left="0"/>
        <w:rPr>
          <w:rFonts w:ascii="Times New Roman" w:hAnsi="Times New Roman"/>
          <w:sz w:val="28"/>
          <w:szCs w:val="28"/>
        </w:rPr>
      </w:pPr>
    </w:p>
    <w:p w:rsidR="00FD1802" w:rsidRDefault="00FD1802" w:rsidP="003F2443">
      <w:pPr>
        <w:pStyle w:val="a6"/>
        <w:numPr>
          <w:ilvl w:val="1"/>
          <w:numId w:val="1"/>
        </w:numPr>
        <w:spacing w:after="0" w:line="240" w:lineRule="auto"/>
        <w:ind w:left="0" w:firstLine="705"/>
        <w:jc w:val="both"/>
        <w:rPr>
          <w:rFonts w:ascii="Times New Roman" w:hAnsi="Times New Roman"/>
          <w:sz w:val="28"/>
          <w:szCs w:val="28"/>
        </w:rPr>
      </w:pPr>
      <w:r w:rsidRPr="00FD1802">
        <w:rPr>
          <w:rFonts w:ascii="Times New Roman" w:hAnsi="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3F2443">
        <w:rPr>
          <w:rFonts w:ascii="Times New Roman" w:hAnsi="Times New Roman"/>
          <w:sz w:val="28"/>
          <w:szCs w:val="28"/>
        </w:rPr>
        <w:t>в Учреждении</w:t>
      </w:r>
      <w:r w:rsidRPr="00FD1802">
        <w:rPr>
          <w:rFonts w:ascii="Times New Roman" w:hAnsi="Times New Roman"/>
          <w:sz w:val="28"/>
          <w:szCs w:val="28"/>
        </w:rPr>
        <w:t>.</w:t>
      </w:r>
    </w:p>
    <w:p w:rsidR="00BB2138" w:rsidRPr="00BB2138" w:rsidRDefault="00BB2138" w:rsidP="00BB2138">
      <w:pPr>
        <w:spacing w:after="0" w:line="240" w:lineRule="auto"/>
        <w:ind w:firstLine="705"/>
        <w:jc w:val="both"/>
        <w:rPr>
          <w:rFonts w:ascii="Times New Roman" w:hAnsi="Times New Roman"/>
          <w:sz w:val="28"/>
          <w:szCs w:val="28"/>
        </w:rPr>
      </w:pPr>
      <w:r>
        <w:rPr>
          <w:rFonts w:ascii="Times New Roman" w:hAnsi="Times New Roman"/>
          <w:sz w:val="28"/>
          <w:szCs w:val="28"/>
        </w:rPr>
        <w:t>С</w:t>
      </w:r>
      <w:r w:rsidRPr="00BB2138">
        <w:rPr>
          <w:rFonts w:ascii="Times New Roman" w:hAnsi="Times New Roman"/>
          <w:sz w:val="28"/>
          <w:szCs w:val="28"/>
        </w:rPr>
        <w:t xml:space="preserve">портивная подготовка </w:t>
      </w:r>
      <w:r>
        <w:rPr>
          <w:rFonts w:ascii="Times New Roman" w:hAnsi="Times New Roman"/>
          <w:sz w:val="28"/>
          <w:szCs w:val="28"/>
        </w:rPr>
        <w:t xml:space="preserve">в </w:t>
      </w:r>
      <w:r w:rsidR="00177D53" w:rsidRPr="007101D2">
        <w:rPr>
          <w:rFonts w:ascii="Times New Roman" w:hAnsi="Times New Roman"/>
          <w:sz w:val="28"/>
          <w:szCs w:val="28"/>
        </w:rPr>
        <w:t>г</w:t>
      </w:r>
      <w:r w:rsidR="004931D6" w:rsidRPr="004931D6">
        <w:rPr>
          <w:rFonts w:ascii="Times New Roman" w:hAnsi="Times New Roman"/>
          <w:sz w:val="28"/>
          <w:szCs w:val="28"/>
        </w:rPr>
        <w:t>осударственно</w:t>
      </w:r>
      <w:r w:rsidR="004931D6">
        <w:rPr>
          <w:rFonts w:ascii="Times New Roman" w:hAnsi="Times New Roman"/>
          <w:sz w:val="28"/>
          <w:szCs w:val="28"/>
        </w:rPr>
        <w:t>м</w:t>
      </w:r>
      <w:r w:rsidR="004931D6" w:rsidRPr="004931D6">
        <w:rPr>
          <w:rFonts w:ascii="Times New Roman" w:hAnsi="Times New Roman"/>
          <w:sz w:val="28"/>
          <w:szCs w:val="28"/>
        </w:rPr>
        <w:t xml:space="preserve"> </w:t>
      </w:r>
      <w:proofErr w:type="gramStart"/>
      <w:r w:rsidR="004931D6" w:rsidRPr="004931D6">
        <w:rPr>
          <w:rFonts w:ascii="Times New Roman" w:hAnsi="Times New Roman"/>
          <w:sz w:val="28"/>
          <w:szCs w:val="28"/>
        </w:rPr>
        <w:t>бюджетно</w:t>
      </w:r>
      <w:r w:rsidR="004931D6">
        <w:rPr>
          <w:rFonts w:ascii="Times New Roman" w:hAnsi="Times New Roman"/>
          <w:sz w:val="28"/>
          <w:szCs w:val="28"/>
        </w:rPr>
        <w:t>м</w:t>
      </w:r>
      <w:r w:rsidR="004931D6" w:rsidRPr="004931D6">
        <w:rPr>
          <w:rFonts w:ascii="Times New Roman" w:hAnsi="Times New Roman"/>
          <w:sz w:val="28"/>
          <w:szCs w:val="28"/>
        </w:rPr>
        <w:t xml:space="preserve">  учреждени</w:t>
      </w:r>
      <w:r w:rsidR="004931D6">
        <w:rPr>
          <w:rFonts w:ascii="Times New Roman" w:hAnsi="Times New Roman"/>
          <w:sz w:val="28"/>
          <w:szCs w:val="28"/>
        </w:rPr>
        <w:t>и</w:t>
      </w:r>
      <w:proofErr w:type="gramEnd"/>
      <w:r w:rsidR="004931D6" w:rsidRPr="004931D6">
        <w:rPr>
          <w:rFonts w:ascii="Times New Roman" w:hAnsi="Times New Roman"/>
          <w:sz w:val="28"/>
          <w:szCs w:val="28"/>
        </w:rPr>
        <w:t xml:space="preserve"> Ростовской области «С</w:t>
      </w:r>
      <w:r w:rsidR="00FC497E">
        <w:rPr>
          <w:rFonts w:ascii="Times New Roman" w:hAnsi="Times New Roman"/>
          <w:sz w:val="28"/>
          <w:szCs w:val="28"/>
        </w:rPr>
        <w:t>портивная школа олимпийского р</w:t>
      </w:r>
      <w:r w:rsidR="004931D6" w:rsidRPr="004931D6">
        <w:rPr>
          <w:rFonts w:ascii="Times New Roman" w:hAnsi="Times New Roman"/>
          <w:sz w:val="28"/>
          <w:szCs w:val="28"/>
        </w:rPr>
        <w:t>езерва №15 им. В.И. Алексеева»</w:t>
      </w:r>
      <w:r w:rsidR="004931D6">
        <w:rPr>
          <w:rFonts w:ascii="Times New Roman" w:hAnsi="Times New Roman"/>
          <w:sz w:val="28"/>
          <w:szCs w:val="28"/>
        </w:rPr>
        <w:t xml:space="preserve"> </w:t>
      </w:r>
      <w:r>
        <w:rPr>
          <w:rFonts w:ascii="Times New Roman" w:hAnsi="Times New Roman"/>
          <w:sz w:val="28"/>
          <w:szCs w:val="28"/>
        </w:rPr>
        <w:t>осуществляется</w:t>
      </w:r>
      <w:r w:rsidRPr="00BB2138">
        <w:rPr>
          <w:rFonts w:ascii="Times New Roman" w:hAnsi="Times New Roman"/>
          <w:sz w:val="28"/>
          <w:szCs w:val="28"/>
        </w:rPr>
        <w:t xml:space="preserve"> на этапах</w:t>
      </w:r>
      <w:r w:rsidR="004931D6">
        <w:rPr>
          <w:rFonts w:ascii="Times New Roman" w:hAnsi="Times New Roman"/>
          <w:sz w:val="28"/>
          <w:szCs w:val="28"/>
        </w:rPr>
        <w:t>: начальной подготовки, тренировочном,</w:t>
      </w:r>
      <w:r w:rsidRPr="00BB2138">
        <w:rPr>
          <w:rFonts w:ascii="Times New Roman" w:hAnsi="Times New Roman"/>
          <w:sz w:val="28"/>
          <w:szCs w:val="28"/>
        </w:rPr>
        <w:t xml:space="preserve"> совершенс</w:t>
      </w:r>
      <w:r w:rsidR="00FD1DDF">
        <w:rPr>
          <w:rFonts w:ascii="Times New Roman" w:hAnsi="Times New Roman"/>
          <w:sz w:val="28"/>
          <w:szCs w:val="28"/>
        </w:rPr>
        <w:t>твования спортивного мастерства, высшего спортивного мастерства.</w:t>
      </w:r>
      <w:r w:rsidRPr="00BB2138">
        <w:rPr>
          <w:rFonts w:ascii="Times New Roman" w:hAnsi="Times New Roman"/>
          <w:sz w:val="28"/>
          <w:szCs w:val="28"/>
        </w:rPr>
        <w:t xml:space="preserve"> При определении продолжительности этапов спортивной подготовки учитываются:</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оптимальный возраст для достижения высоких </w:t>
      </w:r>
      <w:r w:rsidR="00ED6FD5">
        <w:rPr>
          <w:rFonts w:ascii="Times New Roman" w:hAnsi="Times New Roman"/>
          <w:sz w:val="28"/>
          <w:szCs w:val="28"/>
        </w:rPr>
        <w:t xml:space="preserve">спортивных </w:t>
      </w:r>
      <w:r w:rsidRPr="00BB2138">
        <w:rPr>
          <w:rFonts w:ascii="Times New Roman" w:hAnsi="Times New Roman"/>
          <w:sz w:val="28"/>
          <w:szCs w:val="28"/>
        </w:rPr>
        <w:t>результатов;</w:t>
      </w:r>
    </w:p>
    <w:p w:rsid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возрастные границы максимально возможных достижений;</w:t>
      </w:r>
    </w:p>
    <w:p w:rsidR="00BB2138" w:rsidRPr="00BB2138"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возможная продолжительность выступлений на высшем уровне.</w:t>
      </w:r>
    </w:p>
    <w:p w:rsidR="003F2443" w:rsidRDefault="00BB2138" w:rsidP="00BB2138">
      <w:pPr>
        <w:spacing w:after="0" w:line="240" w:lineRule="auto"/>
        <w:ind w:firstLine="705"/>
        <w:jc w:val="both"/>
        <w:rPr>
          <w:rFonts w:ascii="Times New Roman" w:hAnsi="Times New Roman"/>
          <w:sz w:val="28"/>
          <w:szCs w:val="28"/>
        </w:rPr>
      </w:pPr>
      <w:r w:rsidRPr="00BB2138">
        <w:rPr>
          <w:rFonts w:ascii="Times New Roman" w:hAnsi="Times New Roman"/>
          <w:sz w:val="28"/>
          <w:szCs w:val="28"/>
        </w:rPr>
        <w:t xml:space="preserve">Нормативные требования к продолжительности тренировочного </w:t>
      </w:r>
      <w:r w:rsidR="00FC497E" w:rsidRPr="00BB2138">
        <w:rPr>
          <w:rFonts w:ascii="Times New Roman" w:hAnsi="Times New Roman"/>
          <w:sz w:val="28"/>
          <w:szCs w:val="28"/>
        </w:rPr>
        <w:t>процесса по</w:t>
      </w:r>
      <w:r w:rsidRPr="00BB2138">
        <w:rPr>
          <w:rFonts w:ascii="Times New Roman" w:hAnsi="Times New Roman"/>
          <w:sz w:val="28"/>
          <w:szCs w:val="28"/>
        </w:rPr>
        <w:t xml:space="preserve"> этапам спортивной подготовки, минимальному возрасту лиц для зачисления на этапы спортивной подготовки </w:t>
      </w:r>
      <w:r>
        <w:rPr>
          <w:rFonts w:ascii="Times New Roman" w:hAnsi="Times New Roman"/>
          <w:sz w:val="28"/>
          <w:szCs w:val="28"/>
        </w:rPr>
        <w:t xml:space="preserve">и </w:t>
      </w:r>
      <w:r w:rsidR="00197118">
        <w:rPr>
          <w:rFonts w:ascii="Times New Roman" w:hAnsi="Times New Roman"/>
          <w:sz w:val="28"/>
          <w:szCs w:val="28"/>
        </w:rPr>
        <w:t>минимальное</w:t>
      </w:r>
      <w:r>
        <w:rPr>
          <w:rFonts w:ascii="Times New Roman" w:hAnsi="Times New Roman"/>
          <w:sz w:val="28"/>
          <w:szCs w:val="28"/>
        </w:rPr>
        <w:t xml:space="preserve"> количество лиц, проходящих спортивную подготовку </w:t>
      </w:r>
      <w:r w:rsidRPr="00BB2138">
        <w:rPr>
          <w:rFonts w:ascii="Times New Roman" w:hAnsi="Times New Roman"/>
          <w:sz w:val="28"/>
          <w:szCs w:val="28"/>
        </w:rPr>
        <w:t xml:space="preserve">по виду спорта </w:t>
      </w:r>
      <w:r w:rsidR="004C27AD">
        <w:rPr>
          <w:rFonts w:ascii="Times New Roman" w:hAnsi="Times New Roman"/>
          <w:sz w:val="28"/>
          <w:szCs w:val="28"/>
        </w:rPr>
        <w:t>велоспорт-трек</w:t>
      </w:r>
      <w:r>
        <w:rPr>
          <w:rFonts w:ascii="Times New Roman" w:hAnsi="Times New Roman"/>
          <w:sz w:val="28"/>
          <w:szCs w:val="28"/>
        </w:rPr>
        <w:t>,</w:t>
      </w:r>
      <w:r w:rsidRPr="00BB2138">
        <w:rPr>
          <w:rFonts w:ascii="Times New Roman" w:hAnsi="Times New Roman"/>
          <w:sz w:val="28"/>
          <w:szCs w:val="28"/>
        </w:rPr>
        <w:t xml:space="preserve"> представлен</w:t>
      </w:r>
      <w:r>
        <w:rPr>
          <w:rFonts w:ascii="Times New Roman" w:hAnsi="Times New Roman"/>
          <w:sz w:val="28"/>
          <w:szCs w:val="28"/>
        </w:rPr>
        <w:t>ы</w:t>
      </w:r>
      <w:r w:rsidRPr="00BB2138">
        <w:rPr>
          <w:rFonts w:ascii="Times New Roman" w:hAnsi="Times New Roman"/>
          <w:sz w:val="28"/>
          <w:szCs w:val="28"/>
        </w:rPr>
        <w:t xml:space="preserve"> в </w:t>
      </w:r>
      <w:r w:rsidRPr="00D9100C">
        <w:rPr>
          <w:rFonts w:ascii="Times New Roman" w:hAnsi="Times New Roman"/>
          <w:b/>
          <w:color w:val="17365D" w:themeColor="text2" w:themeShade="BF"/>
          <w:sz w:val="28"/>
          <w:szCs w:val="28"/>
          <w:u w:val="single"/>
        </w:rPr>
        <w:t>таблице 1</w:t>
      </w:r>
      <w:r w:rsidRPr="00BB2138">
        <w:rPr>
          <w:rFonts w:ascii="Times New Roman" w:hAnsi="Times New Roman"/>
          <w:sz w:val="28"/>
          <w:szCs w:val="28"/>
        </w:rPr>
        <w:t>.</w:t>
      </w:r>
    </w:p>
    <w:p w:rsidR="00BB2138" w:rsidRDefault="00BB2138" w:rsidP="00BB2138">
      <w:pPr>
        <w:autoSpaceDE w:val="0"/>
        <w:autoSpaceDN w:val="0"/>
        <w:adjustRightInd w:val="0"/>
        <w:spacing w:after="0" w:line="240" w:lineRule="auto"/>
        <w:rPr>
          <w:rFonts w:ascii="Times New Roman" w:hAnsi="Times New Roman"/>
          <w:sz w:val="24"/>
          <w:szCs w:val="24"/>
        </w:rPr>
      </w:pPr>
    </w:p>
    <w:p w:rsidR="00BB2138" w:rsidRDefault="00BB2138" w:rsidP="000915EE">
      <w:pPr>
        <w:autoSpaceDE w:val="0"/>
        <w:autoSpaceDN w:val="0"/>
        <w:adjustRightInd w:val="0"/>
        <w:spacing w:after="0" w:line="240" w:lineRule="auto"/>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1.</w:t>
      </w:r>
      <w:r>
        <w:rPr>
          <w:rFonts w:ascii="Times New Roman" w:hAnsi="Times New Roman"/>
          <w:sz w:val="24"/>
          <w:szCs w:val="24"/>
        </w:rPr>
        <w:t xml:space="preserve"> </w:t>
      </w:r>
      <w:r w:rsidRPr="00F2761A">
        <w:rPr>
          <w:rFonts w:ascii="Times New Roman" w:hAnsi="Times New Roman"/>
          <w:sz w:val="24"/>
          <w:szCs w:val="24"/>
        </w:rPr>
        <w:t>Продолжительность этапов спортивной подготовки,</w:t>
      </w:r>
      <w:r>
        <w:rPr>
          <w:rFonts w:ascii="Times New Roman" w:hAnsi="Times New Roman"/>
          <w:sz w:val="24"/>
          <w:szCs w:val="24"/>
        </w:rPr>
        <w:t xml:space="preserve"> </w:t>
      </w:r>
      <w:r w:rsidRPr="00F2761A">
        <w:rPr>
          <w:rFonts w:ascii="Times New Roman" w:hAnsi="Times New Roman"/>
          <w:sz w:val="24"/>
          <w:szCs w:val="24"/>
        </w:rPr>
        <w:t xml:space="preserve">минимальный возраст лиц для зачисления на этапы спортивной подготовки и </w:t>
      </w:r>
      <w:r w:rsidR="00197118">
        <w:rPr>
          <w:rFonts w:ascii="Times New Roman" w:hAnsi="Times New Roman"/>
          <w:sz w:val="24"/>
          <w:szCs w:val="24"/>
        </w:rPr>
        <w:t>минимальное</w:t>
      </w:r>
      <w:r>
        <w:rPr>
          <w:rFonts w:ascii="Times New Roman" w:hAnsi="Times New Roman"/>
          <w:sz w:val="24"/>
          <w:szCs w:val="24"/>
        </w:rPr>
        <w:t xml:space="preserve"> </w:t>
      </w:r>
      <w:r w:rsidRPr="00F2761A">
        <w:rPr>
          <w:rFonts w:ascii="Times New Roman" w:hAnsi="Times New Roman"/>
          <w:sz w:val="24"/>
          <w:szCs w:val="24"/>
        </w:rPr>
        <w:t>количество лиц, проходящих спортивную подготовку в группах на этапах спортивной подготовки</w:t>
      </w:r>
    </w:p>
    <w:p w:rsidR="00FD1DDF" w:rsidRDefault="00FD1DDF" w:rsidP="000915EE">
      <w:pPr>
        <w:autoSpaceDE w:val="0"/>
        <w:autoSpaceDN w:val="0"/>
        <w:adjustRightInd w:val="0"/>
        <w:spacing w:after="0" w:line="240" w:lineRule="auto"/>
        <w:jc w:val="both"/>
        <w:rPr>
          <w:rFonts w:ascii="Times New Roman" w:hAnsi="Times New Roman"/>
          <w:sz w:val="24"/>
          <w:szCs w:val="24"/>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3037"/>
        <w:gridCol w:w="2428"/>
        <w:gridCol w:w="1721"/>
        <w:gridCol w:w="1803"/>
      </w:tblGrid>
      <w:tr w:rsidR="00BB2138" w:rsidRPr="009B5BAA" w:rsidTr="004931D6">
        <w:trPr>
          <w:trHeight w:val="909"/>
          <w:jc w:val="center"/>
        </w:trPr>
        <w:tc>
          <w:tcPr>
            <w:tcW w:w="3037"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lastRenderedPageBreak/>
              <w:t>Этапы спортивной подготовки</w:t>
            </w:r>
          </w:p>
        </w:tc>
        <w:tc>
          <w:tcPr>
            <w:tcW w:w="2428"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Продолжительность</w:t>
            </w:r>
            <w:r w:rsidRPr="009B5BAA">
              <w:rPr>
                <w:rFonts w:ascii="Times New Roman" w:hAnsi="Times New Roman"/>
                <w:b/>
                <w:sz w:val="24"/>
                <w:szCs w:val="24"/>
              </w:rPr>
              <w:t xml:space="preserve"> </w:t>
            </w:r>
            <w:r w:rsidRPr="009B5BAA">
              <w:rPr>
                <w:rFonts w:ascii="Times New Roman" w:hAnsi="Times New Roman"/>
                <w:sz w:val="24"/>
                <w:szCs w:val="24"/>
              </w:rPr>
              <w:t>этапов (в годах)</w:t>
            </w:r>
          </w:p>
        </w:tc>
        <w:tc>
          <w:tcPr>
            <w:tcW w:w="1721" w:type="dxa"/>
            <w:shd w:val="clear" w:color="auto" w:fill="C6D9F1" w:themeFill="text2" w:themeFillTint="33"/>
            <w:vAlign w:val="center"/>
          </w:tcPr>
          <w:p w:rsidR="00BB2138" w:rsidRPr="009B5BAA" w:rsidRDefault="00BB2138" w:rsidP="001417D9">
            <w:pPr>
              <w:spacing w:after="0" w:line="240" w:lineRule="auto"/>
              <w:jc w:val="center"/>
              <w:rPr>
                <w:rFonts w:ascii="Times New Roman" w:hAnsi="Times New Roman"/>
                <w:sz w:val="24"/>
                <w:szCs w:val="24"/>
              </w:rPr>
            </w:pPr>
            <w:r w:rsidRPr="009B5BAA">
              <w:rPr>
                <w:rFonts w:ascii="Times New Roman" w:hAnsi="Times New Roman"/>
                <w:sz w:val="24"/>
                <w:szCs w:val="24"/>
              </w:rPr>
              <w:t>Минимальный возраст для зачисления в группы (лет)</w:t>
            </w:r>
          </w:p>
        </w:tc>
        <w:tc>
          <w:tcPr>
            <w:tcW w:w="1803" w:type="dxa"/>
            <w:shd w:val="clear" w:color="auto" w:fill="C6D9F1" w:themeFill="text2" w:themeFillTint="33"/>
            <w:vAlign w:val="center"/>
          </w:tcPr>
          <w:p w:rsidR="00BB2138" w:rsidRPr="009B5BAA" w:rsidRDefault="00BB2138" w:rsidP="009B7B42">
            <w:pPr>
              <w:spacing w:after="0" w:line="240" w:lineRule="auto"/>
              <w:jc w:val="center"/>
              <w:rPr>
                <w:rFonts w:ascii="Times New Roman" w:hAnsi="Times New Roman"/>
                <w:sz w:val="24"/>
                <w:szCs w:val="24"/>
              </w:rPr>
            </w:pPr>
            <w:r w:rsidRPr="009B5BAA">
              <w:rPr>
                <w:rFonts w:ascii="Times New Roman" w:hAnsi="Times New Roman"/>
                <w:sz w:val="24"/>
                <w:szCs w:val="24"/>
              </w:rPr>
              <w:t>Наполняемость групп (человек)</w:t>
            </w:r>
          </w:p>
        </w:tc>
      </w:tr>
      <w:tr w:rsidR="004931D6" w:rsidRPr="009B5BAA" w:rsidTr="004931D6">
        <w:trPr>
          <w:trHeight w:val="372"/>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2428" w:type="dxa"/>
            <w:shd w:val="clear" w:color="auto" w:fill="C6D9F1" w:themeFill="text2" w:themeFillTint="33"/>
            <w:vAlign w:val="center"/>
          </w:tcPr>
          <w:p w:rsidR="004931D6" w:rsidRPr="009B5BAA" w:rsidRDefault="00651D50" w:rsidP="008356DA">
            <w:pPr>
              <w:spacing w:before="240" w:after="0" w:line="360" w:lineRule="auto"/>
              <w:jc w:val="center"/>
              <w:rPr>
                <w:rFonts w:ascii="Times New Roman" w:hAnsi="Times New Roman"/>
                <w:sz w:val="24"/>
                <w:szCs w:val="24"/>
              </w:rPr>
            </w:pPr>
            <w:r>
              <w:rPr>
                <w:rFonts w:ascii="Times New Roman" w:hAnsi="Times New Roman"/>
                <w:sz w:val="24"/>
                <w:szCs w:val="24"/>
              </w:rPr>
              <w:t>3</w:t>
            </w:r>
          </w:p>
        </w:tc>
        <w:tc>
          <w:tcPr>
            <w:tcW w:w="1721" w:type="dxa"/>
            <w:shd w:val="clear" w:color="auto" w:fill="C6D9F1" w:themeFill="text2" w:themeFillTint="33"/>
            <w:vAlign w:val="center"/>
          </w:tcPr>
          <w:p w:rsidR="004931D6" w:rsidRPr="009B5BAA" w:rsidRDefault="004C27AD" w:rsidP="004931D6">
            <w:pPr>
              <w:spacing w:before="240" w:after="0" w:line="360" w:lineRule="auto"/>
              <w:jc w:val="center"/>
              <w:rPr>
                <w:rFonts w:ascii="Times New Roman" w:hAnsi="Times New Roman"/>
                <w:sz w:val="24"/>
                <w:szCs w:val="24"/>
              </w:rPr>
            </w:pPr>
            <w:r>
              <w:rPr>
                <w:rFonts w:ascii="Times New Roman" w:hAnsi="Times New Roman"/>
                <w:sz w:val="24"/>
                <w:szCs w:val="24"/>
              </w:rPr>
              <w:t>10</w:t>
            </w:r>
          </w:p>
        </w:tc>
        <w:tc>
          <w:tcPr>
            <w:tcW w:w="1803" w:type="dxa"/>
            <w:shd w:val="clear" w:color="auto" w:fill="C6D9F1" w:themeFill="text2" w:themeFillTint="33"/>
            <w:vAlign w:val="center"/>
          </w:tcPr>
          <w:p w:rsidR="004931D6" w:rsidRPr="009B5BAA" w:rsidRDefault="00651D50" w:rsidP="004931D6">
            <w:pPr>
              <w:spacing w:before="240" w:after="0" w:line="360" w:lineRule="auto"/>
              <w:jc w:val="center"/>
              <w:rPr>
                <w:rFonts w:ascii="Times New Roman" w:hAnsi="Times New Roman"/>
                <w:sz w:val="24"/>
                <w:szCs w:val="24"/>
              </w:rPr>
            </w:pPr>
            <w:r>
              <w:rPr>
                <w:rFonts w:ascii="Times New Roman" w:hAnsi="Times New Roman"/>
                <w:sz w:val="24"/>
                <w:szCs w:val="24"/>
              </w:rPr>
              <w:t>10</w:t>
            </w:r>
            <w:r w:rsidR="004931D6" w:rsidRPr="009B5BAA">
              <w:rPr>
                <w:rFonts w:ascii="Times New Roman" w:hAnsi="Times New Roman"/>
                <w:sz w:val="24"/>
                <w:szCs w:val="24"/>
              </w:rPr>
              <w:t xml:space="preserve"> </w:t>
            </w:r>
            <w:r w:rsidR="004931D6">
              <w:rPr>
                <w:rFonts w:ascii="Times New Roman" w:hAnsi="Times New Roman"/>
                <w:sz w:val="24"/>
                <w:szCs w:val="24"/>
              </w:rPr>
              <w:t>–</w:t>
            </w:r>
            <w:r w:rsidR="004931D6" w:rsidRPr="009B5BAA">
              <w:rPr>
                <w:rFonts w:ascii="Times New Roman" w:hAnsi="Times New Roman"/>
                <w:sz w:val="24"/>
                <w:szCs w:val="24"/>
              </w:rPr>
              <w:t xml:space="preserve"> </w:t>
            </w:r>
            <w:r w:rsidR="004931D6">
              <w:rPr>
                <w:rFonts w:ascii="Times New Roman" w:hAnsi="Times New Roman"/>
                <w:sz w:val="24"/>
                <w:szCs w:val="24"/>
              </w:rPr>
              <w:t>12</w:t>
            </w:r>
          </w:p>
        </w:tc>
      </w:tr>
      <w:tr w:rsidR="004931D6" w:rsidRPr="009B5BAA" w:rsidTr="004931D6">
        <w:trPr>
          <w:trHeight w:val="372"/>
          <w:jc w:val="center"/>
        </w:trPr>
        <w:tc>
          <w:tcPr>
            <w:tcW w:w="3037" w:type="dxa"/>
            <w:shd w:val="clear" w:color="auto" w:fill="C6D9F1" w:themeFill="text2" w:themeFillTint="33"/>
            <w:vAlign w:val="center"/>
          </w:tcPr>
          <w:p w:rsidR="004931D6" w:rsidRPr="009B5BAA" w:rsidRDefault="004931D6" w:rsidP="008356DA">
            <w:pPr>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28" w:type="dxa"/>
            <w:shd w:val="clear" w:color="auto" w:fill="C6D9F1" w:themeFill="text2" w:themeFillTint="33"/>
            <w:vAlign w:val="center"/>
          </w:tcPr>
          <w:p w:rsidR="004931D6" w:rsidRPr="009B5BAA" w:rsidRDefault="00651D50" w:rsidP="008356DA">
            <w:pPr>
              <w:spacing w:before="240" w:after="0" w:line="360" w:lineRule="auto"/>
              <w:jc w:val="center"/>
              <w:rPr>
                <w:rFonts w:ascii="Times New Roman" w:hAnsi="Times New Roman"/>
                <w:sz w:val="24"/>
                <w:szCs w:val="24"/>
              </w:rPr>
            </w:pPr>
            <w:r>
              <w:rPr>
                <w:rFonts w:ascii="Times New Roman" w:hAnsi="Times New Roman"/>
                <w:sz w:val="24"/>
                <w:szCs w:val="24"/>
              </w:rPr>
              <w:t>5</w:t>
            </w:r>
          </w:p>
        </w:tc>
        <w:tc>
          <w:tcPr>
            <w:tcW w:w="1721" w:type="dxa"/>
            <w:shd w:val="clear" w:color="auto" w:fill="C6D9F1" w:themeFill="text2" w:themeFillTint="33"/>
            <w:vAlign w:val="center"/>
          </w:tcPr>
          <w:p w:rsidR="004931D6" w:rsidRPr="009B5BAA" w:rsidRDefault="004C27AD" w:rsidP="008356DA">
            <w:pPr>
              <w:spacing w:before="240" w:after="0" w:line="360" w:lineRule="auto"/>
              <w:jc w:val="center"/>
              <w:rPr>
                <w:rFonts w:ascii="Times New Roman" w:hAnsi="Times New Roman"/>
                <w:sz w:val="24"/>
                <w:szCs w:val="24"/>
              </w:rPr>
            </w:pPr>
            <w:r>
              <w:rPr>
                <w:rFonts w:ascii="Times New Roman" w:hAnsi="Times New Roman"/>
                <w:sz w:val="24"/>
                <w:szCs w:val="24"/>
              </w:rPr>
              <w:t>11</w:t>
            </w:r>
          </w:p>
        </w:tc>
        <w:tc>
          <w:tcPr>
            <w:tcW w:w="1803" w:type="dxa"/>
            <w:shd w:val="clear" w:color="auto" w:fill="C6D9F1" w:themeFill="text2" w:themeFillTint="33"/>
            <w:vAlign w:val="center"/>
          </w:tcPr>
          <w:p w:rsidR="004931D6" w:rsidRPr="009B5BAA" w:rsidRDefault="00651D50" w:rsidP="004931D6">
            <w:pPr>
              <w:spacing w:before="240" w:after="0" w:line="360" w:lineRule="auto"/>
              <w:jc w:val="center"/>
              <w:rPr>
                <w:rFonts w:ascii="Times New Roman" w:hAnsi="Times New Roman"/>
                <w:sz w:val="24"/>
                <w:szCs w:val="24"/>
              </w:rPr>
            </w:pPr>
            <w:r>
              <w:rPr>
                <w:rFonts w:ascii="Times New Roman" w:hAnsi="Times New Roman"/>
                <w:sz w:val="24"/>
                <w:szCs w:val="24"/>
              </w:rPr>
              <w:t>8</w:t>
            </w:r>
            <w:r w:rsidR="004931D6" w:rsidRPr="009B5BAA">
              <w:rPr>
                <w:rFonts w:ascii="Times New Roman" w:hAnsi="Times New Roman"/>
                <w:sz w:val="24"/>
                <w:szCs w:val="24"/>
              </w:rPr>
              <w:t xml:space="preserve"> </w:t>
            </w:r>
            <w:r w:rsidR="004931D6">
              <w:rPr>
                <w:rFonts w:ascii="Times New Roman" w:hAnsi="Times New Roman"/>
                <w:sz w:val="24"/>
                <w:szCs w:val="24"/>
              </w:rPr>
              <w:t>–</w:t>
            </w:r>
            <w:r w:rsidR="004931D6" w:rsidRPr="009B5BAA">
              <w:rPr>
                <w:rFonts w:ascii="Times New Roman" w:hAnsi="Times New Roman"/>
                <w:sz w:val="24"/>
                <w:szCs w:val="24"/>
              </w:rPr>
              <w:t xml:space="preserve"> </w:t>
            </w:r>
            <w:r w:rsidR="004931D6">
              <w:rPr>
                <w:rFonts w:ascii="Times New Roman" w:hAnsi="Times New Roman"/>
                <w:sz w:val="24"/>
                <w:szCs w:val="24"/>
              </w:rPr>
              <w:t>10</w:t>
            </w:r>
          </w:p>
        </w:tc>
      </w:tr>
      <w:tr w:rsidR="00BB2138" w:rsidRPr="009B5BAA" w:rsidTr="004931D6">
        <w:trPr>
          <w:trHeight w:val="372"/>
          <w:jc w:val="center"/>
        </w:trPr>
        <w:tc>
          <w:tcPr>
            <w:tcW w:w="3037" w:type="dxa"/>
            <w:shd w:val="clear" w:color="auto" w:fill="C6D9F1" w:themeFill="text2" w:themeFillTint="33"/>
            <w:vAlign w:val="center"/>
          </w:tcPr>
          <w:p w:rsidR="00BB2138" w:rsidRPr="009B5BAA" w:rsidRDefault="00197118" w:rsidP="009B7B42">
            <w:pPr>
              <w:spacing w:after="0" w:line="240" w:lineRule="auto"/>
              <w:jc w:val="center"/>
              <w:rPr>
                <w:rFonts w:ascii="Times New Roman" w:hAnsi="Times New Roman"/>
                <w:sz w:val="24"/>
                <w:szCs w:val="24"/>
              </w:rPr>
            </w:pPr>
            <w:r>
              <w:rPr>
                <w:rFonts w:ascii="Times New Roman" w:hAnsi="Times New Roman"/>
                <w:sz w:val="24"/>
                <w:szCs w:val="24"/>
              </w:rPr>
              <w:t>С</w:t>
            </w:r>
            <w:r w:rsidR="00BB2138" w:rsidRPr="009B5BAA">
              <w:rPr>
                <w:rFonts w:ascii="Times New Roman" w:hAnsi="Times New Roman"/>
                <w:sz w:val="24"/>
                <w:szCs w:val="24"/>
              </w:rPr>
              <w:t>овершенствования спортивного мастерства</w:t>
            </w:r>
          </w:p>
        </w:tc>
        <w:tc>
          <w:tcPr>
            <w:tcW w:w="2428" w:type="dxa"/>
            <w:shd w:val="clear" w:color="auto" w:fill="C6D9F1" w:themeFill="text2" w:themeFillTint="33"/>
            <w:vAlign w:val="center"/>
          </w:tcPr>
          <w:p w:rsidR="00BB2138" w:rsidRPr="009B5BAA" w:rsidRDefault="00BB2138"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BB2138" w:rsidRPr="009B5BAA" w:rsidRDefault="00BB2138" w:rsidP="00E0412A">
            <w:pPr>
              <w:spacing w:before="240" w:after="0" w:line="360" w:lineRule="auto"/>
              <w:jc w:val="center"/>
              <w:rPr>
                <w:rFonts w:ascii="Times New Roman" w:hAnsi="Times New Roman"/>
                <w:sz w:val="24"/>
                <w:szCs w:val="24"/>
              </w:rPr>
            </w:pPr>
            <w:r w:rsidRPr="009B5BAA">
              <w:rPr>
                <w:rFonts w:ascii="Times New Roman" w:hAnsi="Times New Roman"/>
                <w:sz w:val="24"/>
                <w:szCs w:val="24"/>
              </w:rPr>
              <w:t>1</w:t>
            </w:r>
            <w:r w:rsidR="004C27AD">
              <w:rPr>
                <w:rFonts w:ascii="Times New Roman" w:hAnsi="Times New Roman"/>
                <w:sz w:val="24"/>
                <w:szCs w:val="24"/>
              </w:rPr>
              <w:t>3</w:t>
            </w:r>
          </w:p>
        </w:tc>
        <w:tc>
          <w:tcPr>
            <w:tcW w:w="1803" w:type="dxa"/>
            <w:shd w:val="clear" w:color="auto" w:fill="C6D9F1" w:themeFill="text2" w:themeFillTint="33"/>
            <w:vAlign w:val="center"/>
          </w:tcPr>
          <w:p w:rsidR="00BB2138" w:rsidRPr="009B5BAA" w:rsidRDefault="004931D6" w:rsidP="004C27AD">
            <w:pPr>
              <w:spacing w:before="240" w:after="0" w:line="360" w:lineRule="auto"/>
              <w:jc w:val="center"/>
              <w:rPr>
                <w:rFonts w:ascii="Times New Roman" w:hAnsi="Times New Roman"/>
                <w:sz w:val="24"/>
                <w:szCs w:val="24"/>
              </w:rPr>
            </w:pPr>
            <w:r>
              <w:rPr>
                <w:rFonts w:ascii="Times New Roman" w:hAnsi="Times New Roman"/>
                <w:sz w:val="24"/>
                <w:szCs w:val="24"/>
              </w:rPr>
              <w:t>4</w:t>
            </w:r>
            <w:r w:rsidR="00BB2138" w:rsidRPr="009B5BAA">
              <w:rPr>
                <w:rFonts w:ascii="Times New Roman" w:hAnsi="Times New Roman"/>
                <w:sz w:val="24"/>
                <w:szCs w:val="24"/>
              </w:rPr>
              <w:t xml:space="preserve"> </w:t>
            </w:r>
            <w:r w:rsidR="00E0412A">
              <w:rPr>
                <w:rFonts w:ascii="Times New Roman" w:hAnsi="Times New Roman"/>
                <w:sz w:val="24"/>
                <w:szCs w:val="24"/>
              </w:rPr>
              <w:t>–</w:t>
            </w:r>
            <w:r w:rsidR="00BB2138" w:rsidRPr="009B5BAA">
              <w:rPr>
                <w:rFonts w:ascii="Times New Roman" w:hAnsi="Times New Roman"/>
                <w:sz w:val="24"/>
                <w:szCs w:val="24"/>
              </w:rPr>
              <w:t xml:space="preserve"> </w:t>
            </w:r>
            <w:r w:rsidR="004C27AD">
              <w:rPr>
                <w:rFonts w:ascii="Times New Roman" w:hAnsi="Times New Roman"/>
                <w:sz w:val="24"/>
                <w:szCs w:val="24"/>
              </w:rPr>
              <w:t>6</w:t>
            </w:r>
          </w:p>
        </w:tc>
      </w:tr>
      <w:tr w:rsidR="0029099A" w:rsidRPr="009B5BAA" w:rsidTr="004931D6">
        <w:trPr>
          <w:trHeight w:val="372"/>
          <w:jc w:val="center"/>
        </w:trPr>
        <w:tc>
          <w:tcPr>
            <w:tcW w:w="3037" w:type="dxa"/>
            <w:shd w:val="clear" w:color="auto" w:fill="C6D9F1" w:themeFill="text2" w:themeFillTint="33"/>
            <w:vAlign w:val="center"/>
          </w:tcPr>
          <w:p w:rsidR="0029099A" w:rsidRDefault="0029099A" w:rsidP="009B7B42">
            <w:pPr>
              <w:spacing w:after="0" w:line="240" w:lineRule="auto"/>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2428" w:type="dxa"/>
            <w:shd w:val="clear" w:color="auto" w:fill="C6D9F1" w:themeFill="text2" w:themeFillTint="33"/>
            <w:vAlign w:val="center"/>
          </w:tcPr>
          <w:p w:rsidR="0029099A" w:rsidRPr="009B5BAA" w:rsidRDefault="0029099A" w:rsidP="009B7B42">
            <w:pPr>
              <w:spacing w:before="240" w:after="0" w:line="360" w:lineRule="auto"/>
              <w:jc w:val="center"/>
              <w:rPr>
                <w:rFonts w:ascii="Times New Roman" w:hAnsi="Times New Roman"/>
                <w:sz w:val="24"/>
                <w:szCs w:val="24"/>
              </w:rPr>
            </w:pPr>
            <w:r w:rsidRPr="009B5BAA">
              <w:rPr>
                <w:rFonts w:ascii="Times New Roman" w:hAnsi="Times New Roman"/>
                <w:sz w:val="24"/>
                <w:szCs w:val="24"/>
              </w:rPr>
              <w:t>Без ограничений</w:t>
            </w:r>
          </w:p>
        </w:tc>
        <w:tc>
          <w:tcPr>
            <w:tcW w:w="1721" w:type="dxa"/>
            <w:shd w:val="clear" w:color="auto" w:fill="C6D9F1" w:themeFill="text2" w:themeFillTint="33"/>
            <w:vAlign w:val="center"/>
          </w:tcPr>
          <w:p w:rsidR="0029099A" w:rsidRPr="009B5BAA" w:rsidRDefault="0029099A" w:rsidP="00E0412A">
            <w:pPr>
              <w:spacing w:before="240" w:after="0" w:line="360" w:lineRule="auto"/>
              <w:jc w:val="center"/>
              <w:rPr>
                <w:rFonts w:ascii="Times New Roman" w:hAnsi="Times New Roman"/>
                <w:sz w:val="24"/>
                <w:szCs w:val="24"/>
              </w:rPr>
            </w:pPr>
            <w:r>
              <w:rPr>
                <w:rFonts w:ascii="Times New Roman" w:hAnsi="Times New Roman"/>
                <w:sz w:val="24"/>
                <w:szCs w:val="24"/>
              </w:rPr>
              <w:t>15</w:t>
            </w:r>
          </w:p>
        </w:tc>
        <w:tc>
          <w:tcPr>
            <w:tcW w:w="1803" w:type="dxa"/>
            <w:shd w:val="clear" w:color="auto" w:fill="C6D9F1" w:themeFill="text2" w:themeFillTint="33"/>
            <w:vAlign w:val="center"/>
          </w:tcPr>
          <w:p w:rsidR="0029099A" w:rsidRDefault="0029099A" w:rsidP="004C27AD">
            <w:pPr>
              <w:spacing w:before="240" w:after="0" w:line="360" w:lineRule="auto"/>
              <w:jc w:val="center"/>
              <w:rPr>
                <w:rFonts w:ascii="Times New Roman" w:hAnsi="Times New Roman"/>
                <w:sz w:val="24"/>
                <w:szCs w:val="24"/>
              </w:rPr>
            </w:pPr>
            <w:r>
              <w:rPr>
                <w:rFonts w:ascii="Times New Roman" w:hAnsi="Times New Roman"/>
                <w:sz w:val="24"/>
                <w:szCs w:val="24"/>
              </w:rPr>
              <w:t>2-4</w:t>
            </w:r>
          </w:p>
        </w:tc>
      </w:tr>
    </w:tbl>
    <w:p w:rsidR="003F2443" w:rsidRDefault="003F2443" w:rsidP="003F2443">
      <w:pPr>
        <w:spacing w:after="0" w:line="240" w:lineRule="auto"/>
        <w:jc w:val="both"/>
        <w:rPr>
          <w:rFonts w:ascii="Times New Roman" w:hAnsi="Times New Roman"/>
          <w:sz w:val="28"/>
          <w:szCs w:val="28"/>
        </w:rPr>
      </w:pPr>
    </w:p>
    <w:p w:rsidR="001417D9" w:rsidRDefault="001417D9" w:rsidP="001417D9">
      <w:pPr>
        <w:autoSpaceDE w:val="0"/>
        <w:autoSpaceDN w:val="0"/>
        <w:adjustRightInd w:val="0"/>
        <w:spacing w:after="0" w:line="240" w:lineRule="auto"/>
        <w:ind w:firstLine="705"/>
        <w:jc w:val="both"/>
        <w:rPr>
          <w:rFonts w:ascii="Times New Roman" w:hAnsi="Times New Roman"/>
          <w:sz w:val="28"/>
          <w:szCs w:val="28"/>
        </w:rPr>
      </w:pPr>
      <w:r w:rsidRPr="006F6FD1">
        <w:rPr>
          <w:rFonts w:ascii="Times New Roman" w:hAnsi="Times New Roman"/>
          <w:sz w:val="28"/>
          <w:szCs w:val="28"/>
        </w:rPr>
        <w:t xml:space="preserve">Зачисление на </w:t>
      </w:r>
      <w:r>
        <w:rPr>
          <w:rFonts w:ascii="Times New Roman" w:hAnsi="Times New Roman"/>
          <w:sz w:val="28"/>
          <w:szCs w:val="28"/>
        </w:rPr>
        <w:t xml:space="preserve">этапы спортивной подготовки и </w:t>
      </w:r>
      <w:r w:rsidRPr="006F6FD1">
        <w:rPr>
          <w:rFonts w:ascii="Times New Roman" w:hAnsi="Times New Roman"/>
          <w:sz w:val="28"/>
          <w:szCs w:val="28"/>
        </w:rPr>
        <w:t>перевод лиц, проходящих спортивную подготовку</w:t>
      </w:r>
      <w:r>
        <w:rPr>
          <w:rFonts w:ascii="Times New Roman" w:hAnsi="Times New Roman"/>
          <w:sz w:val="28"/>
          <w:szCs w:val="28"/>
        </w:rPr>
        <w:t xml:space="preserve">, </w:t>
      </w:r>
      <w:r w:rsidRPr="006F6FD1">
        <w:rPr>
          <w:rFonts w:ascii="Times New Roman" w:hAnsi="Times New Roman"/>
          <w:sz w:val="28"/>
          <w:szCs w:val="28"/>
        </w:rPr>
        <w:t xml:space="preserve">на следующий этап </w:t>
      </w:r>
      <w:r>
        <w:rPr>
          <w:rFonts w:ascii="Times New Roman" w:hAnsi="Times New Roman"/>
          <w:sz w:val="28"/>
          <w:szCs w:val="28"/>
        </w:rPr>
        <w:t xml:space="preserve">в Учреждении </w:t>
      </w:r>
      <w:r w:rsidRPr="006F6FD1">
        <w:rPr>
          <w:rFonts w:ascii="Times New Roman" w:hAnsi="Times New Roman"/>
          <w:sz w:val="28"/>
          <w:szCs w:val="28"/>
        </w:rPr>
        <w:t>производится с уч</w:t>
      </w:r>
      <w:r w:rsidR="003F4379">
        <w:rPr>
          <w:rFonts w:ascii="Times New Roman" w:hAnsi="Times New Roman"/>
          <w:sz w:val="28"/>
          <w:szCs w:val="28"/>
        </w:rPr>
        <w:t>е</w:t>
      </w:r>
      <w:r w:rsidRPr="006F6FD1">
        <w:rPr>
          <w:rFonts w:ascii="Times New Roman" w:hAnsi="Times New Roman"/>
          <w:sz w:val="28"/>
          <w:szCs w:val="28"/>
        </w:rPr>
        <w:t xml:space="preserve">том результатов спортивной подготовки, которые должны соответствовать требованиям, установленным </w:t>
      </w:r>
      <w:r>
        <w:rPr>
          <w:rFonts w:ascii="Times New Roman" w:hAnsi="Times New Roman"/>
          <w:sz w:val="28"/>
          <w:szCs w:val="28"/>
        </w:rPr>
        <w:t>Ф</w:t>
      </w:r>
      <w:r w:rsidRPr="006F6FD1">
        <w:rPr>
          <w:rFonts w:ascii="Times New Roman" w:hAnsi="Times New Roman"/>
          <w:sz w:val="28"/>
          <w:szCs w:val="28"/>
        </w:rPr>
        <w:t xml:space="preserve">едеральным стандартом спортивной подготовки по виду спорта </w:t>
      </w:r>
      <w:r w:rsidR="006457BF">
        <w:rPr>
          <w:rFonts w:ascii="Times New Roman" w:hAnsi="Times New Roman"/>
          <w:sz w:val="28"/>
          <w:szCs w:val="28"/>
        </w:rPr>
        <w:t>велоспорт-трек</w:t>
      </w:r>
      <w:r>
        <w:rPr>
          <w:rFonts w:ascii="Times New Roman" w:hAnsi="Times New Roman"/>
          <w:sz w:val="28"/>
          <w:szCs w:val="28"/>
        </w:rPr>
        <w:t xml:space="preserve"> и требованиям настоящей Программы.</w:t>
      </w:r>
    </w:p>
    <w:p w:rsidR="001417D9" w:rsidRPr="003F2443" w:rsidRDefault="001417D9" w:rsidP="001417D9">
      <w:pPr>
        <w:spacing w:after="0" w:line="240" w:lineRule="auto"/>
        <w:jc w:val="both"/>
        <w:rPr>
          <w:rFonts w:ascii="Times New Roman" w:hAnsi="Times New Roman"/>
          <w:sz w:val="28"/>
          <w:szCs w:val="28"/>
        </w:rPr>
      </w:pPr>
    </w:p>
    <w:p w:rsidR="00651D50" w:rsidRPr="00651D50" w:rsidRDefault="00FD1802" w:rsidP="00651D50">
      <w:pPr>
        <w:pStyle w:val="a6"/>
        <w:numPr>
          <w:ilvl w:val="1"/>
          <w:numId w:val="1"/>
        </w:numPr>
        <w:spacing w:after="0" w:line="240" w:lineRule="auto"/>
        <w:ind w:left="0" w:firstLine="705"/>
        <w:jc w:val="both"/>
        <w:rPr>
          <w:rFonts w:ascii="Times New Roman" w:hAnsi="Times New Roman"/>
          <w:sz w:val="28"/>
          <w:szCs w:val="28"/>
        </w:rPr>
      </w:pPr>
      <w:r w:rsidRPr="00651D50">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w:t>
      </w:r>
      <w:r w:rsidR="004D011E" w:rsidRPr="00651D50">
        <w:rPr>
          <w:rFonts w:ascii="Times New Roman" w:hAnsi="Times New Roman"/>
          <w:sz w:val="28"/>
          <w:szCs w:val="28"/>
        </w:rPr>
        <w:t>в Учреждении</w:t>
      </w:r>
      <w:r w:rsidR="00197118" w:rsidRPr="00651D50">
        <w:rPr>
          <w:rFonts w:ascii="Times New Roman" w:hAnsi="Times New Roman"/>
          <w:sz w:val="28"/>
          <w:szCs w:val="28"/>
        </w:rPr>
        <w:t>.</w:t>
      </w:r>
      <w:r w:rsidR="00B5777D" w:rsidRPr="00651D50">
        <w:rPr>
          <w:rFonts w:ascii="Times New Roman" w:hAnsi="Times New Roman"/>
          <w:sz w:val="28"/>
          <w:szCs w:val="28"/>
        </w:rPr>
        <w:t xml:space="preserve"> </w:t>
      </w:r>
      <w:r w:rsidR="004C0FF7" w:rsidRPr="00651D50">
        <w:rPr>
          <w:rFonts w:ascii="Times New Roman" w:hAnsi="Times New Roman"/>
          <w:sz w:val="28"/>
          <w:szCs w:val="28"/>
        </w:rPr>
        <w:t xml:space="preserve">Тренировочный процесс в Учреждении, ведется в соответствии с годовым тренировочным планом, рассчитанным на 52 недели. Спортивная подготовка </w:t>
      </w:r>
      <w:r w:rsidR="006457BF">
        <w:rPr>
          <w:rFonts w:ascii="Times New Roman" w:hAnsi="Times New Roman"/>
          <w:sz w:val="28"/>
          <w:szCs w:val="28"/>
        </w:rPr>
        <w:t>велосипедистов</w:t>
      </w:r>
      <w:r w:rsidR="004C0FF7" w:rsidRPr="00651D50">
        <w:rPr>
          <w:rFonts w:ascii="Times New Roman" w:hAnsi="Times New Roman"/>
          <w:sz w:val="28"/>
          <w:szCs w:val="28"/>
        </w:rPr>
        <w:t xml:space="preserve"> включает следующие разделы:</w:t>
      </w:r>
      <w:r w:rsidR="00651D50" w:rsidRPr="00651D50">
        <w:rPr>
          <w:rFonts w:ascii="Times New Roman" w:hAnsi="Times New Roman"/>
          <w:sz w:val="28"/>
          <w:szCs w:val="28"/>
        </w:rPr>
        <w:t xml:space="preserve"> </w:t>
      </w:r>
      <w:r w:rsidR="004C0FF7" w:rsidRPr="00651D50">
        <w:rPr>
          <w:rFonts w:ascii="Times New Roman" w:hAnsi="Times New Roman"/>
          <w:sz w:val="28"/>
          <w:szCs w:val="28"/>
        </w:rPr>
        <w:t>общая физическая подготовка; специальная физическая подготовка;</w:t>
      </w:r>
      <w:r w:rsidR="00651D50" w:rsidRPr="00651D50">
        <w:rPr>
          <w:rFonts w:ascii="Times New Roman" w:hAnsi="Times New Roman"/>
          <w:sz w:val="28"/>
          <w:szCs w:val="28"/>
        </w:rPr>
        <w:t xml:space="preserve"> техническая подготовка; тактическая, теоретическая, психологическая подготовка; </w:t>
      </w:r>
      <w:r w:rsidR="00651D50">
        <w:rPr>
          <w:rFonts w:ascii="Times New Roman" w:hAnsi="Times New Roman"/>
          <w:sz w:val="28"/>
          <w:szCs w:val="28"/>
        </w:rPr>
        <w:t>у</w:t>
      </w:r>
      <w:r w:rsidR="00651D50" w:rsidRPr="00651D50">
        <w:rPr>
          <w:rFonts w:ascii="Times New Roman" w:hAnsi="Times New Roman"/>
          <w:sz w:val="28"/>
          <w:szCs w:val="28"/>
        </w:rPr>
        <w:t>частие в соревнованиях, тренерская и судейская практика</w:t>
      </w:r>
      <w:r w:rsidR="00651D50">
        <w:rPr>
          <w:rFonts w:ascii="Times New Roman" w:hAnsi="Times New Roman"/>
          <w:sz w:val="28"/>
          <w:szCs w:val="28"/>
        </w:rPr>
        <w:t>.</w:t>
      </w:r>
    </w:p>
    <w:p w:rsidR="004C0FF7" w:rsidRPr="00651D50" w:rsidRDefault="004C0FF7" w:rsidP="00651D50">
      <w:pPr>
        <w:spacing w:after="0" w:line="240" w:lineRule="auto"/>
        <w:ind w:firstLine="705"/>
        <w:jc w:val="both"/>
        <w:rPr>
          <w:rFonts w:ascii="Times New Roman" w:hAnsi="Times New Roman"/>
          <w:sz w:val="28"/>
          <w:szCs w:val="28"/>
        </w:rPr>
      </w:pPr>
      <w:r w:rsidRPr="00651D50">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w:t>
      </w:r>
      <w:r w:rsidR="006457BF">
        <w:rPr>
          <w:rFonts w:ascii="Times New Roman" w:hAnsi="Times New Roman"/>
          <w:sz w:val="28"/>
          <w:szCs w:val="28"/>
        </w:rPr>
        <w:t>велоспорт-трек</w:t>
      </w:r>
      <w:r w:rsidRPr="00651D50">
        <w:rPr>
          <w:rFonts w:ascii="Times New Roman" w:hAnsi="Times New Roman"/>
          <w:sz w:val="28"/>
          <w:szCs w:val="28"/>
        </w:rPr>
        <w:t xml:space="preserve"> представлено в </w:t>
      </w:r>
      <w:r w:rsidRPr="00651D50">
        <w:rPr>
          <w:rFonts w:ascii="Times New Roman" w:hAnsi="Times New Roman"/>
          <w:b/>
          <w:color w:val="17365D" w:themeColor="text2" w:themeShade="BF"/>
          <w:sz w:val="28"/>
          <w:szCs w:val="28"/>
          <w:u w:val="single"/>
        </w:rPr>
        <w:t>таблице 2</w:t>
      </w:r>
      <w:r w:rsidRPr="00651D50">
        <w:rPr>
          <w:rFonts w:ascii="Times New Roman" w:hAnsi="Times New Roman"/>
          <w:sz w:val="28"/>
          <w:szCs w:val="28"/>
        </w:rPr>
        <w:t xml:space="preserve">. </w:t>
      </w:r>
    </w:p>
    <w:p w:rsidR="004C0FF7" w:rsidRDefault="004C0FF7" w:rsidP="00E0412A">
      <w:pPr>
        <w:autoSpaceDE w:val="0"/>
        <w:autoSpaceDN w:val="0"/>
        <w:adjustRightInd w:val="0"/>
        <w:spacing w:after="0" w:line="240" w:lineRule="auto"/>
        <w:ind w:firstLine="705"/>
        <w:jc w:val="right"/>
        <w:rPr>
          <w:rFonts w:ascii="Times New Roman" w:hAnsi="Times New Roman"/>
          <w:sz w:val="24"/>
          <w:szCs w:val="24"/>
        </w:rPr>
      </w:pPr>
    </w:p>
    <w:p w:rsidR="004C0FF7" w:rsidRDefault="004C0FF7" w:rsidP="00E0412A">
      <w:pPr>
        <w:autoSpaceDE w:val="0"/>
        <w:autoSpaceDN w:val="0"/>
        <w:adjustRightInd w:val="0"/>
        <w:spacing w:after="0" w:line="240" w:lineRule="auto"/>
        <w:ind w:firstLine="705"/>
        <w:jc w:val="both"/>
        <w:rPr>
          <w:rFonts w:ascii="Times New Roman" w:hAnsi="Times New Roman"/>
          <w:sz w:val="24"/>
          <w:szCs w:val="24"/>
        </w:rPr>
      </w:pPr>
      <w:r w:rsidRPr="00D9100C">
        <w:rPr>
          <w:rFonts w:ascii="Times New Roman" w:hAnsi="Times New Roman"/>
          <w:b/>
          <w:color w:val="17365D" w:themeColor="text2" w:themeShade="BF"/>
          <w:sz w:val="24"/>
          <w:szCs w:val="24"/>
        </w:rPr>
        <w:t>Таблица 2.</w:t>
      </w:r>
      <w:r w:rsidR="000915EE">
        <w:rPr>
          <w:rFonts w:ascii="Times New Roman" w:hAnsi="Times New Roman"/>
          <w:sz w:val="24"/>
          <w:szCs w:val="24"/>
        </w:rPr>
        <w:t xml:space="preserve"> </w:t>
      </w:r>
      <w:r w:rsidR="000915EE" w:rsidRPr="000915EE">
        <w:rPr>
          <w:rFonts w:ascii="Times New Roman" w:hAnsi="Times New Roman"/>
          <w:sz w:val="24"/>
          <w:szCs w:val="24"/>
        </w:rPr>
        <w:t>Соотношение объемов тренировочного процесса по видам спортивной подготовки на этапах</w:t>
      </w:r>
      <w:r w:rsidR="00D9100C">
        <w:rPr>
          <w:rFonts w:ascii="Times New Roman" w:hAnsi="Times New Roman"/>
          <w:sz w:val="24"/>
          <w:szCs w:val="24"/>
        </w:rPr>
        <w:t xml:space="preserve"> (в %)</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4A0" w:firstRow="1" w:lastRow="0" w:firstColumn="1" w:lastColumn="0" w:noHBand="0" w:noVBand="1"/>
      </w:tblPr>
      <w:tblGrid>
        <w:gridCol w:w="4111"/>
        <w:gridCol w:w="993"/>
        <w:gridCol w:w="992"/>
        <w:gridCol w:w="992"/>
        <w:gridCol w:w="977"/>
        <w:gridCol w:w="1105"/>
        <w:gridCol w:w="1105"/>
      </w:tblGrid>
      <w:tr w:rsidR="0029099A" w:rsidRPr="00AD73A7" w:rsidTr="0029099A">
        <w:trPr>
          <w:trHeight w:val="20"/>
          <w:jc w:val="center"/>
        </w:trPr>
        <w:tc>
          <w:tcPr>
            <w:tcW w:w="4111" w:type="dxa"/>
            <w:vMerge w:val="restart"/>
            <w:shd w:val="clear" w:color="auto" w:fill="C6D9F1" w:themeFill="text2" w:themeFillTint="33"/>
            <w:vAlign w:val="center"/>
          </w:tcPr>
          <w:p w:rsidR="0029099A" w:rsidRPr="00AD73A7" w:rsidRDefault="0029099A" w:rsidP="000915EE">
            <w:pPr>
              <w:spacing w:after="0" w:line="240" w:lineRule="auto"/>
              <w:jc w:val="center"/>
              <w:rPr>
                <w:rFonts w:ascii="Times New Roman" w:hAnsi="Times New Roman"/>
                <w:sz w:val="24"/>
                <w:szCs w:val="24"/>
              </w:rPr>
            </w:pPr>
            <w:r w:rsidRPr="00AD73A7">
              <w:rPr>
                <w:rFonts w:ascii="Times New Roman" w:hAnsi="Times New Roman"/>
                <w:sz w:val="24"/>
                <w:szCs w:val="24"/>
              </w:rPr>
              <w:t>Разделы подготовки</w:t>
            </w:r>
          </w:p>
        </w:tc>
        <w:tc>
          <w:tcPr>
            <w:tcW w:w="6164" w:type="dxa"/>
            <w:gridSpan w:val="6"/>
            <w:shd w:val="clear" w:color="auto" w:fill="C6D9F1" w:themeFill="text2" w:themeFillTint="33"/>
            <w:vAlign w:val="center"/>
          </w:tcPr>
          <w:p w:rsidR="0029099A" w:rsidRPr="00AD73A7" w:rsidRDefault="0029099A" w:rsidP="000915EE">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29099A" w:rsidRPr="00AD73A7" w:rsidTr="0029099A">
        <w:trPr>
          <w:trHeight w:val="20"/>
          <w:jc w:val="center"/>
        </w:trPr>
        <w:tc>
          <w:tcPr>
            <w:tcW w:w="4111" w:type="dxa"/>
            <w:vMerge/>
            <w:shd w:val="clear" w:color="auto" w:fill="C6D9F1" w:themeFill="text2" w:themeFillTint="33"/>
            <w:vAlign w:val="center"/>
          </w:tcPr>
          <w:p w:rsidR="0029099A" w:rsidRPr="00AD73A7" w:rsidRDefault="0029099A" w:rsidP="000915EE">
            <w:pPr>
              <w:spacing w:after="0" w:line="240" w:lineRule="auto"/>
              <w:jc w:val="center"/>
              <w:rPr>
                <w:rFonts w:ascii="Times New Roman" w:hAnsi="Times New Roman"/>
                <w:sz w:val="24"/>
                <w:szCs w:val="24"/>
              </w:rPr>
            </w:pPr>
          </w:p>
        </w:tc>
        <w:tc>
          <w:tcPr>
            <w:tcW w:w="1985" w:type="dxa"/>
            <w:gridSpan w:val="2"/>
            <w:shd w:val="clear" w:color="auto" w:fill="C6D9F1" w:themeFill="text2" w:themeFillTint="33"/>
            <w:vAlign w:val="center"/>
          </w:tcPr>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1969" w:type="dxa"/>
            <w:gridSpan w:val="2"/>
            <w:shd w:val="clear" w:color="auto" w:fill="C6D9F1" w:themeFill="text2" w:themeFillTint="33"/>
            <w:vAlign w:val="center"/>
          </w:tcPr>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1105" w:type="dxa"/>
            <w:vMerge w:val="restart"/>
            <w:shd w:val="clear" w:color="auto" w:fill="C6D9F1" w:themeFill="text2" w:themeFillTint="33"/>
            <w:vAlign w:val="center"/>
          </w:tcPr>
          <w:p w:rsidR="0029099A" w:rsidRPr="00AD73A7" w:rsidRDefault="0029099A" w:rsidP="008356DA">
            <w:pPr>
              <w:spacing w:after="0" w:line="240" w:lineRule="auto"/>
              <w:ind w:left="-109"/>
              <w:contextualSpacing/>
              <w:jc w:val="center"/>
              <w:rPr>
                <w:rFonts w:ascii="Times New Roman" w:hAnsi="Times New Roman"/>
                <w:sz w:val="24"/>
                <w:szCs w:val="24"/>
              </w:rPr>
            </w:pPr>
            <w:proofErr w:type="spellStart"/>
            <w:r>
              <w:rPr>
                <w:rFonts w:ascii="Times New Roman" w:hAnsi="Times New Roman"/>
                <w:sz w:val="24"/>
                <w:szCs w:val="24"/>
              </w:rPr>
              <w:t>С</w:t>
            </w:r>
            <w:r w:rsidRPr="00AD73A7">
              <w:rPr>
                <w:rFonts w:ascii="Times New Roman" w:hAnsi="Times New Roman"/>
                <w:sz w:val="24"/>
                <w:szCs w:val="24"/>
              </w:rPr>
              <w:t>овер</w:t>
            </w:r>
            <w:r>
              <w:rPr>
                <w:rFonts w:ascii="Times New Roman" w:hAnsi="Times New Roman"/>
                <w:sz w:val="24"/>
                <w:szCs w:val="24"/>
              </w:rPr>
              <w:t>-</w:t>
            </w:r>
            <w:r w:rsidRPr="00AD73A7">
              <w:rPr>
                <w:rFonts w:ascii="Times New Roman" w:hAnsi="Times New Roman"/>
                <w:sz w:val="24"/>
                <w:szCs w:val="24"/>
              </w:rPr>
              <w:t>шенст</w:t>
            </w:r>
            <w:r>
              <w:rPr>
                <w:rFonts w:ascii="Times New Roman" w:hAnsi="Times New Roman"/>
                <w:sz w:val="24"/>
                <w:szCs w:val="24"/>
              </w:rPr>
              <w:t>-</w:t>
            </w:r>
            <w:r w:rsidRPr="00AD73A7">
              <w:rPr>
                <w:rFonts w:ascii="Times New Roman" w:hAnsi="Times New Roman"/>
                <w:sz w:val="24"/>
                <w:szCs w:val="24"/>
              </w:rPr>
              <w:t>вования</w:t>
            </w:r>
            <w:proofErr w:type="spellEnd"/>
          </w:p>
          <w:p w:rsidR="0029099A" w:rsidRPr="00AD73A7" w:rsidRDefault="0029099A" w:rsidP="008356DA">
            <w:pPr>
              <w:spacing w:after="0" w:line="240" w:lineRule="auto"/>
              <w:ind w:left="-109"/>
              <w:contextualSpacing/>
              <w:jc w:val="center"/>
              <w:rPr>
                <w:rFonts w:ascii="Times New Roman" w:hAnsi="Times New Roman"/>
                <w:sz w:val="24"/>
                <w:szCs w:val="24"/>
              </w:rPr>
            </w:pPr>
            <w:proofErr w:type="spellStart"/>
            <w:proofErr w:type="gramStart"/>
            <w:r>
              <w:rPr>
                <w:rFonts w:ascii="Times New Roman" w:hAnsi="Times New Roman"/>
                <w:sz w:val="24"/>
                <w:szCs w:val="24"/>
              </w:rPr>
              <w:t>с</w:t>
            </w:r>
            <w:r w:rsidRPr="00AD73A7">
              <w:rPr>
                <w:rFonts w:ascii="Times New Roman" w:hAnsi="Times New Roman"/>
                <w:sz w:val="24"/>
                <w:szCs w:val="24"/>
              </w:rPr>
              <w:t>портив</w:t>
            </w:r>
            <w:r>
              <w:rPr>
                <w:rFonts w:ascii="Times New Roman" w:hAnsi="Times New Roman"/>
                <w:sz w:val="24"/>
                <w:szCs w:val="24"/>
              </w:rPr>
              <w:t>-</w:t>
            </w:r>
            <w:r w:rsidRPr="00AD73A7">
              <w:rPr>
                <w:rFonts w:ascii="Times New Roman" w:hAnsi="Times New Roman"/>
                <w:sz w:val="24"/>
                <w:szCs w:val="24"/>
              </w:rPr>
              <w:t>ного</w:t>
            </w:r>
            <w:proofErr w:type="spellEnd"/>
            <w:proofErr w:type="gramEnd"/>
            <w:r w:rsidRPr="00AD73A7">
              <w:rPr>
                <w:rFonts w:ascii="Times New Roman" w:hAnsi="Times New Roman"/>
                <w:sz w:val="24"/>
                <w:szCs w:val="24"/>
              </w:rPr>
              <w:t xml:space="preserve"> </w:t>
            </w:r>
            <w:proofErr w:type="spellStart"/>
            <w:r w:rsidRPr="00AD73A7">
              <w:rPr>
                <w:rFonts w:ascii="Times New Roman" w:hAnsi="Times New Roman"/>
                <w:sz w:val="24"/>
                <w:szCs w:val="24"/>
              </w:rPr>
              <w:t>мастерс</w:t>
            </w:r>
            <w:r>
              <w:rPr>
                <w:rFonts w:ascii="Times New Roman" w:hAnsi="Times New Roman"/>
                <w:sz w:val="24"/>
                <w:szCs w:val="24"/>
              </w:rPr>
              <w:t>-</w:t>
            </w:r>
            <w:r w:rsidRPr="00AD73A7">
              <w:rPr>
                <w:rFonts w:ascii="Times New Roman" w:hAnsi="Times New Roman"/>
                <w:sz w:val="24"/>
                <w:szCs w:val="24"/>
              </w:rPr>
              <w:t>тва</w:t>
            </w:r>
            <w:proofErr w:type="spellEnd"/>
          </w:p>
        </w:tc>
        <w:tc>
          <w:tcPr>
            <w:tcW w:w="1105" w:type="dxa"/>
            <w:vMerge w:val="restart"/>
            <w:shd w:val="clear" w:color="auto" w:fill="C6D9F1" w:themeFill="text2" w:themeFillTint="33"/>
          </w:tcPr>
          <w:p w:rsidR="0029099A" w:rsidRDefault="0029099A"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29099A" w:rsidRPr="00AD73A7" w:rsidTr="0029099A">
        <w:trPr>
          <w:trHeight w:val="20"/>
          <w:jc w:val="center"/>
        </w:trPr>
        <w:tc>
          <w:tcPr>
            <w:tcW w:w="4111" w:type="dxa"/>
            <w:vMerge/>
            <w:shd w:val="clear" w:color="auto" w:fill="C6D9F1" w:themeFill="text2" w:themeFillTint="33"/>
            <w:vAlign w:val="center"/>
          </w:tcPr>
          <w:p w:rsidR="0029099A" w:rsidRPr="00AD73A7" w:rsidRDefault="0029099A" w:rsidP="000915EE">
            <w:pPr>
              <w:spacing w:after="0" w:line="240" w:lineRule="auto"/>
              <w:jc w:val="center"/>
              <w:rPr>
                <w:rFonts w:ascii="Times New Roman" w:hAnsi="Times New Roman"/>
                <w:sz w:val="24"/>
                <w:szCs w:val="24"/>
              </w:rPr>
            </w:pPr>
          </w:p>
        </w:tc>
        <w:tc>
          <w:tcPr>
            <w:tcW w:w="993" w:type="dxa"/>
            <w:shd w:val="clear" w:color="auto" w:fill="C6D9F1" w:themeFill="text2" w:themeFillTint="33"/>
            <w:vAlign w:val="center"/>
          </w:tcPr>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992" w:type="dxa"/>
            <w:shd w:val="clear" w:color="auto" w:fill="C6D9F1" w:themeFill="text2" w:themeFillTint="33"/>
            <w:vAlign w:val="center"/>
          </w:tcPr>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992" w:type="dxa"/>
            <w:shd w:val="clear" w:color="auto" w:fill="C6D9F1" w:themeFill="text2" w:themeFillTint="33"/>
            <w:vAlign w:val="center"/>
          </w:tcPr>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977" w:type="dxa"/>
            <w:shd w:val="clear" w:color="auto" w:fill="C6D9F1" w:themeFill="text2" w:themeFillTint="33"/>
            <w:vAlign w:val="center"/>
          </w:tcPr>
          <w:p w:rsidR="0029099A"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29099A" w:rsidRPr="00AD73A7" w:rsidRDefault="0029099A" w:rsidP="000915EE">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1105" w:type="dxa"/>
            <w:vMerge/>
            <w:shd w:val="clear" w:color="auto" w:fill="C6D9F1" w:themeFill="text2" w:themeFillTint="33"/>
            <w:vAlign w:val="center"/>
          </w:tcPr>
          <w:p w:rsidR="0029099A" w:rsidRPr="00AD73A7" w:rsidRDefault="0029099A" w:rsidP="008356DA">
            <w:pPr>
              <w:spacing w:after="0" w:line="240" w:lineRule="auto"/>
              <w:ind w:left="-109"/>
              <w:contextualSpacing/>
              <w:jc w:val="center"/>
              <w:rPr>
                <w:rFonts w:ascii="Times New Roman" w:hAnsi="Times New Roman"/>
                <w:sz w:val="24"/>
                <w:szCs w:val="24"/>
              </w:rPr>
            </w:pPr>
          </w:p>
        </w:tc>
        <w:tc>
          <w:tcPr>
            <w:tcW w:w="1105" w:type="dxa"/>
            <w:vMerge/>
            <w:shd w:val="clear" w:color="auto" w:fill="C6D9F1" w:themeFill="text2" w:themeFillTint="33"/>
          </w:tcPr>
          <w:p w:rsidR="0029099A" w:rsidRPr="00AD73A7" w:rsidRDefault="0029099A" w:rsidP="008356DA">
            <w:pPr>
              <w:spacing w:after="0" w:line="240" w:lineRule="auto"/>
              <w:ind w:left="-109"/>
              <w:contextualSpacing/>
              <w:jc w:val="center"/>
              <w:rPr>
                <w:rFonts w:ascii="Times New Roman" w:hAnsi="Times New Roman"/>
                <w:sz w:val="24"/>
                <w:szCs w:val="24"/>
              </w:rPr>
            </w:pPr>
          </w:p>
        </w:tc>
      </w:tr>
      <w:tr w:rsidR="0029099A" w:rsidRPr="00AD73A7" w:rsidTr="0029099A">
        <w:trPr>
          <w:trHeight w:val="20"/>
          <w:jc w:val="center"/>
        </w:trPr>
        <w:tc>
          <w:tcPr>
            <w:tcW w:w="4111" w:type="dxa"/>
            <w:shd w:val="clear" w:color="auto" w:fill="C6D9F1" w:themeFill="text2" w:themeFillTint="33"/>
            <w:vAlign w:val="center"/>
          </w:tcPr>
          <w:p w:rsidR="0029099A" w:rsidRPr="00AD73A7" w:rsidRDefault="0029099A" w:rsidP="00455D86">
            <w:pPr>
              <w:spacing w:after="0" w:line="240" w:lineRule="auto"/>
              <w:rPr>
                <w:rFonts w:ascii="Times New Roman" w:hAnsi="Times New Roman"/>
                <w:sz w:val="24"/>
                <w:szCs w:val="24"/>
              </w:rPr>
            </w:pPr>
            <w:r w:rsidRPr="00AD73A7">
              <w:rPr>
                <w:rFonts w:ascii="Times New Roman" w:hAnsi="Times New Roman"/>
                <w:color w:val="000000"/>
                <w:sz w:val="24"/>
                <w:szCs w:val="24"/>
              </w:rPr>
              <w:t>Общая физическая подготовка (%)</w:t>
            </w:r>
          </w:p>
        </w:tc>
        <w:tc>
          <w:tcPr>
            <w:tcW w:w="993" w:type="dxa"/>
            <w:shd w:val="clear" w:color="auto" w:fill="C6D9F1" w:themeFill="text2" w:themeFillTint="33"/>
            <w:vAlign w:val="center"/>
          </w:tcPr>
          <w:p w:rsidR="0029099A" w:rsidRPr="00AD73A7"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42-52</w:t>
            </w:r>
          </w:p>
        </w:tc>
        <w:tc>
          <w:tcPr>
            <w:tcW w:w="992" w:type="dxa"/>
            <w:shd w:val="clear" w:color="auto" w:fill="C6D9F1" w:themeFill="text2" w:themeFillTint="33"/>
            <w:vAlign w:val="center"/>
          </w:tcPr>
          <w:p w:rsidR="0029099A" w:rsidRPr="00AD73A7"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38-42</w:t>
            </w:r>
          </w:p>
        </w:tc>
        <w:tc>
          <w:tcPr>
            <w:tcW w:w="992" w:type="dxa"/>
            <w:shd w:val="clear" w:color="auto" w:fill="C6D9F1" w:themeFill="text2" w:themeFillTint="33"/>
            <w:vAlign w:val="center"/>
          </w:tcPr>
          <w:p w:rsidR="0029099A" w:rsidRPr="00AD73A7"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20-32</w:t>
            </w:r>
          </w:p>
        </w:tc>
        <w:tc>
          <w:tcPr>
            <w:tcW w:w="977" w:type="dxa"/>
            <w:shd w:val="clear" w:color="auto" w:fill="C6D9F1" w:themeFill="text2" w:themeFillTint="33"/>
            <w:vAlign w:val="center"/>
          </w:tcPr>
          <w:p w:rsidR="0029099A" w:rsidRPr="00AD73A7"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15-28</w:t>
            </w:r>
          </w:p>
        </w:tc>
        <w:tc>
          <w:tcPr>
            <w:tcW w:w="1105" w:type="dxa"/>
            <w:shd w:val="clear" w:color="auto" w:fill="C6D9F1" w:themeFill="text2" w:themeFillTint="33"/>
            <w:vAlign w:val="center"/>
          </w:tcPr>
          <w:p w:rsidR="0029099A" w:rsidRPr="00AD73A7" w:rsidRDefault="0029099A"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18-28</w:t>
            </w:r>
          </w:p>
        </w:tc>
        <w:tc>
          <w:tcPr>
            <w:tcW w:w="1105" w:type="dxa"/>
            <w:shd w:val="clear" w:color="auto" w:fill="C6D9F1" w:themeFill="text2" w:themeFillTint="33"/>
          </w:tcPr>
          <w:p w:rsidR="0029099A" w:rsidRDefault="00386CDB"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16-20</w:t>
            </w:r>
          </w:p>
        </w:tc>
      </w:tr>
      <w:tr w:rsidR="0029099A" w:rsidRPr="00AD73A7" w:rsidTr="0029099A">
        <w:trPr>
          <w:trHeight w:val="20"/>
          <w:jc w:val="center"/>
        </w:trPr>
        <w:tc>
          <w:tcPr>
            <w:tcW w:w="4111" w:type="dxa"/>
            <w:shd w:val="clear" w:color="auto" w:fill="C6D9F1" w:themeFill="text2" w:themeFillTint="33"/>
            <w:vAlign w:val="center"/>
          </w:tcPr>
          <w:p w:rsidR="0029099A" w:rsidRDefault="0029099A" w:rsidP="00455D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Специальная физическая </w:t>
            </w:r>
          </w:p>
          <w:p w:rsidR="0029099A" w:rsidRPr="00AD73A7" w:rsidRDefault="0029099A" w:rsidP="00455D8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подготовка (%)</w:t>
            </w:r>
          </w:p>
        </w:tc>
        <w:tc>
          <w:tcPr>
            <w:tcW w:w="993"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24-35</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28-35</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10-30</w:t>
            </w:r>
          </w:p>
        </w:tc>
        <w:tc>
          <w:tcPr>
            <w:tcW w:w="977" w:type="dxa"/>
            <w:shd w:val="clear" w:color="auto" w:fill="C6D9F1" w:themeFill="text2" w:themeFillTint="33"/>
            <w:vAlign w:val="center"/>
          </w:tcPr>
          <w:p w:rsidR="0029099A" w:rsidRDefault="0029099A"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16-35</w:t>
            </w:r>
          </w:p>
        </w:tc>
        <w:tc>
          <w:tcPr>
            <w:tcW w:w="1105"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32-48</w:t>
            </w:r>
          </w:p>
        </w:tc>
        <w:tc>
          <w:tcPr>
            <w:tcW w:w="1105" w:type="dxa"/>
            <w:shd w:val="clear" w:color="auto" w:fill="C6D9F1" w:themeFill="text2" w:themeFillTint="33"/>
          </w:tcPr>
          <w:p w:rsidR="0029099A" w:rsidRDefault="00386CDB"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24-50</w:t>
            </w:r>
          </w:p>
        </w:tc>
      </w:tr>
      <w:tr w:rsidR="0029099A" w:rsidRPr="00AD73A7" w:rsidTr="0029099A">
        <w:trPr>
          <w:trHeight w:val="20"/>
          <w:jc w:val="center"/>
        </w:trPr>
        <w:tc>
          <w:tcPr>
            <w:tcW w:w="4111" w:type="dxa"/>
            <w:shd w:val="clear" w:color="auto" w:fill="C6D9F1" w:themeFill="text2" w:themeFillTint="33"/>
            <w:vAlign w:val="center"/>
          </w:tcPr>
          <w:p w:rsidR="0029099A" w:rsidRDefault="0029099A" w:rsidP="00455D8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Техническая подготовка (%)</w:t>
            </w:r>
          </w:p>
        </w:tc>
        <w:tc>
          <w:tcPr>
            <w:tcW w:w="993" w:type="dxa"/>
            <w:shd w:val="clear" w:color="auto" w:fill="C6D9F1" w:themeFill="text2" w:themeFillTint="33"/>
            <w:vAlign w:val="center"/>
          </w:tcPr>
          <w:p w:rsidR="0029099A" w:rsidRDefault="0029099A" w:rsidP="006457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15-24</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20-30</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30-41</w:t>
            </w:r>
          </w:p>
        </w:tc>
        <w:tc>
          <w:tcPr>
            <w:tcW w:w="977"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30-41</w:t>
            </w:r>
          </w:p>
        </w:tc>
        <w:tc>
          <w:tcPr>
            <w:tcW w:w="1105"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13-26</w:t>
            </w:r>
          </w:p>
        </w:tc>
        <w:tc>
          <w:tcPr>
            <w:tcW w:w="1105" w:type="dxa"/>
            <w:shd w:val="clear" w:color="auto" w:fill="C6D9F1" w:themeFill="text2" w:themeFillTint="33"/>
          </w:tcPr>
          <w:p w:rsidR="0029099A" w:rsidRDefault="00386CDB"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16-32</w:t>
            </w:r>
          </w:p>
        </w:tc>
      </w:tr>
      <w:tr w:rsidR="0029099A" w:rsidRPr="00AD73A7" w:rsidTr="0029099A">
        <w:trPr>
          <w:trHeight w:val="20"/>
          <w:jc w:val="center"/>
        </w:trPr>
        <w:tc>
          <w:tcPr>
            <w:tcW w:w="4111" w:type="dxa"/>
            <w:shd w:val="clear" w:color="auto" w:fill="C6D9F1" w:themeFill="text2" w:themeFillTint="33"/>
            <w:vAlign w:val="center"/>
          </w:tcPr>
          <w:p w:rsidR="0029099A" w:rsidRDefault="0029099A"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Т</w:t>
            </w:r>
            <w:r w:rsidRPr="00651D50">
              <w:rPr>
                <w:rFonts w:ascii="Times New Roman" w:hAnsi="Times New Roman"/>
                <w:color w:val="000000"/>
                <w:sz w:val="24"/>
                <w:szCs w:val="24"/>
              </w:rPr>
              <w:t>актическая, теоретическая, психологическая подготовка</w:t>
            </w:r>
            <w:r>
              <w:rPr>
                <w:rFonts w:ascii="Times New Roman" w:hAnsi="Times New Roman"/>
                <w:color w:val="000000"/>
                <w:sz w:val="24"/>
                <w:szCs w:val="24"/>
              </w:rPr>
              <w:t xml:space="preserve"> (%)</w:t>
            </w:r>
          </w:p>
        </w:tc>
        <w:tc>
          <w:tcPr>
            <w:tcW w:w="993"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977"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105"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05" w:type="dxa"/>
            <w:shd w:val="clear" w:color="auto" w:fill="C6D9F1" w:themeFill="text2" w:themeFillTint="33"/>
          </w:tcPr>
          <w:p w:rsidR="0029099A" w:rsidRDefault="00386CDB"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29099A" w:rsidRPr="00AD73A7" w:rsidTr="0029099A">
        <w:trPr>
          <w:trHeight w:val="20"/>
          <w:jc w:val="center"/>
        </w:trPr>
        <w:tc>
          <w:tcPr>
            <w:tcW w:w="4111" w:type="dxa"/>
            <w:shd w:val="clear" w:color="auto" w:fill="C6D9F1" w:themeFill="text2" w:themeFillTint="33"/>
            <w:vAlign w:val="center"/>
          </w:tcPr>
          <w:p w:rsidR="0029099A" w:rsidRDefault="0029099A" w:rsidP="00455D86">
            <w:pPr>
              <w:spacing w:after="0" w:line="240" w:lineRule="auto"/>
              <w:rPr>
                <w:rFonts w:ascii="Times New Roman" w:hAnsi="Times New Roman"/>
                <w:color w:val="000000"/>
                <w:sz w:val="24"/>
                <w:szCs w:val="24"/>
              </w:rPr>
            </w:pPr>
            <w:r>
              <w:rPr>
                <w:rFonts w:ascii="Times New Roman" w:hAnsi="Times New Roman"/>
                <w:color w:val="000000"/>
                <w:sz w:val="24"/>
                <w:szCs w:val="24"/>
              </w:rPr>
              <w:t>Участие в соревнованиях, тренерская и судейская практика (%)</w:t>
            </w:r>
          </w:p>
        </w:tc>
        <w:tc>
          <w:tcPr>
            <w:tcW w:w="993"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0,5-1</w:t>
            </w:r>
          </w:p>
        </w:tc>
        <w:tc>
          <w:tcPr>
            <w:tcW w:w="992"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977"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105" w:type="dxa"/>
            <w:shd w:val="clear" w:color="auto" w:fill="C6D9F1" w:themeFill="text2" w:themeFillTint="33"/>
            <w:vAlign w:val="center"/>
          </w:tcPr>
          <w:p w:rsidR="0029099A" w:rsidRDefault="0029099A"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8-10</w:t>
            </w:r>
          </w:p>
        </w:tc>
        <w:tc>
          <w:tcPr>
            <w:tcW w:w="1105" w:type="dxa"/>
            <w:shd w:val="clear" w:color="auto" w:fill="C6D9F1" w:themeFill="text2" w:themeFillTint="33"/>
          </w:tcPr>
          <w:p w:rsidR="0029099A" w:rsidRDefault="00386CDB" w:rsidP="00455D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7-12</w:t>
            </w:r>
          </w:p>
        </w:tc>
      </w:tr>
    </w:tbl>
    <w:p w:rsidR="004C0FF7" w:rsidRDefault="004C0FF7" w:rsidP="00197118">
      <w:pPr>
        <w:spacing w:after="0" w:line="240" w:lineRule="auto"/>
        <w:jc w:val="both"/>
        <w:rPr>
          <w:rFonts w:ascii="Times New Roman" w:hAnsi="Times New Roman"/>
          <w:sz w:val="28"/>
          <w:szCs w:val="28"/>
        </w:rPr>
      </w:pPr>
    </w:p>
    <w:p w:rsidR="00D9100C" w:rsidRDefault="003F2443" w:rsidP="001901E5">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П</w:t>
      </w:r>
      <w:r w:rsidR="00FD1802" w:rsidRPr="00942A6A">
        <w:rPr>
          <w:rFonts w:ascii="Times New Roman" w:hAnsi="Times New Roman"/>
          <w:sz w:val="28"/>
          <w:szCs w:val="28"/>
        </w:rPr>
        <w:t>ланируемые показатели соревновательной деятельности по виду спорта</w:t>
      </w:r>
      <w:r w:rsidR="000915EE" w:rsidRPr="00942A6A">
        <w:rPr>
          <w:rFonts w:ascii="Times New Roman" w:hAnsi="Times New Roman"/>
          <w:sz w:val="28"/>
          <w:szCs w:val="28"/>
        </w:rPr>
        <w:t xml:space="preserve"> </w:t>
      </w:r>
      <w:r w:rsidR="006457BF">
        <w:rPr>
          <w:rFonts w:ascii="Times New Roman" w:hAnsi="Times New Roman"/>
          <w:sz w:val="28"/>
          <w:szCs w:val="28"/>
        </w:rPr>
        <w:t xml:space="preserve">велоспорт-трек </w:t>
      </w:r>
      <w:r w:rsidR="000915EE" w:rsidRPr="00942A6A">
        <w:rPr>
          <w:rFonts w:ascii="Times New Roman" w:hAnsi="Times New Roman"/>
          <w:sz w:val="28"/>
          <w:szCs w:val="28"/>
        </w:rPr>
        <w:t>в Учреждении</w:t>
      </w:r>
      <w:r w:rsidRPr="00942A6A">
        <w:rPr>
          <w:rFonts w:ascii="Times New Roman" w:hAnsi="Times New Roman"/>
          <w:sz w:val="28"/>
          <w:szCs w:val="28"/>
        </w:rPr>
        <w:t>.</w:t>
      </w:r>
      <w:r w:rsidR="00942A6A" w:rsidRPr="00942A6A">
        <w:rPr>
          <w:rFonts w:ascii="Times New Roman" w:hAnsi="Times New Roman"/>
          <w:sz w:val="28"/>
          <w:szCs w:val="28"/>
        </w:rPr>
        <w:t xml:space="preserve"> </w:t>
      </w:r>
    </w:p>
    <w:p w:rsidR="001901E5" w:rsidRPr="00D9100C" w:rsidRDefault="001901E5" w:rsidP="00D9100C">
      <w:pPr>
        <w:spacing w:after="0" w:line="240" w:lineRule="auto"/>
        <w:ind w:firstLine="705"/>
        <w:jc w:val="both"/>
        <w:rPr>
          <w:rFonts w:ascii="Times New Roman" w:hAnsi="Times New Roman"/>
          <w:sz w:val="28"/>
          <w:szCs w:val="28"/>
        </w:rPr>
      </w:pPr>
      <w:r w:rsidRPr="00D9100C">
        <w:rPr>
          <w:rFonts w:ascii="Times New Roman" w:hAnsi="Times New Roman"/>
          <w:sz w:val="28"/>
          <w:szCs w:val="28"/>
        </w:rPr>
        <w:t xml:space="preserve">Требования к участию в спортивных соревнованиях лиц, проходящих спортивную подготовку по виду спорта </w:t>
      </w:r>
      <w:r w:rsidR="006457BF">
        <w:rPr>
          <w:rFonts w:ascii="Times New Roman" w:hAnsi="Times New Roman"/>
          <w:sz w:val="28"/>
          <w:szCs w:val="28"/>
        </w:rPr>
        <w:t>велоспорт-трек</w:t>
      </w:r>
      <w:r w:rsidRPr="00D9100C">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6457BF">
        <w:rPr>
          <w:rFonts w:ascii="Times New Roman" w:hAnsi="Times New Roman"/>
          <w:sz w:val="28"/>
          <w:szCs w:val="28"/>
        </w:rPr>
        <w:t>велоспорт-трек</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7D4064">
        <w:rPr>
          <w:rFonts w:ascii="Times New Roman" w:hAnsi="Times New Roman"/>
          <w:sz w:val="28"/>
          <w:szCs w:val="28"/>
        </w:rPr>
        <w:t>велоспорт-трек</w:t>
      </w:r>
      <w:r w:rsidRPr="001901E5">
        <w:rPr>
          <w:rFonts w:ascii="Times New Roman" w:hAnsi="Times New Roman"/>
          <w:sz w:val="28"/>
          <w:szCs w:val="28"/>
        </w:rPr>
        <w:t>;</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выполнение плана спортивной подготовки;</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 xml:space="preserve">прохождение предварительного соревновательного отбора; </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1901E5" w:rsidRPr="001901E5"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1901E5" w:rsidRDefault="00942A6A" w:rsidP="001901E5">
      <w:pPr>
        <w:spacing w:after="0" w:line="240" w:lineRule="auto"/>
        <w:ind w:left="-142" w:firstLine="850"/>
        <w:jc w:val="both"/>
        <w:rPr>
          <w:rFonts w:ascii="Times New Roman" w:hAnsi="Times New Roman"/>
          <w:sz w:val="28"/>
          <w:szCs w:val="28"/>
        </w:rPr>
      </w:pPr>
      <w:r>
        <w:rPr>
          <w:rFonts w:ascii="Times New Roman" w:hAnsi="Times New Roman"/>
          <w:sz w:val="28"/>
          <w:szCs w:val="28"/>
        </w:rPr>
        <w:t>По</w:t>
      </w:r>
      <w:r w:rsidR="001901E5" w:rsidRPr="001A239F">
        <w:rPr>
          <w:rFonts w:ascii="Times New Roman" w:hAnsi="Times New Roman"/>
          <w:sz w:val="28"/>
          <w:szCs w:val="28"/>
        </w:rPr>
        <w:t xml:space="preserve">казатели соревновательной деятельности по виду спорта </w:t>
      </w:r>
      <w:r w:rsidR="007D4064">
        <w:rPr>
          <w:rFonts w:ascii="Times New Roman" w:hAnsi="Times New Roman"/>
          <w:sz w:val="28"/>
          <w:szCs w:val="28"/>
        </w:rPr>
        <w:t>велоспорт-трек</w:t>
      </w:r>
      <w:r w:rsidR="001901E5" w:rsidRPr="001A239F">
        <w:rPr>
          <w:rFonts w:ascii="Times New Roman" w:hAnsi="Times New Roman"/>
          <w:sz w:val="28"/>
          <w:szCs w:val="28"/>
        </w:rPr>
        <w:t xml:space="preserve"> </w:t>
      </w:r>
      <w:r w:rsidR="001901E5">
        <w:rPr>
          <w:rFonts w:ascii="Times New Roman" w:hAnsi="Times New Roman"/>
          <w:sz w:val="28"/>
          <w:szCs w:val="28"/>
        </w:rPr>
        <w:t xml:space="preserve">представлены в </w:t>
      </w:r>
      <w:r w:rsidR="001901E5" w:rsidRPr="0094277C">
        <w:rPr>
          <w:rFonts w:ascii="Times New Roman" w:hAnsi="Times New Roman"/>
          <w:b/>
          <w:color w:val="17365D" w:themeColor="text2" w:themeShade="BF"/>
          <w:sz w:val="28"/>
          <w:szCs w:val="28"/>
          <w:u w:val="single"/>
        </w:rPr>
        <w:t>таблице 3</w:t>
      </w:r>
      <w:r w:rsidR="001901E5">
        <w:rPr>
          <w:rFonts w:ascii="Times New Roman" w:hAnsi="Times New Roman"/>
          <w:sz w:val="28"/>
          <w:szCs w:val="28"/>
        </w:rPr>
        <w:t>.</w:t>
      </w:r>
    </w:p>
    <w:p w:rsidR="001901E5" w:rsidRDefault="001901E5" w:rsidP="001901E5">
      <w:pPr>
        <w:spacing w:after="0" w:line="240" w:lineRule="auto"/>
        <w:ind w:left="-142" w:firstLine="850"/>
        <w:jc w:val="both"/>
        <w:rPr>
          <w:rFonts w:ascii="Times New Roman" w:hAnsi="Times New Roman"/>
          <w:sz w:val="28"/>
          <w:szCs w:val="28"/>
        </w:rPr>
      </w:pPr>
    </w:p>
    <w:p w:rsidR="001901E5" w:rsidRPr="001E1CD0" w:rsidRDefault="001901E5" w:rsidP="001901E5">
      <w:pPr>
        <w:autoSpaceDE w:val="0"/>
        <w:autoSpaceDN w:val="0"/>
        <w:adjustRightInd w:val="0"/>
        <w:spacing w:after="0" w:line="240" w:lineRule="auto"/>
        <w:jc w:val="both"/>
        <w:rPr>
          <w:rFonts w:ascii="Times New Roman" w:hAnsi="Times New Roman"/>
          <w:color w:val="000000"/>
          <w:sz w:val="24"/>
          <w:szCs w:val="24"/>
        </w:rPr>
      </w:pPr>
      <w:r w:rsidRPr="0094277C">
        <w:rPr>
          <w:rFonts w:ascii="Times New Roman" w:hAnsi="Times New Roman"/>
          <w:b/>
          <w:color w:val="17365D" w:themeColor="text2" w:themeShade="BF"/>
          <w:sz w:val="24"/>
          <w:szCs w:val="24"/>
        </w:rPr>
        <w:t>Таблица 3.</w:t>
      </w:r>
      <w:r>
        <w:rPr>
          <w:rFonts w:ascii="Times New Roman" w:hAnsi="Times New Roman"/>
          <w:sz w:val="24"/>
          <w:szCs w:val="24"/>
        </w:rPr>
        <w:t xml:space="preserve"> </w:t>
      </w:r>
      <w:r w:rsidR="00942A6A">
        <w:rPr>
          <w:rFonts w:ascii="Times New Roman" w:hAnsi="Times New Roman"/>
          <w:sz w:val="24"/>
          <w:szCs w:val="24"/>
        </w:rPr>
        <w:t>Минимальные и предельные</w:t>
      </w:r>
      <w:r w:rsidRPr="001E1CD0">
        <w:rPr>
          <w:rFonts w:ascii="Times New Roman" w:hAnsi="Times New Roman"/>
          <w:color w:val="000000"/>
          <w:sz w:val="24"/>
          <w:szCs w:val="24"/>
        </w:rPr>
        <w:t xml:space="preserve"> показатели соревновательной деятельности</w:t>
      </w:r>
      <w:r>
        <w:rPr>
          <w:rFonts w:ascii="Times New Roman" w:hAnsi="Times New Roman"/>
          <w:color w:val="000000"/>
          <w:sz w:val="24"/>
          <w:szCs w:val="24"/>
        </w:rPr>
        <w:t xml:space="preserve"> на этапах спортивной подготовки в Учреждении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838"/>
        <w:gridCol w:w="992"/>
        <w:gridCol w:w="1418"/>
        <w:gridCol w:w="1276"/>
        <w:gridCol w:w="1134"/>
        <w:gridCol w:w="2268"/>
        <w:gridCol w:w="1559"/>
      </w:tblGrid>
      <w:tr w:rsidR="00386CDB" w:rsidRPr="00AD73A7" w:rsidTr="000718BE">
        <w:trPr>
          <w:trHeight w:val="247"/>
          <w:jc w:val="center"/>
        </w:trPr>
        <w:tc>
          <w:tcPr>
            <w:tcW w:w="1838" w:type="dxa"/>
            <w:vMerge w:val="restart"/>
            <w:shd w:val="clear" w:color="auto" w:fill="C6D9F1" w:themeFill="text2" w:themeFillTint="33"/>
            <w:vAlign w:val="center"/>
          </w:tcPr>
          <w:p w:rsidR="00386CDB" w:rsidRPr="00AD73A7" w:rsidRDefault="00386CDB"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Виды</w:t>
            </w:r>
            <w:r>
              <w:rPr>
                <w:rFonts w:ascii="Times New Roman" w:hAnsi="Times New Roman"/>
                <w:color w:val="000000"/>
                <w:sz w:val="24"/>
                <w:szCs w:val="24"/>
              </w:rPr>
              <w:t xml:space="preserve"> </w:t>
            </w:r>
            <w:r w:rsidRPr="00AD73A7">
              <w:rPr>
                <w:rFonts w:ascii="Times New Roman" w:hAnsi="Times New Roman"/>
                <w:color w:val="000000"/>
                <w:sz w:val="24"/>
                <w:szCs w:val="24"/>
              </w:rPr>
              <w:t>соревнований</w:t>
            </w:r>
          </w:p>
        </w:tc>
        <w:tc>
          <w:tcPr>
            <w:tcW w:w="8647" w:type="dxa"/>
            <w:gridSpan w:val="6"/>
            <w:shd w:val="clear" w:color="auto" w:fill="C6D9F1" w:themeFill="text2" w:themeFillTint="33"/>
            <w:vAlign w:val="center"/>
          </w:tcPr>
          <w:p w:rsidR="00386CDB" w:rsidRPr="00AD73A7" w:rsidRDefault="00386CDB" w:rsidP="007E2ABB">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386CDB" w:rsidRPr="00AD73A7" w:rsidTr="000718BE">
        <w:trPr>
          <w:trHeight w:val="692"/>
          <w:jc w:val="center"/>
        </w:trPr>
        <w:tc>
          <w:tcPr>
            <w:tcW w:w="1838" w:type="dxa"/>
            <w:vMerge/>
            <w:shd w:val="clear" w:color="auto" w:fill="C6D9F1" w:themeFill="text2" w:themeFillTint="33"/>
            <w:vAlign w:val="center"/>
          </w:tcPr>
          <w:p w:rsidR="00386CDB" w:rsidRPr="00AD73A7" w:rsidRDefault="00386CDB" w:rsidP="007E2ABB">
            <w:pPr>
              <w:spacing w:after="0" w:line="240" w:lineRule="auto"/>
              <w:contextualSpacing/>
              <w:jc w:val="center"/>
              <w:rPr>
                <w:rFonts w:ascii="Times New Roman" w:hAnsi="Times New Roman"/>
                <w:sz w:val="24"/>
                <w:szCs w:val="24"/>
              </w:rPr>
            </w:pPr>
          </w:p>
        </w:tc>
        <w:tc>
          <w:tcPr>
            <w:tcW w:w="2410" w:type="dxa"/>
            <w:gridSpan w:val="2"/>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gridSpan w:val="2"/>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2268" w:type="dxa"/>
            <w:vMerge w:val="restart"/>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559" w:type="dxa"/>
            <w:vMerge w:val="restart"/>
            <w:shd w:val="clear" w:color="auto" w:fill="C6D9F1" w:themeFill="text2" w:themeFillTint="33"/>
          </w:tcPr>
          <w:p w:rsidR="00386CDB" w:rsidRDefault="000718B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386CDB" w:rsidRPr="00AD73A7" w:rsidTr="000718BE">
        <w:trPr>
          <w:trHeight w:val="692"/>
          <w:jc w:val="center"/>
        </w:trPr>
        <w:tc>
          <w:tcPr>
            <w:tcW w:w="1838" w:type="dxa"/>
            <w:vMerge/>
            <w:shd w:val="clear" w:color="auto" w:fill="C6D9F1" w:themeFill="text2" w:themeFillTint="33"/>
            <w:vAlign w:val="center"/>
          </w:tcPr>
          <w:p w:rsidR="00386CDB" w:rsidRPr="00AD73A7" w:rsidRDefault="00386CDB" w:rsidP="007E2ABB">
            <w:pPr>
              <w:spacing w:after="0" w:line="240" w:lineRule="auto"/>
              <w:contextualSpacing/>
              <w:jc w:val="center"/>
              <w:rPr>
                <w:rFonts w:ascii="Times New Roman" w:hAnsi="Times New Roman"/>
                <w:sz w:val="24"/>
                <w:szCs w:val="24"/>
              </w:rPr>
            </w:pPr>
          </w:p>
        </w:tc>
        <w:tc>
          <w:tcPr>
            <w:tcW w:w="992"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418"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1276"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134" w:type="dxa"/>
            <w:shd w:val="clear" w:color="auto" w:fill="C6D9F1" w:themeFill="text2" w:themeFillTint="33"/>
            <w:vAlign w:val="center"/>
          </w:tcPr>
          <w:p w:rsidR="00386CDB"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2268" w:type="dxa"/>
            <w:vMerge/>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p>
        </w:tc>
        <w:tc>
          <w:tcPr>
            <w:tcW w:w="1559" w:type="dxa"/>
            <w:vMerge/>
            <w:shd w:val="clear" w:color="auto" w:fill="C6D9F1" w:themeFill="text2" w:themeFillTint="33"/>
          </w:tcPr>
          <w:p w:rsidR="00386CDB" w:rsidRPr="00AD73A7" w:rsidRDefault="00386CDB" w:rsidP="008356DA">
            <w:pPr>
              <w:spacing w:after="0" w:line="240" w:lineRule="auto"/>
              <w:ind w:left="-109"/>
              <w:contextualSpacing/>
              <w:jc w:val="center"/>
              <w:rPr>
                <w:rFonts w:ascii="Times New Roman" w:hAnsi="Times New Roman"/>
                <w:sz w:val="24"/>
                <w:szCs w:val="24"/>
              </w:rPr>
            </w:pPr>
          </w:p>
        </w:tc>
      </w:tr>
      <w:tr w:rsidR="00386CDB" w:rsidRPr="00AD73A7" w:rsidTr="000718BE">
        <w:trPr>
          <w:trHeight w:val="692"/>
          <w:jc w:val="center"/>
        </w:trPr>
        <w:tc>
          <w:tcPr>
            <w:tcW w:w="1838" w:type="dxa"/>
            <w:shd w:val="clear" w:color="auto" w:fill="C6D9F1" w:themeFill="text2" w:themeFillTint="33"/>
            <w:vAlign w:val="center"/>
          </w:tcPr>
          <w:p w:rsidR="00386CDB" w:rsidRPr="00AD73A7" w:rsidRDefault="00386CDB" w:rsidP="007E2ABB">
            <w:pPr>
              <w:spacing w:after="0" w:line="240" w:lineRule="auto"/>
              <w:contextualSpacing/>
              <w:jc w:val="center"/>
              <w:rPr>
                <w:rFonts w:ascii="Times New Roman" w:hAnsi="Times New Roman"/>
                <w:sz w:val="24"/>
                <w:szCs w:val="24"/>
              </w:rPr>
            </w:pPr>
            <w:r>
              <w:rPr>
                <w:rFonts w:ascii="Times New Roman" w:hAnsi="Times New Roman"/>
                <w:sz w:val="24"/>
                <w:szCs w:val="24"/>
              </w:rPr>
              <w:t>Контрольные</w:t>
            </w:r>
          </w:p>
        </w:tc>
        <w:tc>
          <w:tcPr>
            <w:tcW w:w="992"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8"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276" w:type="dxa"/>
            <w:shd w:val="clear" w:color="auto" w:fill="C6D9F1" w:themeFill="text2" w:themeFillTint="33"/>
            <w:vAlign w:val="center"/>
          </w:tcPr>
          <w:p w:rsidR="00386CDB" w:rsidRPr="00AD73A7" w:rsidRDefault="00386CDB"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9-10</w:t>
            </w:r>
          </w:p>
        </w:tc>
        <w:tc>
          <w:tcPr>
            <w:tcW w:w="1134"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9-10</w:t>
            </w:r>
          </w:p>
        </w:tc>
        <w:tc>
          <w:tcPr>
            <w:tcW w:w="2268"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9-10</w:t>
            </w:r>
          </w:p>
        </w:tc>
        <w:tc>
          <w:tcPr>
            <w:tcW w:w="1559" w:type="dxa"/>
            <w:shd w:val="clear" w:color="auto" w:fill="C6D9F1" w:themeFill="text2" w:themeFillTint="33"/>
          </w:tcPr>
          <w:p w:rsidR="00386CDB" w:rsidRDefault="00386CDB" w:rsidP="008356DA">
            <w:pPr>
              <w:spacing w:after="0" w:line="240" w:lineRule="auto"/>
              <w:ind w:left="-109"/>
              <w:contextualSpacing/>
              <w:jc w:val="center"/>
              <w:rPr>
                <w:rFonts w:ascii="Times New Roman" w:hAnsi="Times New Roman"/>
                <w:sz w:val="24"/>
                <w:szCs w:val="24"/>
              </w:rPr>
            </w:pPr>
          </w:p>
          <w:p w:rsidR="000718BE" w:rsidRDefault="000718B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9-10</w:t>
            </w:r>
          </w:p>
        </w:tc>
      </w:tr>
      <w:tr w:rsidR="00386CDB" w:rsidRPr="00AD73A7" w:rsidTr="000718BE">
        <w:trPr>
          <w:trHeight w:val="692"/>
          <w:jc w:val="center"/>
        </w:trPr>
        <w:tc>
          <w:tcPr>
            <w:tcW w:w="1838" w:type="dxa"/>
            <w:shd w:val="clear" w:color="auto" w:fill="C6D9F1" w:themeFill="text2" w:themeFillTint="33"/>
            <w:vAlign w:val="center"/>
          </w:tcPr>
          <w:p w:rsidR="00386CDB" w:rsidRPr="00AD73A7" w:rsidRDefault="00386CDB"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Отборочные</w:t>
            </w:r>
          </w:p>
        </w:tc>
        <w:tc>
          <w:tcPr>
            <w:tcW w:w="992"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8"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2-3</w:t>
            </w:r>
          </w:p>
        </w:tc>
        <w:tc>
          <w:tcPr>
            <w:tcW w:w="1134"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2-3</w:t>
            </w:r>
          </w:p>
        </w:tc>
        <w:tc>
          <w:tcPr>
            <w:tcW w:w="2268"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10-15</w:t>
            </w:r>
          </w:p>
        </w:tc>
        <w:tc>
          <w:tcPr>
            <w:tcW w:w="1559" w:type="dxa"/>
            <w:shd w:val="clear" w:color="auto" w:fill="C6D9F1" w:themeFill="text2" w:themeFillTint="33"/>
          </w:tcPr>
          <w:p w:rsidR="00386CDB" w:rsidRDefault="00386CDB" w:rsidP="008356DA">
            <w:pPr>
              <w:spacing w:after="0" w:line="240" w:lineRule="auto"/>
              <w:ind w:left="-109"/>
              <w:contextualSpacing/>
              <w:jc w:val="center"/>
              <w:rPr>
                <w:rFonts w:ascii="Times New Roman" w:hAnsi="Times New Roman"/>
                <w:sz w:val="24"/>
                <w:szCs w:val="24"/>
              </w:rPr>
            </w:pPr>
          </w:p>
          <w:p w:rsidR="000718BE" w:rsidRDefault="000718B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10-15</w:t>
            </w:r>
          </w:p>
        </w:tc>
      </w:tr>
      <w:tr w:rsidR="00386CDB" w:rsidRPr="00AD73A7" w:rsidTr="000718BE">
        <w:trPr>
          <w:trHeight w:val="692"/>
          <w:jc w:val="center"/>
        </w:trPr>
        <w:tc>
          <w:tcPr>
            <w:tcW w:w="1838" w:type="dxa"/>
            <w:shd w:val="clear" w:color="auto" w:fill="C6D9F1" w:themeFill="text2" w:themeFillTint="33"/>
            <w:vAlign w:val="center"/>
          </w:tcPr>
          <w:p w:rsidR="00386CDB" w:rsidRPr="00AD73A7" w:rsidRDefault="00386CDB" w:rsidP="007E2ABB">
            <w:pPr>
              <w:spacing w:after="0" w:line="240" w:lineRule="auto"/>
              <w:contextualSpacing/>
              <w:jc w:val="center"/>
              <w:rPr>
                <w:rFonts w:ascii="Times New Roman" w:hAnsi="Times New Roman"/>
                <w:sz w:val="24"/>
                <w:szCs w:val="24"/>
              </w:rPr>
            </w:pPr>
            <w:r>
              <w:rPr>
                <w:rFonts w:ascii="Times New Roman" w:hAnsi="Times New Roman"/>
                <w:sz w:val="24"/>
                <w:szCs w:val="24"/>
              </w:rPr>
              <w:t>Основные</w:t>
            </w:r>
          </w:p>
        </w:tc>
        <w:tc>
          <w:tcPr>
            <w:tcW w:w="992"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418"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w:t>
            </w:r>
          </w:p>
        </w:tc>
        <w:tc>
          <w:tcPr>
            <w:tcW w:w="1276" w:type="dxa"/>
            <w:shd w:val="clear" w:color="auto" w:fill="C6D9F1" w:themeFill="text2" w:themeFillTint="33"/>
            <w:vAlign w:val="center"/>
          </w:tcPr>
          <w:p w:rsidR="00386CDB" w:rsidRPr="00AD73A7" w:rsidRDefault="00386CDB" w:rsidP="00D14EDC">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134" w:type="dxa"/>
            <w:shd w:val="clear" w:color="auto" w:fill="C6D9F1" w:themeFill="text2" w:themeFillTint="33"/>
            <w:vAlign w:val="center"/>
          </w:tcPr>
          <w:p w:rsidR="00386CDB" w:rsidRPr="00AD73A7" w:rsidRDefault="00386CDB" w:rsidP="007E2ABB">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2268" w:type="dxa"/>
            <w:shd w:val="clear" w:color="auto" w:fill="C6D9F1" w:themeFill="text2" w:themeFillTint="33"/>
            <w:vAlign w:val="center"/>
          </w:tcPr>
          <w:p w:rsidR="00386CDB" w:rsidRPr="00AD73A7" w:rsidRDefault="00386CDB"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5-10</w:t>
            </w:r>
          </w:p>
        </w:tc>
        <w:tc>
          <w:tcPr>
            <w:tcW w:w="1559" w:type="dxa"/>
            <w:shd w:val="clear" w:color="auto" w:fill="C6D9F1" w:themeFill="text2" w:themeFillTint="33"/>
          </w:tcPr>
          <w:p w:rsidR="00386CDB" w:rsidRDefault="00386CDB" w:rsidP="008356DA">
            <w:pPr>
              <w:spacing w:after="0" w:line="240" w:lineRule="auto"/>
              <w:ind w:left="-109"/>
              <w:contextualSpacing/>
              <w:jc w:val="center"/>
              <w:rPr>
                <w:rFonts w:ascii="Times New Roman" w:hAnsi="Times New Roman"/>
                <w:sz w:val="24"/>
                <w:szCs w:val="24"/>
              </w:rPr>
            </w:pPr>
          </w:p>
          <w:p w:rsidR="000718BE" w:rsidRDefault="000718BE"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5-10</w:t>
            </w:r>
          </w:p>
        </w:tc>
      </w:tr>
    </w:tbl>
    <w:p w:rsidR="001901E5" w:rsidRDefault="001901E5" w:rsidP="001901E5">
      <w:pPr>
        <w:spacing w:after="0" w:line="240" w:lineRule="auto"/>
        <w:ind w:firstLine="705"/>
        <w:jc w:val="both"/>
        <w:rPr>
          <w:rFonts w:ascii="Times New Roman" w:hAnsi="Times New Roman"/>
          <w:sz w:val="28"/>
          <w:szCs w:val="28"/>
        </w:rPr>
      </w:pPr>
    </w:p>
    <w:p w:rsidR="003F2443" w:rsidRDefault="001901E5" w:rsidP="001901E5">
      <w:pPr>
        <w:spacing w:after="0" w:line="240" w:lineRule="auto"/>
        <w:ind w:firstLine="705"/>
        <w:jc w:val="both"/>
        <w:rPr>
          <w:rFonts w:ascii="Times New Roman" w:hAnsi="Times New Roman"/>
          <w:sz w:val="28"/>
          <w:szCs w:val="28"/>
        </w:rPr>
      </w:pPr>
      <w:r w:rsidRPr="001901E5">
        <w:rPr>
          <w:rFonts w:ascii="Times New Roman" w:hAnsi="Times New Roman"/>
          <w:sz w:val="28"/>
          <w:szCs w:val="28"/>
        </w:rPr>
        <w:lastRenderedPageBreak/>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E2ABB" w:rsidRDefault="007E2ABB" w:rsidP="001901E5">
      <w:pPr>
        <w:spacing w:after="0" w:line="240" w:lineRule="auto"/>
        <w:ind w:firstLine="705"/>
        <w:jc w:val="both"/>
        <w:rPr>
          <w:rFonts w:ascii="Times New Roman" w:hAnsi="Times New Roman"/>
          <w:sz w:val="28"/>
          <w:szCs w:val="28"/>
        </w:rPr>
      </w:pPr>
    </w:p>
    <w:p w:rsidR="000E7FA4" w:rsidRDefault="003F2443" w:rsidP="00D23339">
      <w:pPr>
        <w:pStyle w:val="a6"/>
        <w:numPr>
          <w:ilvl w:val="1"/>
          <w:numId w:val="1"/>
        </w:numPr>
        <w:spacing w:after="0" w:line="240" w:lineRule="auto"/>
        <w:ind w:left="0" w:firstLine="705"/>
        <w:jc w:val="both"/>
        <w:rPr>
          <w:rFonts w:ascii="Times New Roman" w:hAnsi="Times New Roman"/>
          <w:sz w:val="28"/>
          <w:szCs w:val="28"/>
        </w:rPr>
      </w:pPr>
      <w:r w:rsidRPr="000E7FA4">
        <w:rPr>
          <w:rFonts w:ascii="Times New Roman" w:hAnsi="Times New Roman"/>
          <w:sz w:val="28"/>
          <w:szCs w:val="28"/>
        </w:rPr>
        <w:t>Р</w:t>
      </w:r>
      <w:r w:rsidR="00FD1802" w:rsidRPr="000E7FA4">
        <w:rPr>
          <w:rFonts w:ascii="Times New Roman" w:hAnsi="Times New Roman"/>
          <w:sz w:val="28"/>
          <w:szCs w:val="28"/>
        </w:rPr>
        <w:t>ежимы тренировочной работы</w:t>
      </w:r>
      <w:r w:rsidR="007E2ABB" w:rsidRPr="000E7FA4">
        <w:rPr>
          <w:rFonts w:ascii="Times New Roman" w:hAnsi="Times New Roman"/>
          <w:sz w:val="28"/>
          <w:szCs w:val="28"/>
        </w:rPr>
        <w:t xml:space="preserve"> в Учреждении.</w:t>
      </w:r>
      <w:r w:rsidR="00D23339" w:rsidRPr="000E7FA4">
        <w:rPr>
          <w:rFonts w:ascii="Times New Roman" w:hAnsi="Times New Roman"/>
          <w:sz w:val="28"/>
          <w:szCs w:val="28"/>
        </w:rPr>
        <w:t xml:space="preserve"> Режим тренировочной работы и тренировочный процесс подготовки </w:t>
      </w:r>
      <w:r w:rsidR="007D4064">
        <w:rPr>
          <w:rFonts w:ascii="Times New Roman" w:hAnsi="Times New Roman"/>
          <w:sz w:val="28"/>
          <w:szCs w:val="28"/>
        </w:rPr>
        <w:t>велосипедистов</w:t>
      </w:r>
      <w:r w:rsidR="00D23339" w:rsidRPr="000E7FA4">
        <w:rPr>
          <w:rFonts w:ascii="Times New Roman" w:hAnsi="Times New Roman"/>
          <w:sz w:val="28"/>
          <w:szCs w:val="28"/>
        </w:rPr>
        <w:t xml:space="preserve"> на этапах </w:t>
      </w:r>
      <w:r w:rsidR="0094277C">
        <w:rPr>
          <w:rFonts w:ascii="Times New Roman" w:hAnsi="Times New Roman"/>
          <w:sz w:val="28"/>
          <w:szCs w:val="28"/>
        </w:rPr>
        <w:t>спортивной подготовки</w:t>
      </w:r>
      <w:r w:rsidR="00D23339" w:rsidRPr="000E7FA4">
        <w:rPr>
          <w:rFonts w:ascii="Times New Roman" w:hAnsi="Times New Roman"/>
          <w:sz w:val="28"/>
          <w:szCs w:val="28"/>
        </w:rPr>
        <w:t xml:space="preserve"> строится на основе принципа единства постепенности увеличения нагрузки и тенденции к максимальным нагрузкам, реализу</w:t>
      </w:r>
      <w:r w:rsidR="000E7FA4" w:rsidRPr="000E7FA4">
        <w:rPr>
          <w:rFonts w:ascii="Times New Roman" w:hAnsi="Times New Roman"/>
          <w:sz w:val="28"/>
          <w:szCs w:val="28"/>
        </w:rPr>
        <w:t>ющийся</w:t>
      </w:r>
      <w:r w:rsidR="00D23339" w:rsidRPr="000E7FA4">
        <w:rPr>
          <w:rFonts w:ascii="Times New Roman" w:hAnsi="Times New Roman"/>
          <w:sz w:val="28"/>
          <w:szCs w:val="28"/>
        </w:rPr>
        <w:t xml:space="preserve"> через следующие направления:</w:t>
      </w:r>
      <w:r w:rsidR="000E7FA4" w:rsidRPr="000E7FA4">
        <w:rPr>
          <w:rFonts w:ascii="Times New Roman" w:hAnsi="Times New Roman"/>
          <w:sz w:val="28"/>
          <w:szCs w:val="28"/>
        </w:rPr>
        <w:t xml:space="preserve"> </w:t>
      </w:r>
    </w:p>
    <w:p w:rsidR="000E7FA4" w:rsidRDefault="00D23339" w:rsidP="000E7FA4">
      <w:pPr>
        <w:spacing w:after="0" w:line="240" w:lineRule="auto"/>
        <w:ind w:firstLine="705"/>
        <w:jc w:val="both"/>
        <w:rPr>
          <w:rFonts w:ascii="Times New Roman" w:hAnsi="Times New Roman"/>
          <w:sz w:val="28"/>
          <w:szCs w:val="28"/>
        </w:rPr>
      </w:pPr>
      <w:r w:rsidRPr="000E7FA4">
        <w:rPr>
          <w:rFonts w:ascii="Times New Roman" w:hAnsi="Times New Roman"/>
          <w:sz w:val="28"/>
          <w:szCs w:val="28"/>
        </w:rPr>
        <w:t>увеличение суммарного годового объ</w:t>
      </w:r>
      <w:r w:rsidR="003F4379">
        <w:rPr>
          <w:rFonts w:ascii="Times New Roman" w:hAnsi="Times New Roman"/>
          <w:sz w:val="28"/>
          <w:szCs w:val="28"/>
        </w:rPr>
        <w:t>е</w:t>
      </w:r>
      <w:r w:rsidRPr="000E7FA4">
        <w:rPr>
          <w:rFonts w:ascii="Times New Roman" w:hAnsi="Times New Roman"/>
          <w:sz w:val="28"/>
          <w:szCs w:val="28"/>
        </w:rPr>
        <w:t xml:space="preserve">ма работы (количество часов в год: </w:t>
      </w:r>
      <w:r w:rsidR="0094277C">
        <w:rPr>
          <w:rFonts w:ascii="Times New Roman" w:hAnsi="Times New Roman"/>
          <w:sz w:val="28"/>
          <w:szCs w:val="28"/>
        </w:rPr>
        <w:t xml:space="preserve">этап начальной подготовки – </w:t>
      </w:r>
      <w:r w:rsidR="007D4064">
        <w:rPr>
          <w:rFonts w:ascii="Times New Roman" w:hAnsi="Times New Roman"/>
          <w:sz w:val="28"/>
          <w:szCs w:val="28"/>
        </w:rPr>
        <w:t>312-468</w:t>
      </w:r>
      <w:r w:rsidR="0094277C">
        <w:rPr>
          <w:rFonts w:ascii="Times New Roman" w:hAnsi="Times New Roman"/>
          <w:sz w:val="28"/>
          <w:szCs w:val="28"/>
        </w:rPr>
        <w:t xml:space="preserve"> часов, тренировочный этап – </w:t>
      </w:r>
      <w:r w:rsidR="007D4064">
        <w:rPr>
          <w:rFonts w:ascii="Times New Roman" w:hAnsi="Times New Roman"/>
          <w:sz w:val="28"/>
          <w:szCs w:val="28"/>
        </w:rPr>
        <w:t>624-1040</w:t>
      </w:r>
      <w:r w:rsidR="0094277C">
        <w:rPr>
          <w:rFonts w:ascii="Times New Roman" w:hAnsi="Times New Roman"/>
          <w:sz w:val="28"/>
          <w:szCs w:val="28"/>
        </w:rPr>
        <w:t xml:space="preserve"> час</w:t>
      </w:r>
      <w:r w:rsidR="00D14EDC">
        <w:rPr>
          <w:rFonts w:ascii="Times New Roman" w:hAnsi="Times New Roman"/>
          <w:sz w:val="28"/>
          <w:szCs w:val="28"/>
        </w:rPr>
        <w:t>а</w:t>
      </w:r>
      <w:r w:rsidR="0094277C">
        <w:rPr>
          <w:rFonts w:ascii="Times New Roman" w:hAnsi="Times New Roman"/>
          <w:sz w:val="28"/>
          <w:szCs w:val="28"/>
        </w:rPr>
        <w:t xml:space="preserve">, </w:t>
      </w:r>
      <w:r w:rsidRPr="000E7FA4">
        <w:rPr>
          <w:rFonts w:ascii="Times New Roman" w:hAnsi="Times New Roman"/>
          <w:sz w:val="28"/>
          <w:szCs w:val="28"/>
        </w:rPr>
        <w:t xml:space="preserve">этап совершенствования спортивного мастерства </w:t>
      </w:r>
      <w:r w:rsidR="005204E8" w:rsidRPr="00E45781">
        <w:rPr>
          <w:rFonts w:ascii="Times New Roman" w:hAnsi="Times New Roman"/>
          <w:sz w:val="28"/>
          <w:szCs w:val="28"/>
        </w:rPr>
        <w:t>–</w:t>
      </w:r>
      <w:r w:rsidRPr="00E45781">
        <w:rPr>
          <w:rFonts w:ascii="Times New Roman" w:hAnsi="Times New Roman"/>
          <w:sz w:val="28"/>
          <w:szCs w:val="28"/>
        </w:rPr>
        <w:t xml:space="preserve"> </w:t>
      </w:r>
      <w:r w:rsidR="007D4064">
        <w:rPr>
          <w:rFonts w:ascii="Times New Roman" w:hAnsi="Times New Roman"/>
          <w:sz w:val="28"/>
          <w:szCs w:val="28"/>
        </w:rPr>
        <w:t>1248-1456</w:t>
      </w:r>
      <w:r w:rsidRPr="00E45781">
        <w:rPr>
          <w:rFonts w:ascii="Times New Roman" w:hAnsi="Times New Roman"/>
          <w:sz w:val="28"/>
          <w:szCs w:val="28"/>
        </w:rPr>
        <w:t xml:space="preserve"> ч</w:t>
      </w:r>
      <w:r w:rsidR="000E7FA4" w:rsidRPr="00E45781">
        <w:rPr>
          <w:rFonts w:ascii="Times New Roman" w:hAnsi="Times New Roman"/>
          <w:sz w:val="28"/>
          <w:szCs w:val="28"/>
        </w:rPr>
        <w:t>асов</w:t>
      </w:r>
      <w:r w:rsidRPr="000E7FA4">
        <w:rPr>
          <w:rFonts w:ascii="Times New Roman" w:hAnsi="Times New Roman"/>
          <w:sz w:val="28"/>
          <w:szCs w:val="28"/>
        </w:rPr>
        <w:t>;</w:t>
      </w:r>
      <w:r w:rsidR="00FD1DDF">
        <w:rPr>
          <w:rFonts w:ascii="Times New Roman" w:hAnsi="Times New Roman"/>
          <w:sz w:val="28"/>
          <w:szCs w:val="28"/>
        </w:rPr>
        <w:t xml:space="preserve"> этап высшего спортивного мастерства – </w:t>
      </w:r>
      <w:r w:rsidR="00FD1DDF" w:rsidRPr="00FD1DDF">
        <w:rPr>
          <w:rFonts w:ascii="Times New Roman" w:hAnsi="Times New Roman"/>
          <w:sz w:val="28"/>
          <w:szCs w:val="28"/>
        </w:rPr>
        <w:t>1664</w:t>
      </w:r>
      <w:r w:rsidR="00FD1DDF" w:rsidRPr="00FD1DDF">
        <w:rPr>
          <w:rFonts w:ascii="Times New Roman" w:hAnsi="Times New Roman"/>
          <w:sz w:val="28"/>
          <w:szCs w:val="28"/>
        </w:rPr>
        <w:t xml:space="preserve"> ча</w:t>
      </w:r>
      <w:r w:rsidR="00FD1DDF">
        <w:rPr>
          <w:rFonts w:ascii="Times New Roman" w:hAnsi="Times New Roman"/>
          <w:sz w:val="28"/>
          <w:szCs w:val="28"/>
        </w:rPr>
        <w:t>сов;</w:t>
      </w:r>
    </w:p>
    <w:p w:rsidR="000E7FA4"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увеличение годового объ</w:t>
      </w:r>
      <w:r w:rsidR="003F4379">
        <w:rPr>
          <w:rFonts w:ascii="Times New Roman" w:hAnsi="Times New Roman"/>
          <w:sz w:val="28"/>
          <w:szCs w:val="28"/>
        </w:rPr>
        <w:t>е</w:t>
      </w:r>
      <w:r w:rsidRPr="00D23339">
        <w:rPr>
          <w:rFonts w:ascii="Times New Roman" w:hAnsi="Times New Roman"/>
          <w:sz w:val="28"/>
          <w:szCs w:val="28"/>
        </w:rPr>
        <w:t xml:space="preserve">ма </w:t>
      </w:r>
      <w:r w:rsidR="007D4064">
        <w:rPr>
          <w:rFonts w:ascii="Times New Roman" w:hAnsi="Times New Roman"/>
          <w:sz w:val="28"/>
          <w:szCs w:val="28"/>
        </w:rPr>
        <w:t>технической</w:t>
      </w:r>
      <w:r w:rsidR="00DA0510">
        <w:rPr>
          <w:rFonts w:ascii="Times New Roman" w:hAnsi="Times New Roman"/>
          <w:sz w:val="28"/>
          <w:szCs w:val="28"/>
        </w:rPr>
        <w:t xml:space="preserve"> подготовки по виду спорта</w:t>
      </w:r>
      <w:r w:rsidRPr="00D23339">
        <w:rPr>
          <w:rFonts w:ascii="Times New Roman" w:hAnsi="Times New Roman"/>
          <w:sz w:val="28"/>
          <w:szCs w:val="28"/>
        </w:rPr>
        <w:t xml:space="preserve"> с уч</w:t>
      </w:r>
      <w:r w:rsidR="003F4379">
        <w:rPr>
          <w:rFonts w:ascii="Times New Roman" w:hAnsi="Times New Roman"/>
          <w:sz w:val="28"/>
          <w:szCs w:val="28"/>
        </w:rPr>
        <w:t>е</w:t>
      </w:r>
      <w:r w:rsidRPr="00D23339">
        <w:rPr>
          <w:rFonts w:ascii="Times New Roman" w:hAnsi="Times New Roman"/>
          <w:sz w:val="28"/>
          <w:szCs w:val="28"/>
        </w:rPr>
        <w:t>том пола, специализации, индивидуальных особенностей спортсмена, этапа спортивной подготовки;</w:t>
      </w:r>
    </w:p>
    <w:p w:rsidR="007E2ABB" w:rsidRDefault="00D23339" w:rsidP="000E7FA4">
      <w:pPr>
        <w:spacing w:after="0" w:line="240" w:lineRule="auto"/>
        <w:ind w:firstLine="705"/>
        <w:jc w:val="both"/>
        <w:rPr>
          <w:rFonts w:ascii="Times New Roman" w:hAnsi="Times New Roman"/>
          <w:sz w:val="28"/>
          <w:szCs w:val="28"/>
        </w:rPr>
      </w:pPr>
      <w:r w:rsidRPr="00D23339">
        <w:rPr>
          <w:rFonts w:ascii="Times New Roman" w:hAnsi="Times New Roman"/>
          <w:sz w:val="28"/>
          <w:szCs w:val="28"/>
        </w:rPr>
        <w:t xml:space="preserve">увеличение количества тренировочных занятий в течение недельного микроцикла (в зависимости от периода годичной подготовки, </w:t>
      </w:r>
      <w:proofErr w:type="gramStart"/>
      <w:r w:rsidRPr="00D23339">
        <w:rPr>
          <w:rFonts w:ascii="Times New Roman" w:hAnsi="Times New Roman"/>
          <w:sz w:val="28"/>
          <w:szCs w:val="28"/>
        </w:rPr>
        <w:t>типа  и</w:t>
      </w:r>
      <w:proofErr w:type="gramEnd"/>
      <w:r w:rsidRPr="00D23339">
        <w:rPr>
          <w:rFonts w:ascii="Times New Roman" w:hAnsi="Times New Roman"/>
          <w:sz w:val="28"/>
          <w:szCs w:val="28"/>
        </w:rPr>
        <w:t xml:space="preserve"> направленности микроциклов</w:t>
      </w:r>
      <w:r w:rsidR="0094277C">
        <w:rPr>
          <w:rFonts w:ascii="Times New Roman" w:hAnsi="Times New Roman"/>
          <w:sz w:val="28"/>
          <w:szCs w:val="28"/>
        </w:rPr>
        <w:t>).</w:t>
      </w:r>
    </w:p>
    <w:p w:rsidR="000E7FA4" w:rsidRDefault="000E7FA4" w:rsidP="000E7FA4">
      <w:pPr>
        <w:spacing w:after="0" w:line="240" w:lineRule="auto"/>
        <w:jc w:val="both"/>
        <w:rPr>
          <w:rFonts w:ascii="Times New Roman" w:hAnsi="Times New Roman"/>
          <w:sz w:val="28"/>
          <w:szCs w:val="28"/>
        </w:rPr>
      </w:pPr>
    </w:p>
    <w:p w:rsidR="00C72B6D" w:rsidRPr="00942A6A"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t>М</w:t>
      </w:r>
      <w:r w:rsidR="00FD1802" w:rsidRPr="00942A6A">
        <w:rPr>
          <w:rFonts w:ascii="Times New Roman" w:hAnsi="Times New Roman"/>
          <w:sz w:val="28"/>
          <w:szCs w:val="28"/>
        </w:rPr>
        <w:t>едицинские, возрастные и психофизические требования к лицам, проходящим спортивную подготовку</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r w:rsidR="00C72B6D" w:rsidRPr="00942A6A">
        <w:rPr>
          <w:rFonts w:ascii="Times New Roman" w:hAnsi="Times New Roman"/>
          <w:sz w:val="28"/>
          <w:szCs w:val="28"/>
        </w:rPr>
        <w:t xml:space="preserve">К лицам, проходящим спортивную подготовку </w:t>
      </w:r>
      <w:r w:rsidR="0094277C">
        <w:rPr>
          <w:rFonts w:ascii="Times New Roman" w:hAnsi="Times New Roman"/>
          <w:sz w:val="28"/>
          <w:szCs w:val="28"/>
        </w:rPr>
        <w:t xml:space="preserve">по виду спорта </w:t>
      </w:r>
      <w:r w:rsidR="00B621D2">
        <w:rPr>
          <w:rFonts w:ascii="Times New Roman" w:hAnsi="Times New Roman"/>
          <w:sz w:val="28"/>
          <w:szCs w:val="28"/>
        </w:rPr>
        <w:t>велоспорт-трек</w:t>
      </w:r>
      <w:r w:rsidR="0094277C">
        <w:rPr>
          <w:rFonts w:ascii="Times New Roman" w:hAnsi="Times New Roman"/>
          <w:sz w:val="28"/>
          <w:szCs w:val="28"/>
        </w:rPr>
        <w:t xml:space="preserve"> </w:t>
      </w:r>
      <w:r w:rsidR="00FC497E" w:rsidRPr="00942A6A">
        <w:rPr>
          <w:rFonts w:ascii="Times New Roman" w:hAnsi="Times New Roman"/>
          <w:sz w:val="28"/>
          <w:szCs w:val="28"/>
        </w:rPr>
        <w:t>на этапах</w:t>
      </w:r>
      <w:r w:rsidR="00C72B6D" w:rsidRPr="00942A6A">
        <w:rPr>
          <w:rFonts w:ascii="Times New Roman" w:hAnsi="Times New Roman"/>
          <w:sz w:val="28"/>
          <w:szCs w:val="28"/>
        </w:rPr>
        <w:t xml:space="preserve"> </w:t>
      </w:r>
      <w:r w:rsidR="0094277C">
        <w:rPr>
          <w:rFonts w:ascii="Times New Roman" w:hAnsi="Times New Roman"/>
          <w:sz w:val="28"/>
          <w:szCs w:val="28"/>
        </w:rPr>
        <w:t>спортивной подготовки</w:t>
      </w:r>
      <w:r w:rsidR="00C72B6D" w:rsidRPr="00942A6A">
        <w:rPr>
          <w:rFonts w:ascii="Times New Roman" w:hAnsi="Times New Roman"/>
          <w:sz w:val="28"/>
          <w:szCs w:val="28"/>
        </w:rPr>
        <w:t xml:space="preserve"> в Учреждении предъявляются следующие требования:</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отсутствие медицинских противопоказаний для занятий спортом</w:t>
      </w:r>
      <w:r>
        <w:rPr>
          <w:rFonts w:ascii="Times New Roman" w:hAnsi="Times New Roman"/>
          <w:sz w:val="28"/>
          <w:szCs w:val="28"/>
        </w:rPr>
        <w:t xml:space="preserve">, подтвержденных </w:t>
      </w:r>
      <w:r w:rsidRPr="00C72B6D">
        <w:rPr>
          <w:rFonts w:ascii="Times New Roman" w:hAnsi="Times New Roman"/>
          <w:sz w:val="28"/>
          <w:szCs w:val="28"/>
        </w:rPr>
        <w:t>заключение</w:t>
      </w:r>
      <w:r>
        <w:rPr>
          <w:rFonts w:ascii="Times New Roman" w:hAnsi="Times New Roman"/>
          <w:sz w:val="28"/>
          <w:szCs w:val="28"/>
        </w:rPr>
        <w:t>м</w:t>
      </w:r>
      <w:r w:rsidRPr="00C72B6D">
        <w:rPr>
          <w:rFonts w:ascii="Times New Roman" w:hAnsi="Times New Roman"/>
          <w:sz w:val="28"/>
          <w:szCs w:val="28"/>
        </w:rPr>
        <w:t xml:space="preserve"> врача по результатам медицинского обследования (осмотра);</w:t>
      </w:r>
    </w:p>
    <w:p w:rsidR="00FC6DA2"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минимальный возраст лиц, проходящих спортивную подготовку по Программе</w:t>
      </w:r>
      <w:r>
        <w:rPr>
          <w:rFonts w:ascii="Times New Roman" w:hAnsi="Times New Roman"/>
          <w:sz w:val="28"/>
          <w:szCs w:val="28"/>
        </w:rPr>
        <w:t xml:space="preserve">: </w:t>
      </w:r>
      <w:r w:rsidR="00B621D2">
        <w:rPr>
          <w:rFonts w:ascii="Times New Roman" w:hAnsi="Times New Roman"/>
          <w:sz w:val="28"/>
          <w:szCs w:val="28"/>
        </w:rPr>
        <w:t>10</w:t>
      </w:r>
      <w:r w:rsidRPr="00C72B6D">
        <w:rPr>
          <w:rFonts w:ascii="Times New Roman" w:hAnsi="Times New Roman"/>
          <w:sz w:val="28"/>
          <w:szCs w:val="28"/>
        </w:rPr>
        <w:t xml:space="preserve"> лет </w:t>
      </w:r>
      <w:r>
        <w:rPr>
          <w:rFonts w:ascii="Times New Roman" w:hAnsi="Times New Roman"/>
          <w:sz w:val="28"/>
          <w:szCs w:val="28"/>
        </w:rPr>
        <w:t xml:space="preserve">- на этапе </w:t>
      </w:r>
      <w:r w:rsidR="00FC6DA2">
        <w:rPr>
          <w:rFonts w:ascii="Times New Roman" w:hAnsi="Times New Roman"/>
          <w:sz w:val="28"/>
          <w:szCs w:val="28"/>
        </w:rPr>
        <w:t>начальной подготовки, 1</w:t>
      </w:r>
      <w:r w:rsidR="00B621D2">
        <w:rPr>
          <w:rFonts w:ascii="Times New Roman" w:hAnsi="Times New Roman"/>
          <w:sz w:val="28"/>
          <w:szCs w:val="28"/>
        </w:rPr>
        <w:t>1</w:t>
      </w:r>
      <w:r w:rsidR="00FC6DA2">
        <w:rPr>
          <w:rFonts w:ascii="Times New Roman" w:hAnsi="Times New Roman"/>
          <w:sz w:val="28"/>
          <w:szCs w:val="28"/>
        </w:rPr>
        <w:t xml:space="preserve"> лет – на тренировочном этапе, 1</w:t>
      </w:r>
      <w:r w:rsidR="00B621D2">
        <w:rPr>
          <w:rFonts w:ascii="Times New Roman" w:hAnsi="Times New Roman"/>
          <w:sz w:val="28"/>
          <w:szCs w:val="28"/>
        </w:rPr>
        <w:t>3</w:t>
      </w:r>
      <w:r w:rsidR="00FC6DA2">
        <w:rPr>
          <w:rFonts w:ascii="Times New Roman" w:hAnsi="Times New Roman"/>
          <w:sz w:val="28"/>
          <w:szCs w:val="28"/>
        </w:rPr>
        <w:t xml:space="preserve"> лет – на этапе </w:t>
      </w:r>
      <w:r>
        <w:rPr>
          <w:rFonts w:ascii="Times New Roman" w:hAnsi="Times New Roman"/>
          <w:sz w:val="28"/>
          <w:szCs w:val="28"/>
        </w:rPr>
        <w:t>совершенствования спортивного мастерства</w:t>
      </w:r>
      <w:r w:rsidR="00DE1515">
        <w:rPr>
          <w:rFonts w:ascii="Times New Roman" w:hAnsi="Times New Roman"/>
          <w:sz w:val="28"/>
          <w:szCs w:val="28"/>
        </w:rPr>
        <w:t>, 15 лет – на этапе высшего спортивного мастерства;</w:t>
      </w:r>
    </w:p>
    <w:p w:rsidR="00C72B6D" w:rsidRPr="00C72B6D" w:rsidRDefault="00DE1515" w:rsidP="00C72B6D">
      <w:pPr>
        <w:spacing w:after="0" w:line="240" w:lineRule="auto"/>
        <w:ind w:firstLine="705"/>
        <w:jc w:val="both"/>
        <w:rPr>
          <w:rFonts w:ascii="Times New Roman" w:hAnsi="Times New Roman"/>
          <w:sz w:val="28"/>
          <w:szCs w:val="28"/>
        </w:rPr>
      </w:pPr>
      <w:r>
        <w:rPr>
          <w:rFonts w:ascii="Times New Roman" w:hAnsi="Times New Roman"/>
          <w:sz w:val="28"/>
          <w:szCs w:val="28"/>
        </w:rPr>
        <w:t>у</w:t>
      </w:r>
      <w:r w:rsidRPr="00DE1515">
        <w:rPr>
          <w:rFonts w:ascii="Times New Roman" w:hAnsi="Times New Roman"/>
          <w:sz w:val="28"/>
          <w:szCs w:val="28"/>
        </w:rPr>
        <w:t>становление максимального возраста занимающихся по программ</w:t>
      </w:r>
      <w:r w:rsidR="00F519A2">
        <w:rPr>
          <w:rFonts w:ascii="Times New Roman" w:hAnsi="Times New Roman"/>
          <w:sz w:val="28"/>
          <w:szCs w:val="28"/>
        </w:rPr>
        <w:t>е</w:t>
      </w:r>
      <w:r w:rsidRPr="00DE1515">
        <w:rPr>
          <w:rFonts w:ascii="Times New Roman" w:hAnsi="Times New Roman"/>
          <w:sz w:val="28"/>
          <w:szCs w:val="28"/>
        </w:rPr>
        <w:t xml:space="preserve"> спортивной подготовки</w:t>
      </w:r>
      <w:r w:rsidR="00F519A2">
        <w:rPr>
          <w:rFonts w:ascii="Times New Roman" w:hAnsi="Times New Roman"/>
          <w:sz w:val="28"/>
          <w:szCs w:val="28"/>
        </w:rPr>
        <w:t xml:space="preserve"> </w:t>
      </w:r>
      <w:r w:rsidR="00F519A2">
        <w:rPr>
          <w:rFonts w:ascii="Times New Roman" w:hAnsi="Times New Roman"/>
          <w:sz w:val="28"/>
          <w:szCs w:val="28"/>
        </w:rPr>
        <w:t>по виду спорта велоспорт-трек</w:t>
      </w:r>
      <w:r w:rsidRPr="00DE1515">
        <w:rPr>
          <w:rFonts w:ascii="Times New Roman" w:hAnsi="Times New Roman"/>
          <w:sz w:val="28"/>
          <w:szCs w:val="28"/>
        </w:rPr>
        <w:t xml:space="preserve">, как основание к отчислению данного занимающегося из </w:t>
      </w:r>
      <w:r>
        <w:rPr>
          <w:rFonts w:ascii="Times New Roman" w:hAnsi="Times New Roman"/>
          <w:sz w:val="28"/>
          <w:szCs w:val="28"/>
        </w:rPr>
        <w:t>Учреждения</w:t>
      </w:r>
      <w:r w:rsidRPr="00DE1515">
        <w:rPr>
          <w:rFonts w:ascii="Times New Roman" w:hAnsi="Times New Roman"/>
          <w:sz w:val="28"/>
          <w:szCs w:val="28"/>
        </w:rPr>
        <w:t>, законодательством не предусматривается</w:t>
      </w:r>
      <w:r w:rsidR="00C72B6D">
        <w:rPr>
          <w:rFonts w:ascii="Times New Roman" w:hAnsi="Times New Roman"/>
          <w:sz w:val="28"/>
          <w:szCs w:val="28"/>
        </w:rPr>
        <w:t>;</w:t>
      </w:r>
    </w:p>
    <w:p w:rsidR="00C72B6D" w:rsidRDefault="00C72B6D" w:rsidP="00C72B6D">
      <w:pPr>
        <w:spacing w:after="0" w:line="240" w:lineRule="auto"/>
        <w:ind w:firstLine="705"/>
        <w:jc w:val="both"/>
        <w:rPr>
          <w:rFonts w:ascii="Times New Roman" w:hAnsi="Times New Roman"/>
          <w:sz w:val="28"/>
          <w:szCs w:val="28"/>
        </w:rPr>
      </w:pPr>
      <w:r w:rsidRPr="00C72B6D">
        <w:rPr>
          <w:rFonts w:ascii="Times New Roman" w:hAnsi="Times New Roman"/>
          <w:sz w:val="28"/>
          <w:szCs w:val="28"/>
        </w:rPr>
        <w:t xml:space="preserve">соответствие индивидуальных психофизических особенностей спортсмена требованиям вида спорта, этапу </w:t>
      </w:r>
      <w:r w:rsidR="00FD1DDF" w:rsidRPr="00C72B6D">
        <w:rPr>
          <w:rFonts w:ascii="Times New Roman" w:hAnsi="Times New Roman"/>
          <w:sz w:val="28"/>
          <w:szCs w:val="28"/>
        </w:rPr>
        <w:t>спортивной подготовки</w:t>
      </w:r>
      <w:r w:rsidRPr="00C72B6D">
        <w:rPr>
          <w:rFonts w:ascii="Times New Roman" w:hAnsi="Times New Roman"/>
          <w:sz w:val="28"/>
          <w:szCs w:val="28"/>
        </w:rPr>
        <w:t xml:space="preserve"> (заключение психолога по результатам психологического тестирования).</w:t>
      </w:r>
    </w:p>
    <w:p w:rsidR="00C72B6D" w:rsidRPr="007E2ABB" w:rsidRDefault="00C72B6D" w:rsidP="007E2ABB">
      <w:pPr>
        <w:spacing w:after="0" w:line="240" w:lineRule="auto"/>
        <w:jc w:val="both"/>
        <w:rPr>
          <w:rFonts w:ascii="Times New Roman" w:hAnsi="Times New Roman"/>
          <w:sz w:val="28"/>
          <w:szCs w:val="28"/>
        </w:rPr>
      </w:pPr>
    </w:p>
    <w:p w:rsidR="003106D3" w:rsidRPr="00942A6A" w:rsidRDefault="003F2443" w:rsidP="00C72B6D">
      <w:pPr>
        <w:pStyle w:val="a6"/>
        <w:numPr>
          <w:ilvl w:val="1"/>
          <w:numId w:val="1"/>
        </w:numPr>
        <w:spacing w:after="0" w:line="240" w:lineRule="auto"/>
        <w:ind w:left="0" w:firstLine="705"/>
        <w:jc w:val="both"/>
        <w:rPr>
          <w:rFonts w:ascii="Times New Roman" w:hAnsi="Times New Roman"/>
          <w:sz w:val="28"/>
          <w:szCs w:val="28"/>
        </w:rPr>
      </w:pPr>
      <w:r w:rsidRPr="00942A6A">
        <w:rPr>
          <w:rFonts w:ascii="Times New Roman" w:hAnsi="Times New Roman"/>
          <w:sz w:val="28"/>
          <w:szCs w:val="28"/>
        </w:rPr>
        <w:lastRenderedPageBreak/>
        <w:t>П</w:t>
      </w:r>
      <w:r w:rsidR="00FD1802" w:rsidRPr="00942A6A">
        <w:rPr>
          <w:rFonts w:ascii="Times New Roman" w:hAnsi="Times New Roman"/>
          <w:sz w:val="28"/>
          <w:szCs w:val="28"/>
        </w:rPr>
        <w:t>редельные тренировочные нагрузки</w:t>
      </w:r>
      <w:r w:rsidR="007E2ABB" w:rsidRPr="00942A6A">
        <w:rPr>
          <w:rFonts w:ascii="Times New Roman" w:hAnsi="Times New Roman"/>
          <w:sz w:val="28"/>
          <w:szCs w:val="28"/>
        </w:rPr>
        <w:t>.</w:t>
      </w:r>
      <w:r w:rsidR="00942A6A" w:rsidRPr="00942A6A">
        <w:rPr>
          <w:rFonts w:ascii="Times New Roman" w:hAnsi="Times New Roman"/>
          <w:sz w:val="28"/>
          <w:szCs w:val="28"/>
        </w:rPr>
        <w:t xml:space="preserve"> </w:t>
      </w:r>
      <w:r w:rsidR="003F4379" w:rsidRPr="00942A6A">
        <w:rPr>
          <w:rFonts w:ascii="Times New Roman" w:hAnsi="Times New Roman"/>
          <w:sz w:val="28"/>
          <w:szCs w:val="28"/>
        </w:rPr>
        <w:t xml:space="preserve">Предельные тренировочные нагрузки </w:t>
      </w:r>
      <w:r w:rsidR="003106D3" w:rsidRPr="00942A6A">
        <w:rPr>
          <w:rFonts w:ascii="Times New Roman" w:hAnsi="Times New Roman"/>
          <w:sz w:val="28"/>
          <w:szCs w:val="28"/>
        </w:rPr>
        <w:t xml:space="preserve">на этапах спортивной подготовки в Учреждении </w:t>
      </w:r>
      <w:r w:rsidR="003F4379" w:rsidRPr="00942A6A">
        <w:rPr>
          <w:rFonts w:ascii="Times New Roman" w:hAnsi="Times New Roman"/>
          <w:sz w:val="28"/>
          <w:szCs w:val="28"/>
        </w:rPr>
        <w:t>определяются тренером с учетом пола, задач тренировочного процесса</w:t>
      </w:r>
      <w:r w:rsidR="00D14EDC">
        <w:rPr>
          <w:rFonts w:ascii="Times New Roman" w:hAnsi="Times New Roman"/>
          <w:sz w:val="28"/>
          <w:szCs w:val="28"/>
        </w:rPr>
        <w:t xml:space="preserve"> на этапе</w:t>
      </w:r>
      <w:r w:rsidR="003F4379" w:rsidRPr="00942A6A">
        <w:rPr>
          <w:rFonts w:ascii="Times New Roman" w:hAnsi="Times New Roman"/>
          <w:sz w:val="28"/>
          <w:szCs w:val="28"/>
        </w:rPr>
        <w:t xml:space="preserve">, индивидуальных особенностей спортсмена. </w:t>
      </w:r>
      <w:r w:rsidR="003106D3" w:rsidRPr="00942A6A">
        <w:rPr>
          <w:rFonts w:ascii="Times New Roman" w:hAnsi="Times New Roman"/>
          <w:sz w:val="28"/>
          <w:szCs w:val="28"/>
        </w:rPr>
        <w:t>Предельные н</w:t>
      </w:r>
      <w:r w:rsidR="003F4379" w:rsidRPr="00942A6A">
        <w:rPr>
          <w:rFonts w:ascii="Times New Roman" w:hAnsi="Times New Roman"/>
          <w:sz w:val="28"/>
          <w:szCs w:val="28"/>
        </w:rPr>
        <w:t xml:space="preserve">ормативные объемы тренировочной нагрузки представлены в </w:t>
      </w:r>
      <w:r w:rsidR="003F4379" w:rsidRPr="00FC6DA2">
        <w:rPr>
          <w:rFonts w:ascii="Times New Roman" w:hAnsi="Times New Roman"/>
          <w:b/>
          <w:color w:val="17365D" w:themeColor="text2" w:themeShade="BF"/>
          <w:sz w:val="28"/>
          <w:szCs w:val="28"/>
          <w:u w:val="single"/>
        </w:rPr>
        <w:t>таблице 4</w:t>
      </w:r>
      <w:r w:rsidR="003F4379" w:rsidRPr="00942A6A">
        <w:rPr>
          <w:rFonts w:ascii="Times New Roman" w:hAnsi="Times New Roman"/>
          <w:sz w:val="28"/>
          <w:szCs w:val="28"/>
        </w:rPr>
        <w:t>.</w:t>
      </w:r>
      <w:r w:rsidR="003106D3" w:rsidRPr="00942A6A">
        <w:rPr>
          <w:rFonts w:ascii="Times New Roman" w:hAnsi="Times New Roman"/>
          <w:sz w:val="28"/>
          <w:szCs w:val="28"/>
        </w:rPr>
        <w:t xml:space="preserve"> </w:t>
      </w:r>
    </w:p>
    <w:p w:rsidR="003106D3" w:rsidRDefault="003106D3" w:rsidP="00C72B6D">
      <w:pPr>
        <w:spacing w:after="0" w:line="240" w:lineRule="auto"/>
        <w:jc w:val="both"/>
        <w:rPr>
          <w:rFonts w:ascii="Times New Roman" w:hAnsi="Times New Roman"/>
          <w:sz w:val="28"/>
          <w:szCs w:val="28"/>
        </w:rPr>
      </w:pPr>
    </w:p>
    <w:p w:rsidR="003F4379" w:rsidRPr="003F4379" w:rsidRDefault="003F4379" w:rsidP="00C72B6D">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Таблица 4.</w:t>
      </w:r>
      <w:r w:rsidRPr="003F4379">
        <w:rPr>
          <w:rFonts w:ascii="Times New Roman" w:hAnsi="Times New Roman"/>
          <w:sz w:val="24"/>
          <w:szCs w:val="24"/>
        </w:rPr>
        <w:t xml:space="preserve"> Максимальные объемы тренировочной нагрузки при подготовке </w:t>
      </w:r>
      <w:r w:rsidR="00B621D2">
        <w:rPr>
          <w:rFonts w:ascii="Times New Roman" w:hAnsi="Times New Roman"/>
          <w:sz w:val="24"/>
          <w:szCs w:val="24"/>
        </w:rPr>
        <w:t>велосипедистов</w:t>
      </w:r>
      <w:r w:rsidRPr="003F4379">
        <w:rPr>
          <w:rFonts w:ascii="Times New Roman" w:hAnsi="Times New Roman"/>
          <w:sz w:val="24"/>
          <w:szCs w:val="24"/>
        </w:rPr>
        <w:t xml:space="preserve"> в Учреждении</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980"/>
        <w:gridCol w:w="1134"/>
        <w:gridCol w:w="1417"/>
        <w:gridCol w:w="1134"/>
        <w:gridCol w:w="1134"/>
        <w:gridCol w:w="2268"/>
        <w:gridCol w:w="1701"/>
      </w:tblGrid>
      <w:tr w:rsidR="00F519A2" w:rsidRPr="00AD73A7" w:rsidTr="00F519A2">
        <w:trPr>
          <w:trHeight w:val="20"/>
          <w:jc w:val="center"/>
        </w:trPr>
        <w:tc>
          <w:tcPr>
            <w:tcW w:w="1980" w:type="dxa"/>
            <w:vMerge w:val="restart"/>
            <w:shd w:val="clear" w:color="auto" w:fill="C6D9F1" w:themeFill="text2" w:themeFillTint="33"/>
            <w:vAlign w:val="center"/>
          </w:tcPr>
          <w:p w:rsidR="00F519A2" w:rsidRPr="00AD73A7" w:rsidRDefault="00F519A2" w:rsidP="008356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Этапный норматив</w:t>
            </w:r>
          </w:p>
        </w:tc>
        <w:tc>
          <w:tcPr>
            <w:tcW w:w="8788" w:type="dxa"/>
            <w:gridSpan w:val="6"/>
            <w:shd w:val="clear" w:color="auto" w:fill="C6D9F1" w:themeFill="text2" w:themeFillTint="33"/>
            <w:vAlign w:val="center"/>
          </w:tcPr>
          <w:p w:rsidR="00F519A2" w:rsidRPr="00AD73A7" w:rsidRDefault="00F519A2" w:rsidP="008356DA">
            <w:pPr>
              <w:spacing w:after="0" w:line="240" w:lineRule="auto"/>
              <w:jc w:val="center"/>
              <w:rPr>
                <w:rFonts w:ascii="Times New Roman" w:hAnsi="Times New Roman"/>
                <w:color w:val="000000"/>
                <w:sz w:val="24"/>
                <w:szCs w:val="24"/>
              </w:rPr>
            </w:pPr>
            <w:r w:rsidRPr="00AD73A7">
              <w:rPr>
                <w:rFonts w:ascii="Times New Roman" w:hAnsi="Times New Roman"/>
                <w:color w:val="000000"/>
                <w:sz w:val="24"/>
                <w:szCs w:val="24"/>
              </w:rPr>
              <w:t>Этапы и годы спортивной подготовки</w:t>
            </w:r>
          </w:p>
        </w:tc>
      </w:tr>
      <w:tr w:rsidR="00F519A2" w:rsidRPr="00AD73A7" w:rsidTr="00F519A2">
        <w:trPr>
          <w:trHeight w:val="20"/>
          <w:jc w:val="center"/>
        </w:trPr>
        <w:tc>
          <w:tcPr>
            <w:tcW w:w="1980" w:type="dxa"/>
            <w:vMerge/>
            <w:shd w:val="clear" w:color="auto" w:fill="C6D9F1" w:themeFill="text2" w:themeFillTint="33"/>
            <w:vAlign w:val="center"/>
          </w:tcPr>
          <w:p w:rsidR="00F519A2" w:rsidRPr="00AD73A7" w:rsidRDefault="00F519A2" w:rsidP="008356DA">
            <w:pPr>
              <w:spacing w:after="0" w:line="240" w:lineRule="auto"/>
              <w:contextualSpacing/>
              <w:jc w:val="center"/>
              <w:rPr>
                <w:rFonts w:ascii="Times New Roman" w:hAnsi="Times New Roman"/>
                <w:sz w:val="24"/>
                <w:szCs w:val="24"/>
              </w:rPr>
            </w:pPr>
          </w:p>
        </w:tc>
        <w:tc>
          <w:tcPr>
            <w:tcW w:w="2551" w:type="dxa"/>
            <w:gridSpan w:val="2"/>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Начальной подготовки</w:t>
            </w:r>
          </w:p>
        </w:tc>
        <w:tc>
          <w:tcPr>
            <w:tcW w:w="2268" w:type="dxa"/>
            <w:gridSpan w:val="2"/>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Тренировочный</w:t>
            </w:r>
          </w:p>
        </w:tc>
        <w:tc>
          <w:tcPr>
            <w:tcW w:w="2268" w:type="dxa"/>
            <w:vMerge w:val="restart"/>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Совершенствования спортивного мастерства</w:t>
            </w:r>
          </w:p>
        </w:tc>
        <w:tc>
          <w:tcPr>
            <w:tcW w:w="1701" w:type="dxa"/>
            <w:vMerge w:val="restart"/>
            <w:shd w:val="clear" w:color="auto" w:fill="C6D9F1" w:themeFill="text2" w:themeFillTint="33"/>
          </w:tcPr>
          <w:p w:rsidR="00F519A2"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Высшего спортивного мастерства</w:t>
            </w:r>
          </w:p>
        </w:tc>
      </w:tr>
      <w:tr w:rsidR="00F519A2" w:rsidRPr="00AD73A7" w:rsidTr="00F519A2">
        <w:trPr>
          <w:trHeight w:val="20"/>
          <w:jc w:val="center"/>
        </w:trPr>
        <w:tc>
          <w:tcPr>
            <w:tcW w:w="1980" w:type="dxa"/>
            <w:vMerge/>
            <w:shd w:val="clear" w:color="auto" w:fill="C6D9F1" w:themeFill="text2" w:themeFillTint="33"/>
            <w:vAlign w:val="center"/>
          </w:tcPr>
          <w:p w:rsidR="00F519A2" w:rsidRPr="00AD73A7" w:rsidRDefault="00F519A2" w:rsidP="008356DA">
            <w:pPr>
              <w:spacing w:after="0" w:line="240" w:lineRule="auto"/>
              <w:contextualSpacing/>
              <w:jc w:val="center"/>
              <w:rPr>
                <w:rFonts w:ascii="Times New Roman" w:hAnsi="Times New Roman"/>
                <w:sz w:val="24"/>
                <w:szCs w:val="24"/>
              </w:rPr>
            </w:pP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 год</w:t>
            </w:r>
          </w:p>
        </w:tc>
        <w:tc>
          <w:tcPr>
            <w:tcW w:w="1417"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Свыше года</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До 2-х лет</w:t>
            </w:r>
          </w:p>
        </w:tc>
        <w:tc>
          <w:tcPr>
            <w:tcW w:w="1134" w:type="dxa"/>
            <w:shd w:val="clear" w:color="auto" w:fill="C6D9F1" w:themeFill="text2" w:themeFillTint="33"/>
            <w:vAlign w:val="center"/>
          </w:tcPr>
          <w:p w:rsidR="00F519A2"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 xml:space="preserve">Свыше </w:t>
            </w:r>
          </w:p>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2-х лет</w:t>
            </w:r>
          </w:p>
        </w:tc>
        <w:tc>
          <w:tcPr>
            <w:tcW w:w="2268" w:type="dxa"/>
            <w:vMerge/>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p>
        </w:tc>
        <w:tc>
          <w:tcPr>
            <w:tcW w:w="1701" w:type="dxa"/>
            <w:vMerge/>
            <w:shd w:val="clear" w:color="auto" w:fill="C6D9F1" w:themeFill="text2" w:themeFillTint="33"/>
          </w:tcPr>
          <w:p w:rsidR="00F519A2" w:rsidRPr="00AD73A7" w:rsidRDefault="00F519A2" w:rsidP="008356DA">
            <w:pPr>
              <w:spacing w:after="0" w:line="240" w:lineRule="auto"/>
              <w:ind w:left="-109"/>
              <w:contextualSpacing/>
              <w:jc w:val="center"/>
              <w:rPr>
                <w:rFonts w:ascii="Times New Roman" w:hAnsi="Times New Roman"/>
                <w:sz w:val="24"/>
                <w:szCs w:val="24"/>
              </w:rPr>
            </w:pPr>
          </w:p>
        </w:tc>
      </w:tr>
      <w:tr w:rsidR="00F519A2" w:rsidRPr="00AD73A7" w:rsidTr="00F519A2">
        <w:trPr>
          <w:trHeight w:val="20"/>
          <w:jc w:val="center"/>
        </w:trPr>
        <w:tc>
          <w:tcPr>
            <w:tcW w:w="1980" w:type="dxa"/>
            <w:shd w:val="clear" w:color="auto" w:fill="C6D9F1" w:themeFill="text2" w:themeFillTint="33"/>
            <w:vAlign w:val="center"/>
          </w:tcPr>
          <w:p w:rsidR="00F519A2" w:rsidRPr="00AD73A7" w:rsidRDefault="00F519A2" w:rsidP="00662F91">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134" w:type="dxa"/>
            <w:shd w:val="clear" w:color="auto" w:fill="C6D9F1" w:themeFill="text2" w:themeFillTint="33"/>
            <w:vAlign w:val="center"/>
          </w:tcPr>
          <w:p w:rsidR="00F519A2" w:rsidRPr="00AD73A7"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2</w:t>
            </w:r>
          </w:p>
        </w:tc>
        <w:tc>
          <w:tcPr>
            <w:tcW w:w="1417" w:type="dxa"/>
            <w:shd w:val="clear" w:color="auto" w:fill="C6D9F1" w:themeFill="text2" w:themeFillTint="33"/>
            <w:vAlign w:val="center"/>
          </w:tcPr>
          <w:p w:rsidR="00F519A2" w:rsidRPr="00AD73A7"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3</w:t>
            </w:r>
          </w:p>
        </w:tc>
        <w:tc>
          <w:tcPr>
            <w:tcW w:w="1134" w:type="dxa"/>
            <w:shd w:val="clear" w:color="auto" w:fill="C6D9F1" w:themeFill="text2" w:themeFillTint="33"/>
            <w:vAlign w:val="center"/>
          </w:tcPr>
          <w:p w:rsidR="00F519A2" w:rsidRPr="00AD73A7"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4</w:t>
            </w:r>
          </w:p>
        </w:tc>
        <w:tc>
          <w:tcPr>
            <w:tcW w:w="1134" w:type="dxa"/>
            <w:shd w:val="clear" w:color="auto" w:fill="C6D9F1" w:themeFill="text2" w:themeFillTint="33"/>
            <w:vAlign w:val="center"/>
          </w:tcPr>
          <w:p w:rsidR="00F519A2" w:rsidRPr="00AD73A7"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5</w:t>
            </w:r>
          </w:p>
        </w:tc>
        <w:tc>
          <w:tcPr>
            <w:tcW w:w="2268" w:type="dxa"/>
            <w:shd w:val="clear" w:color="auto" w:fill="C6D9F1" w:themeFill="text2" w:themeFillTint="33"/>
            <w:vAlign w:val="center"/>
          </w:tcPr>
          <w:p w:rsidR="00F519A2" w:rsidRPr="00AD73A7"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701" w:type="dxa"/>
            <w:shd w:val="clear" w:color="auto" w:fill="C6D9F1" w:themeFill="text2" w:themeFillTint="33"/>
          </w:tcPr>
          <w:p w:rsidR="00F519A2" w:rsidRDefault="00F519A2" w:rsidP="00662F91">
            <w:pPr>
              <w:spacing w:after="0" w:line="240" w:lineRule="auto"/>
              <w:ind w:left="-109"/>
              <w:contextualSpacing/>
              <w:jc w:val="center"/>
              <w:rPr>
                <w:rFonts w:ascii="Times New Roman" w:hAnsi="Times New Roman"/>
                <w:sz w:val="24"/>
                <w:szCs w:val="24"/>
              </w:rPr>
            </w:pPr>
            <w:r>
              <w:rPr>
                <w:rFonts w:ascii="Times New Roman" w:hAnsi="Times New Roman"/>
                <w:sz w:val="24"/>
                <w:szCs w:val="24"/>
              </w:rPr>
              <w:t>7</w:t>
            </w:r>
          </w:p>
        </w:tc>
      </w:tr>
      <w:tr w:rsidR="00F519A2" w:rsidRPr="00AD73A7" w:rsidTr="00F519A2">
        <w:trPr>
          <w:trHeight w:val="20"/>
          <w:jc w:val="center"/>
        </w:trPr>
        <w:tc>
          <w:tcPr>
            <w:tcW w:w="1980" w:type="dxa"/>
            <w:shd w:val="clear" w:color="auto" w:fill="C6D9F1" w:themeFill="text2" w:themeFillTint="33"/>
            <w:vAlign w:val="center"/>
          </w:tcPr>
          <w:p w:rsidR="00F519A2" w:rsidRPr="00AD73A7" w:rsidRDefault="00F519A2"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часов в неделю</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417"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12</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16-20</w:t>
            </w:r>
          </w:p>
        </w:tc>
        <w:tc>
          <w:tcPr>
            <w:tcW w:w="2268"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24-28</w:t>
            </w:r>
          </w:p>
        </w:tc>
        <w:tc>
          <w:tcPr>
            <w:tcW w:w="1701" w:type="dxa"/>
            <w:shd w:val="clear" w:color="auto" w:fill="C6D9F1" w:themeFill="text2" w:themeFillTint="33"/>
          </w:tcPr>
          <w:p w:rsidR="00F519A2"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32</w:t>
            </w:r>
          </w:p>
        </w:tc>
      </w:tr>
      <w:tr w:rsidR="00F519A2" w:rsidRPr="00AD73A7" w:rsidTr="00F519A2">
        <w:trPr>
          <w:trHeight w:val="20"/>
          <w:jc w:val="center"/>
        </w:trPr>
        <w:tc>
          <w:tcPr>
            <w:tcW w:w="1980" w:type="dxa"/>
            <w:shd w:val="clear" w:color="auto" w:fill="C6D9F1" w:themeFill="text2" w:themeFillTint="33"/>
            <w:vAlign w:val="center"/>
          </w:tcPr>
          <w:p w:rsidR="00F519A2" w:rsidRPr="00AD73A7" w:rsidRDefault="00F519A2"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Количество тренировок в неделю</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3-4</w:t>
            </w:r>
          </w:p>
        </w:tc>
        <w:tc>
          <w:tcPr>
            <w:tcW w:w="1417"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3-5</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7-12</w:t>
            </w:r>
          </w:p>
        </w:tc>
        <w:tc>
          <w:tcPr>
            <w:tcW w:w="2268"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9-14</w:t>
            </w:r>
          </w:p>
        </w:tc>
        <w:tc>
          <w:tcPr>
            <w:tcW w:w="1701" w:type="dxa"/>
            <w:shd w:val="clear" w:color="auto" w:fill="C6D9F1" w:themeFill="text2" w:themeFillTint="33"/>
          </w:tcPr>
          <w:p w:rsidR="00F519A2" w:rsidRDefault="00F519A2" w:rsidP="008356DA">
            <w:pPr>
              <w:spacing w:after="0" w:line="240" w:lineRule="auto"/>
              <w:ind w:left="-109"/>
              <w:contextualSpacing/>
              <w:jc w:val="center"/>
              <w:rPr>
                <w:rFonts w:ascii="Times New Roman" w:hAnsi="Times New Roman"/>
                <w:sz w:val="24"/>
                <w:szCs w:val="24"/>
              </w:rPr>
            </w:pPr>
          </w:p>
          <w:p w:rsidR="00F519A2"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9-14</w:t>
            </w:r>
          </w:p>
        </w:tc>
      </w:tr>
      <w:tr w:rsidR="00F519A2" w:rsidRPr="00AD73A7" w:rsidTr="00F519A2">
        <w:trPr>
          <w:trHeight w:val="20"/>
          <w:jc w:val="center"/>
        </w:trPr>
        <w:tc>
          <w:tcPr>
            <w:tcW w:w="1980" w:type="dxa"/>
            <w:shd w:val="clear" w:color="auto" w:fill="C6D9F1" w:themeFill="text2" w:themeFillTint="33"/>
            <w:vAlign w:val="center"/>
          </w:tcPr>
          <w:p w:rsidR="00F519A2" w:rsidRDefault="00F519A2" w:rsidP="008356DA">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часов в год</w:t>
            </w:r>
          </w:p>
          <w:p w:rsidR="00F519A2" w:rsidRPr="00AD73A7" w:rsidRDefault="00F519A2" w:rsidP="008356DA">
            <w:pPr>
              <w:spacing w:after="0" w:line="240" w:lineRule="auto"/>
              <w:contextualSpacing/>
              <w:jc w:val="center"/>
              <w:rPr>
                <w:rFonts w:ascii="Times New Roman" w:hAnsi="Times New Roman"/>
                <w:sz w:val="24"/>
                <w:szCs w:val="24"/>
              </w:rPr>
            </w:pP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312</w:t>
            </w:r>
          </w:p>
        </w:tc>
        <w:tc>
          <w:tcPr>
            <w:tcW w:w="1417"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468</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624</w:t>
            </w:r>
          </w:p>
        </w:tc>
        <w:tc>
          <w:tcPr>
            <w:tcW w:w="1134"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832-1040</w:t>
            </w:r>
          </w:p>
        </w:tc>
        <w:tc>
          <w:tcPr>
            <w:tcW w:w="2268" w:type="dxa"/>
            <w:shd w:val="clear" w:color="auto" w:fill="C6D9F1" w:themeFill="text2" w:themeFillTint="33"/>
            <w:vAlign w:val="center"/>
          </w:tcPr>
          <w:p w:rsidR="00F519A2" w:rsidRPr="00AD73A7"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1248-1456</w:t>
            </w:r>
          </w:p>
        </w:tc>
        <w:tc>
          <w:tcPr>
            <w:tcW w:w="1701" w:type="dxa"/>
            <w:shd w:val="clear" w:color="auto" w:fill="C6D9F1" w:themeFill="text2" w:themeFillTint="33"/>
          </w:tcPr>
          <w:p w:rsidR="00F519A2" w:rsidRDefault="00F519A2" w:rsidP="008356DA">
            <w:pPr>
              <w:spacing w:after="0" w:line="240" w:lineRule="auto"/>
              <w:ind w:left="-109"/>
              <w:contextualSpacing/>
              <w:jc w:val="center"/>
              <w:rPr>
                <w:rFonts w:ascii="Times New Roman" w:hAnsi="Times New Roman"/>
                <w:sz w:val="24"/>
                <w:szCs w:val="24"/>
              </w:rPr>
            </w:pPr>
          </w:p>
          <w:p w:rsidR="00F519A2" w:rsidRDefault="00F519A2" w:rsidP="008356DA">
            <w:pPr>
              <w:spacing w:after="0" w:line="240" w:lineRule="auto"/>
              <w:ind w:left="-109"/>
              <w:contextualSpacing/>
              <w:jc w:val="center"/>
              <w:rPr>
                <w:rFonts w:ascii="Times New Roman" w:hAnsi="Times New Roman"/>
                <w:sz w:val="24"/>
                <w:szCs w:val="24"/>
              </w:rPr>
            </w:pPr>
            <w:r>
              <w:rPr>
                <w:rFonts w:ascii="Times New Roman" w:hAnsi="Times New Roman"/>
                <w:sz w:val="24"/>
                <w:szCs w:val="24"/>
              </w:rPr>
              <w:t>1664</w:t>
            </w:r>
          </w:p>
        </w:tc>
      </w:tr>
      <w:tr w:rsidR="00F519A2" w:rsidRPr="00AD73A7" w:rsidTr="00F519A2">
        <w:trPr>
          <w:trHeight w:val="20"/>
          <w:jc w:val="center"/>
        </w:trPr>
        <w:tc>
          <w:tcPr>
            <w:tcW w:w="1980" w:type="dxa"/>
            <w:shd w:val="clear" w:color="auto" w:fill="C6D9F1" w:themeFill="text2" w:themeFillTint="33"/>
            <w:vAlign w:val="center"/>
          </w:tcPr>
          <w:p w:rsidR="00F519A2" w:rsidRDefault="00F519A2" w:rsidP="00CF36B4">
            <w:pPr>
              <w:spacing w:after="0" w:line="240" w:lineRule="auto"/>
              <w:contextualSpacing/>
              <w:jc w:val="center"/>
              <w:rPr>
                <w:rFonts w:ascii="Times New Roman" w:hAnsi="Times New Roman"/>
                <w:sz w:val="24"/>
                <w:szCs w:val="24"/>
              </w:rPr>
            </w:pPr>
            <w:r w:rsidRPr="00FC6DA2">
              <w:rPr>
                <w:rFonts w:ascii="Times New Roman" w:hAnsi="Times New Roman"/>
                <w:sz w:val="24"/>
                <w:szCs w:val="24"/>
              </w:rPr>
              <w:t>Общее количество тренировок в год</w:t>
            </w:r>
          </w:p>
        </w:tc>
        <w:tc>
          <w:tcPr>
            <w:tcW w:w="1134" w:type="dxa"/>
            <w:shd w:val="clear" w:color="auto" w:fill="C6D9F1" w:themeFill="text2" w:themeFillTint="33"/>
            <w:vAlign w:val="center"/>
          </w:tcPr>
          <w:p w:rsidR="00F519A2" w:rsidRPr="00AD73A7"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156-208</w:t>
            </w:r>
          </w:p>
        </w:tc>
        <w:tc>
          <w:tcPr>
            <w:tcW w:w="1417" w:type="dxa"/>
            <w:shd w:val="clear" w:color="auto" w:fill="C6D9F1" w:themeFill="text2" w:themeFillTint="33"/>
            <w:vAlign w:val="center"/>
          </w:tcPr>
          <w:p w:rsidR="00F519A2" w:rsidRPr="00AD73A7"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156-260</w:t>
            </w:r>
          </w:p>
        </w:tc>
        <w:tc>
          <w:tcPr>
            <w:tcW w:w="1134" w:type="dxa"/>
            <w:shd w:val="clear" w:color="auto" w:fill="C6D9F1" w:themeFill="text2" w:themeFillTint="33"/>
            <w:vAlign w:val="center"/>
          </w:tcPr>
          <w:p w:rsidR="00F519A2" w:rsidRPr="00AD73A7"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312</w:t>
            </w:r>
          </w:p>
        </w:tc>
        <w:tc>
          <w:tcPr>
            <w:tcW w:w="1134" w:type="dxa"/>
            <w:shd w:val="clear" w:color="auto" w:fill="C6D9F1" w:themeFill="text2" w:themeFillTint="33"/>
            <w:vAlign w:val="center"/>
          </w:tcPr>
          <w:p w:rsidR="00F519A2" w:rsidRPr="00AD73A7"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364-624</w:t>
            </w:r>
          </w:p>
        </w:tc>
        <w:tc>
          <w:tcPr>
            <w:tcW w:w="2268" w:type="dxa"/>
            <w:shd w:val="clear" w:color="auto" w:fill="C6D9F1" w:themeFill="text2" w:themeFillTint="33"/>
            <w:vAlign w:val="center"/>
          </w:tcPr>
          <w:p w:rsidR="00F519A2" w:rsidRPr="00AD73A7"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468-728</w:t>
            </w:r>
          </w:p>
        </w:tc>
        <w:tc>
          <w:tcPr>
            <w:tcW w:w="1701" w:type="dxa"/>
            <w:shd w:val="clear" w:color="auto" w:fill="C6D9F1" w:themeFill="text2" w:themeFillTint="33"/>
          </w:tcPr>
          <w:p w:rsidR="00F519A2" w:rsidRDefault="00F519A2" w:rsidP="00CF36B4">
            <w:pPr>
              <w:spacing w:after="0" w:line="240" w:lineRule="auto"/>
              <w:ind w:left="-109"/>
              <w:contextualSpacing/>
              <w:jc w:val="center"/>
              <w:rPr>
                <w:rFonts w:ascii="Times New Roman" w:hAnsi="Times New Roman"/>
                <w:sz w:val="24"/>
                <w:szCs w:val="24"/>
              </w:rPr>
            </w:pPr>
          </w:p>
          <w:p w:rsidR="00F519A2" w:rsidRDefault="00F519A2" w:rsidP="00CF36B4">
            <w:pPr>
              <w:spacing w:after="0" w:line="240" w:lineRule="auto"/>
              <w:ind w:left="-109"/>
              <w:contextualSpacing/>
              <w:jc w:val="center"/>
              <w:rPr>
                <w:rFonts w:ascii="Times New Roman" w:hAnsi="Times New Roman"/>
                <w:sz w:val="24"/>
                <w:szCs w:val="24"/>
              </w:rPr>
            </w:pPr>
            <w:r>
              <w:rPr>
                <w:rFonts w:ascii="Times New Roman" w:hAnsi="Times New Roman"/>
                <w:sz w:val="24"/>
                <w:szCs w:val="24"/>
              </w:rPr>
              <w:t>468-728</w:t>
            </w:r>
          </w:p>
        </w:tc>
      </w:tr>
    </w:tbl>
    <w:p w:rsidR="00C51ADA" w:rsidRPr="00FC6DA2" w:rsidRDefault="00C51ADA" w:rsidP="00FC6DA2">
      <w:pPr>
        <w:spacing w:after="0" w:line="240" w:lineRule="auto"/>
        <w:jc w:val="both"/>
        <w:rPr>
          <w:rFonts w:ascii="Times New Roman" w:hAnsi="Times New Roman"/>
          <w:sz w:val="28"/>
          <w:szCs w:val="28"/>
        </w:rPr>
      </w:pPr>
    </w:p>
    <w:p w:rsidR="00987423" w:rsidRPr="00942A6A" w:rsidRDefault="003F2443" w:rsidP="00987423">
      <w:pPr>
        <w:pStyle w:val="a6"/>
        <w:numPr>
          <w:ilvl w:val="1"/>
          <w:numId w:val="1"/>
        </w:numPr>
        <w:spacing w:after="0" w:line="240" w:lineRule="auto"/>
        <w:ind w:left="-142" w:firstLine="850"/>
        <w:jc w:val="both"/>
        <w:rPr>
          <w:rFonts w:ascii="Times New Roman" w:hAnsi="Times New Roman"/>
          <w:sz w:val="28"/>
          <w:szCs w:val="28"/>
        </w:rPr>
      </w:pPr>
      <w:r w:rsidRPr="00942A6A">
        <w:rPr>
          <w:rFonts w:ascii="Times New Roman" w:hAnsi="Times New Roman"/>
          <w:sz w:val="28"/>
          <w:szCs w:val="28"/>
        </w:rPr>
        <w:t>Т</w:t>
      </w:r>
      <w:r w:rsidR="00FD1802" w:rsidRPr="00942A6A">
        <w:rPr>
          <w:rFonts w:ascii="Times New Roman" w:hAnsi="Times New Roman"/>
          <w:sz w:val="28"/>
          <w:szCs w:val="28"/>
        </w:rPr>
        <w:t>ребования к экипировке, спортивному инвентарю и оборудованию</w:t>
      </w:r>
      <w:r w:rsidR="00987423" w:rsidRPr="00942A6A">
        <w:rPr>
          <w:rFonts w:ascii="Times New Roman" w:hAnsi="Times New Roman"/>
          <w:sz w:val="28"/>
          <w:szCs w:val="28"/>
        </w:rPr>
        <w:t>.</w:t>
      </w:r>
      <w:r w:rsidR="00942A6A" w:rsidRPr="00942A6A">
        <w:rPr>
          <w:rFonts w:ascii="Times New Roman" w:hAnsi="Times New Roman"/>
          <w:sz w:val="28"/>
          <w:szCs w:val="28"/>
        </w:rPr>
        <w:t xml:space="preserve"> </w:t>
      </w:r>
      <w:r w:rsidR="00987423" w:rsidRPr="00942A6A">
        <w:rPr>
          <w:rFonts w:ascii="Times New Roman" w:hAnsi="Times New Roman"/>
          <w:sz w:val="28"/>
          <w:szCs w:val="28"/>
        </w:rPr>
        <w:t xml:space="preserve">Требования к экипировке, спортивному инвентарю и оборудованию по виду спорта </w:t>
      </w:r>
      <w:r w:rsidR="00B621D2">
        <w:rPr>
          <w:rFonts w:ascii="Times New Roman" w:hAnsi="Times New Roman"/>
          <w:sz w:val="28"/>
          <w:szCs w:val="28"/>
        </w:rPr>
        <w:t>велоспорт-трек</w:t>
      </w:r>
      <w:r w:rsidR="00987423" w:rsidRPr="00942A6A">
        <w:rPr>
          <w:rFonts w:ascii="Times New Roman" w:hAnsi="Times New Roman"/>
          <w:sz w:val="28"/>
          <w:szCs w:val="28"/>
        </w:rPr>
        <w:t xml:space="preserve"> приведены в </w:t>
      </w:r>
      <w:r w:rsidR="00987423" w:rsidRPr="00FC6DA2">
        <w:rPr>
          <w:rFonts w:ascii="Times New Roman" w:hAnsi="Times New Roman"/>
          <w:b/>
          <w:color w:val="17365D" w:themeColor="text2" w:themeShade="BF"/>
          <w:sz w:val="28"/>
          <w:szCs w:val="28"/>
          <w:u w:val="single"/>
        </w:rPr>
        <w:t>таблицах 5,</w:t>
      </w:r>
      <w:r w:rsidR="00884EEF" w:rsidRPr="00FC6DA2">
        <w:rPr>
          <w:rFonts w:ascii="Times New Roman" w:hAnsi="Times New Roman"/>
          <w:b/>
          <w:color w:val="17365D" w:themeColor="text2" w:themeShade="BF"/>
          <w:sz w:val="28"/>
          <w:szCs w:val="28"/>
          <w:u w:val="single"/>
        </w:rPr>
        <w:t xml:space="preserve"> </w:t>
      </w:r>
      <w:r w:rsidR="00987423" w:rsidRPr="00FC6DA2">
        <w:rPr>
          <w:rFonts w:ascii="Times New Roman" w:hAnsi="Times New Roman"/>
          <w:b/>
          <w:color w:val="17365D" w:themeColor="text2" w:themeShade="BF"/>
          <w:sz w:val="28"/>
          <w:szCs w:val="28"/>
          <w:u w:val="single"/>
        </w:rPr>
        <w:t>6</w:t>
      </w:r>
      <w:r w:rsidR="00987423" w:rsidRPr="00942A6A">
        <w:rPr>
          <w:rFonts w:ascii="Times New Roman" w:hAnsi="Times New Roman"/>
          <w:sz w:val="28"/>
          <w:szCs w:val="28"/>
        </w:rPr>
        <w:t>.</w:t>
      </w:r>
    </w:p>
    <w:p w:rsidR="00987423" w:rsidRDefault="00987423" w:rsidP="00987423">
      <w:pPr>
        <w:spacing w:after="0" w:line="240" w:lineRule="auto"/>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FC6DA2">
        <w:rPr>
          <w:rFonts w:ascii="Times New Roman" w:hAnsi="Times New Roman"/>
          <w:b/>
          <w:color w:val="17365D" w:themeColor="text2" w:themeShade="BF"/>
          <w:sz w:val="24"/>
          <w:szCs w:val="24"/>
        </w:rPr>
        <w:t>Таблица 5.</w:t>
      </w:r>
      <w:r>
        <w:rPr>
          <w:rFonts w:ascii="Times New Roman" w:hAnsi="Times New Roman"/>
          <w:sz w:val="24"/>
          <w:szCs w:val="24"/>
        </w:rPr>
        <w:t xml:space="preserve"> </w:t>
      </w:r>
      <w:r w:rsidRPr="00950041">
        <w:rPr>
          <w:rFonts w:ascii="Times New Roman" w:hAnsi="Times New Roman"/>
          <w:sz w:val="24"/>
          <w:szCs w:val="24"/>
        </w:rPr>
        <w:t>Оборудование</w:t>
      </w:r>
      <w:r w:rsidR="00995072">
        <w:rPr>
          <w:rFonts w:ascii="Times New Roman" w:hAnsi="Times New Roman"/>
          <w:sz w:val="24"/>
          <w:szCs w:val="24"/>
        </w:rPr>
        <w:t>,</w:t>
      </w:r>
      <w:r w:rsidRPr="00950041">
        <w:rPr>
          <w:rFonts w:ascii="Times New Roman" w:hAnsi="Times New Roman"/>
          <w:sz w:val="24"/>
          <w:szCs w:val="24"/>
        </w:rPr>
        <w:t xml:space="preserve"> спортивный инвентарь</w:t>
      </w:r>
      <w:r w:rsidR="00995072">
        <w:rPr>
          <w:rFonts w:ascii="Times New Roman" w:hAnsi="Times New Roman"/>
          <w:sz w:val="24"/>
          <w:szCs w:val="24"/>
        </w:rPr>
        <w:t xml:space="preserve"> и экипировка</w:t>
      </w:r>
      <w:r w:rsidR="00FC6DA2">
        <w:rPr>
          <w:rFonts w:ascii="Times New Roman" w:hAnsi="Times New Roman"/>
          <w:sz w:val="24"/>
          <w:szCs w:val="24"/>
        </w:rPr>
        <w:t>,</w:t>
      </w:r>
      <w:r w:rsidRPr="00950041">
        <w:rPr>
          <w:rFonts w:ascii="Times New Roman" w:hAnsi="Times New Roman"/>
          <w:sz w:val="24"/>
          <w:szCs w:val="24"/>
        </w:rPr>
        <w:t xml:space="preserve"> необходимые для </w:t>
      </w:r>
      <w:r>
        <w:rPr>
          <w:rFonts w:ascii="Times New Roman" w:hAnsi="Times New Roman"/>
          <w:sz w:val="24"/>
          <w:szCs w:val="24"/>
        </w:rPr>
        <w:t>организации</w:t>
      </w:r>
      <w:r w:rsidRPr="00950041">
        <w:rPr>
          <w:rFonts w:ascii="Times New Roman" w:hAnsi="Times New Roman"/>
          <w:sz w:val="24"/>
          <w:szCs w:val="24"/>
        </w:rPr>
        <w:t xml:space="preserve"> спортивной подготовки</w:t>
      </w:r>
      <w:r>
        <w:rPr>
          <w:rFonts w:ascii="Times New Roman" w:hAnsi="Times New Roman"/>
          <w:sz w:val="24"/>
          <w:szCs w:val="24"/>
        </w:rPr>
        <w:t xml:space="preserve"> по виду спорта </w:t>
      </w:r>
      <w:r w:rsidR="00B621D2">
        <w:rPr>
          <w:rFonts w:ascii="Times New Roman" w:hAnsi="Times New Roman"/>
          <w:sz w:val="24"/>
          <w:szCs w:val="24"/>
        </w:rPr>
        <w:t>велоспорт-трек</w:t>
      </w:r>
      <w:r w:rsidR="00995072">
        <w:rPr>
          <w:rFonts w:ascii="Times New Roman" w:hAnsi="Times New Roman"/>
          <w:sz w:val="24"/>
          <w:szCs w:val="24"/>
        </w:rPr>
        <w:t xml:space="preserve"> в Учреждении</w:t>
      </w:r>
    </w:p>
    <w:tbl>
      <w:tblPr>
        <w:tblpPr w:leftFromText="180" w:rightFromText="180" w:vertAnchor="text" w:horzAnchor="margin" w:tblpXSpec="center" w:tblpY="80"/>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6164"/>
        <w:gridCol w:w="1418"/>
        <w:gridCol w:w="1667"/>
      </w:tblGrid>
      <w:tr w:rsidR="005204E8" w:rsidRPr="005204E8" w:rsidTr="00120BC5">
        <w:trPr>
          <w:cantSplit/>
          <w:trHeight w:val="703"/>
        </w:trPr>
        <w:tc>
          <w:tcPr>
            <w:tcW w:w="6164"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Наименование оборудования, спортивного инвентаря</w:t>
            </w:r>
            <w:r w:rsidR="00995072">
              <w:rPr>
                <w:rFonts w:ascii="Times New Roman" w:hAnsi="Times New Roman"/>
                <w:sz w:val="24"/>
                <w:szCs w:val="24"/>
              </w:rPr>
              <w:t>, экипировки</w:t>
            </w:r>
          </w:p>
        </w:tc>
        <w:tc>
          <w:tcPr>
            <w:tcW w:w="1418"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Единица измерения</w:t>
            </w:r>
          </w:p>
        </w:tc>
        <w:tc>
          <w:tcPr>
            <w:tcW w:w="1667" w:type="dxa"/>
            <w:shd w:val="clear" w:color="auto" w:fill="C6D9F1" w:themeFill="text2" w:themeFillTint="33"/>
            <w:vAlign w:val="center"/>
          </w:tcPr>
          <w:p w:rsidR="005204E8" w:rsidRPr="005204E8" w:rsidRDefault="005204E8" w:rsidP="00120BC5">
            <w:pPr>
              <w:spacing w:after="0" w:line="240" w:lineRule="auto"/>
              <w:contextualSpacing/>
              <w:jc w:val="center"/>
              <w:rPr>
                <w:rFonts w:ascii="Times New Roman" w:hAnsi="Times New Roman"/>
                <w:sz w:val="24"/>
                <w:szCs w:val="24"/>
              </w:rPr>
            </w:pPr>
            <w:r w:rsidRPr="005204E8">
              <w:rPr>
                <w:rFonts w:ascii="Times New Roman" w:hAnsi="Times New Roman"/>
                <w:sz w:val="24"/>
                <w:szCs w:val="24"/>
              </w:rPr>
              <w:t>Количество изделий</w:t>
            </w:r>
          </w:p>
        </w:tc>
      </w:tr>
      <w:tr w:rsidR="00120BC5" w:rsidRPr="005204E8" w:rsidTr="00120BC5">
        <w:trPr>
          <w:cantSplit/>
          <w:trHeight w:val="286"/>
        </w:trPr>
        <w:tc>
          <w:tcPr>
            <w:tcW w:w="6164" w:type="dxa"/>
            <w:shd w:val="clear" w:color="auto" w:fill="C6D9F1" w:themeFill="text2" w:themeFillTint="33"/>
            <w:vAlign w:val="center"/>
          </w:tcPr>
          <w:p w:rsidR="00120BC5" w:rsidRPr="005204E8" w:rsidRDefault="00120BC5"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C6D9F1" w:themeFill="text2" w:themeFillTint="33"/>
            <w:vAlign w:val="center"/>
          </w:tcPr>
          <w:p w:rsidR="00120BC5"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67" w:type="dxa"/>
            <w:shd w:val="clear" w:color="auto" w:fill="C6D9F1" w:themeFill="text2" w:themeFillTint="33"/>
            <w:vAlign w:val="center"/>
          </w:tcPr>
          <w:p w:rsidR="00120BC5" w:rsidRPr="005204E8" w:rsidRDefault="00120BC5"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995072" w:rsidRPr="005204E8" w:rsidTr="00120BC5">
        <w:trPr>
          <w:cantSplit/>
          <w:trHeight w:val="397"/>
        </w:trPr>
        <w:tc>
          <w:tcPr>
            <w:tcW w:w="9249" w:type="dxa"/>
            <w:gridSpan w:val="3"/>
            <w:shd w:val="clear" w:color="auto" w:fill="C6D9F1" w:themeFill="text2" w:themeFillTint="33"/>
            <w:vAlign w:val="center"/>
          </w:tcPr>
          <w:p w:rsidR="00995072" w:rsidRPr="005204E8" w:rsidRDefault="00FC6DA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Основное с</w:t>
            </w:r>
            <w:r w:rsidR="00995072">
              <w:rPr>
                <w:rFonts w:ascii="Times New Roman" w:hAnsi="Times New Roman"/>
                <w:sz w:val="24"/>
                <w:szCs w:val="24"/>
              </w:rPr>
              <w:t>портивное оборудование и инвентарь</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B621D2"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621D2">
              <w:rPr>
                <w:rFonts w:ascii="Times New Roman" w:hAnsi="Times New Roman"/>
                <w:sz w:val="24"/>
                <w:szCs w:val="24"/>
              </w:rPr>
              <w:t>Автомобиль легковой для сопровождения</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B621D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B621D2" w:rsidP="00120BC5">
            <w:pPr>
              <w:autoSpaceDE w:val="0"/>
              <w:autoSpaceDN w:val="0"/>
              <w:adjustRightInd w:val="0"/>
              <w:spacing w:after="0" w:line="240" w:lineRule="auto"/>
              <w:jc w:val="both"/>
              <w:rPr>
                <w:rFonts w:ascii="Times New Roman" w:hAnsi="Times New Roman"/>
                <w:sz w:val="24"/>
                <w:szCs w:val="24"/>
              </w:rPr>
            </w:pPr>
            <w:proofErr w:type="spellStart"/>
            <w:r w:rsidRPr="00B621D2">
              <w:rPr>
                <w:rFonts w:ascii="Times New Roman" w:hAnsi="Times New Roman"/>
                <w:sz w:val="24"/>
                <w:szCs w:val="24"/>
              </w:rPr>
              <w:t>Велостанок</w:t>
            </w:r>
            <w:proofErr w:type="spellEnd"/>
            <w:r w:rsidRPr="00B621D2">
              <w:rPr>
                <w:rFonts w:ascii="Times New Roman" w:hAnsi="Times New Roman"/>
                <w:sz w:val="24"/>
                <w:szCs w:val="24"/>
              </w:rPr>
              <w:t xml:space="preserve"> универсальный</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B621D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B621D2" w:rsidP="00120BC5">
            <w:pPr>
              <w:autoSpaceDE w:val="0"/>
              <w:autoSpaceDN w:val="0"/>
              <w:adjustRightInd w:val="0"/>
              <w:spacing w:after="0" w:line="240" w:lineRule="auto"/>
              <w:jc w:val="both"/>
              <w:rPr>
                <w:rFonts w:ascii="Times New Roman" w:hAnsi="Times New Roman"/>
                <w:sz w:val="24"/>
                <w:szCs w:val="24"/>
              </w:rPr>
            </w:pPr>
            <w:r w:rsidRPr="00B621D2">
              <w:rPr>
                <w:rFonts w:ascii="Times New Roman" w:hAnsi="Times New Roman"/>
                <w:sz w:val="24"/>
                <w:szCs w:val="24"/>
              </w:rPr>
              <w:t>Камеры</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w:t>
            </w:r>
            <w:r w:rsidR="005204E8" w:rsidRPr="005204E8">
              <w:rPr>
                <w:rFonts w:ascii="Times New Roman" w:hAnsi="Times New Roman"/>
                <w:sz w:val="24"/>
                <w:szCs w:val="24"/>
              </w:rPr>
              <w:t>тук</w:t>
            </w:r>
          </w:p>
        </w:tc>
        <w:tc>
          <w:tcPr>
            <w:tcW w:w="1667" w:type="dxa"/>
            <w:shd w:val="clear" w:color="auto" w:fill="C6D9F1" w:themeFill="text2" w:themeFillTint="33"/>
          </w:tcPr>
          <w:p w:rsidR="005204E8" w:rsidRPr="005204E8" w:rsidRDefault="00B621D2"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6A5808">
              <w:rPr>
                <w:rFonts w:ascii="Times New Roman" w:hAnsi="Times New Roman"/>
                <w:sz w:val="24"/>
                <w:szCs w:val="24"/>
              </w:rPr>
              <w:t>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autoSpaceDE w:val="0"/>
              <w:autoSpaceDN w:val="0"/>
              <w:adjustRightInd w:val="0"/>
              <w:spacing w:after="0" w:line="240" w:lineRule="auto"/>
              <w:jc w:val="both"/>
              <w:rPr>
                <w:rFonts w:ascii="Times New Roman" w:hAnsi="Times New Roman"/>
                <w:sz w:val="24"/>
                <w:szCs w:val="24"/>
              </w:rPr>
            </w:pPr>
            <w:r w:rsidRPr="006A5808">
              <w:rPr>
                <w:rFonts w:ascii="Times New Roman" w:hAnsi="Times New Roman"/>
                <w:sz w:val="24"/>
                <w:szCs w:val="24"/>
              </w:rPr>
              <w:t>Капсула каретки</w:t>
            </w:r>
          </w:p>
        </w:tc>
        <w:tc>
          <w:tcPr>
            <w:tcW w:w="1418" w:type="dxa"/>
            <w:shd w:val="clear" w:color="auto" w:fill="C6D9F1" w:themeFill="text2" w:themeFillTint="33"/>
          </w:tcPr>
          <w:p w:rsidR="005204E8" w:rsidRPr="005204E8" w:rsidRDefault="005204E8" w:rsidP="00120BC5">
            <w:pPr>
              <w:autoSpaceDE w:val="0"/>
              <w:autoSpaceDN w:val="0"/>
              <w:adjustRightInd w:val="0"/>
              <w:spacing w:after="0" w:line="240" w:lineRule="auto"/>
              <w:jc w:val="center"/>
              <w:rPr>
                <w:rFonts w:ascii="Times New Roman" w:hAnsi="Times New Roman"/>
                <w:sz w:val="24"/>
                <w:szCs w:val="24"/>
              </w:rPr>
            </w:pPr>
            <w:r w:rsidRPr="005204E8">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autoSpaceDE w:val="0"/>
              <w:autoSpaceDN w:val="0"/>
              <w:adjustRightInd w:val="0"/>
              <w:spacing w:after="0" w:line="240" w:lineRule="auto"/>
              <w:jc w:val="both"/>
              <w:rPr>
                <w:rFonts w:ascii="Times New Roman" w:hAnsi="Times New Roman"/>
                <w:sz w:val="24"/>
                <w:szCs w:val="24"/>
              </w:rPr>
            </w:pPr>
            <w:r w:rsidRPr="006A5808">
              <w:rPr>
                <w:rFonts w:ascii="Times New Roman" w:hAnsi="Times New Roman"/>
                <w:sz w:val="24"/>
                <w:szCs w:val="24"/>
              </w:rPr>
              <w:t>Набор передних шестеренок</w:t>
            </w:r>
          </w:p>
        </w:tc>
        <w:tc>
          <w:tcPr>
            <w:tcW w:w="1418" w:type="dxa"/>
            <w:shd w:val="clear" w:color="auto" w:fill="C6D9F1" w:themeFill="text2" w:themeFillTint="33"/>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Насос для подкачки покрышек</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lastRenderedPageBreak/>
              <w:t>Покрышки</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Спицы</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пар</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Тормозные колодки</w:t>
            </w:r>
          </w:p>
        </w:tc>
        <w:tc>
          <w:tcPr>
            <w:tcW w:w="1418"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Тормозные диски</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Троса и рубашки переключения</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12CE7" w:rsidRPr="005204E8" w:rsidTr="00120BC5">
        <w:trPr>
          <w:cantSplit/>
          <w:trHeight w:val="397"/>
        </w:trPr>
        <w:tc>
          <w:tcPr>
            <w:tcW w:w="6164"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Цепи с кассетой</w:t>
            </w:r>
          </w:p>
        </w:tc>
        <w:tc>
          <w:tcPr>
            <w:tcW w:w="1418" w:type="dxa"/>
            <w:shd w:val="clear" w:color="auto" w:fill="C6D9F1" w:themeFill="text2" w:themeFillTint="33"/>
            <w:vAlign w:val="center"/>
          </w:tcPr>
          <w:p w:rsidR="00A12CE7"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A12CE7"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6A5808" w:rsidRPr="005204E8" w:rsidTr="00662F91">
        <w:trPr>
          <w:cantSplit/>
          <w:trHeight w:val="397"/>
        </w:trPr>
        <w:tc>
          <w:tcPr>
            <w:tcW w:w="6164" w:type="dxa"/>
            <w:shd w:val="clear" w:color="auto" w:fill="C6D9F1" w:themeFill="text2" w:themeFillTint="33"/>
            <w:vAlign w:val="center"/>
          </w:tcPr>
          <w:p w:rsidR="006A5808" w:rsidRPr="005204E8" w:rsidRDefault="006A5808" w:rsidP="006A5808">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Чашки рулевые</w:t>
            </w:r>
          </w:p>
        </w:tc>
        <w:tc>
          <w:tcPr>
            <w:tcW w:w="1418" w:type="dxa"/>
            <w:shd w:val="clear" w:color="auto" w:fill="C6D9F1" w:themeFill="text2" w:themeFillTint="33"/>
            <w:vAlign w:val="center"/>
          </w:tcPr>
          <w:p w:rsidR="006A5808" w:rsidRPr="005204E8" w:rsidRDefault="006A5808" w:rsidP="006A58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vAlign w:val="center"/>
          </w:tcPr>
          <w:p w:rsidR="006A5808" w:rsidRPr="005204E8" w:rsidRDefault="006A5808" w:rsidP="006A58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Эксцентрики</w:t>
            </w:r>
          </w:p>
        </w:tc>
        <w:tc>
          <w:tcPr>
            <w:tcW w:w="1418" w:type="dxa"/>
            <w:shd w:val="clear" w:color="auto" w:fill="C6D9F1" w:themeFill="text2" w:themeFillTint="33"/>
            <w:vAlign w:val="center"/>
          </w:tcPr>
          <w:p w:rsidR="005204E8" w:rsidRPr="005204E8" w:rsidRDefault="00A12CE7"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vAlign w:val="center"/>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204E8" w:rsidRPr="005204E8" w:rsidTr="00120BC5">
        <w:trPr>
          <w:cantSplit/>
          <w:trHeight w:val="397"/>
        </w:trPr>
        <w:tc>
          <w:tcPr>
            <w:tcW w:w="9249" w:type="dxa"/>
            <w:gridSpan w:val="3"/>
            <w:shd w:val="clear" w:color="auto" w:fill="C6D9F1" w:themeFill="text2" w:themeFillTint="33"/>
            <w:vAlign w:val="center"/>
          </w:tcPr>
          <w:p w:rsidR="005204E8" w:rsidRPr="005204E8" w:rsidRDefault="005204E8" w:rsidP="00120BC5">
            <w:pPr>
              <w:spacing w:after="0" w:line="240" w:lineRule="auto"/>
              <w:jc w:val="center"/>
              <w:rPr>
                <w:rFonts w:ascii="Times New Roman" w:hAnsi="Times New Roman"/>
                <w:sz w:val="24"/>
                <w:szCs w:val="24"/>
              </w:rPr>
            </w:pPr>
            <w:r w:rsidRPr="005204E8">
              <w:rPr>
                <w:rFonts w:ascii="Times New Roman" w:hAnsi="Times New Roman"/>
                <w:sz w:val="24"/>
                <w:szCs w:val="24"/>
              </w:rPr>
              <w:t>Дополнительное и вспомогательное оборудование, спортивный инвентарь</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autoSpaceDE w:val="0"/>
              <w:autoSpaceDN w:val="0"/>
              <w:adjustRightInd w:val="0"/>
              <w:spacing w:after="0" w:line="240" w:lineRule="auto"/>
              <w:rPr>
                <w:rFonts w:ascii="Times New Roman" w:hAnsi="Times New Roman"/>
                <w:sz w:val="24"/>
                <w:szCs w:val="24"/>
              </w:rPr>
            </w:pPr>
            <w:r w:rsidRPr="006A5808">
              <w:rPr>
                <w:rFonts w:ascii="Times New Roman" w:hAnsi="Times New Roman"/>
                <w:sz w:val="24"/>
                <w:szCs w:val="24"/>
              </w:rPr>
              <w:t>Верстак железный с тисками</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A5808">
              <w:rPr>
                <w:rFonts w:ascii="Times New Roman" w:hAnsi="Times New Roman"/>
                <w:sz w:val="24"/>
                <w:szCs w:val="24"/>
              </w:rPr>
              <w:t>Доска информационная</w:t>
            </w:r>
          </w:p>
        </w:tc>
        <w:tc>
          <w:tcPr>
            <w:tcW w:w="1418"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Дрель ручная</w:t>
            </w:r>
          </w:p>
        </w:tc>
        <w:tc>
          <w:tcPr>
            <w:tcW w:w="1418"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Дрель электрическая</w:t>
            </w:r>
          </w:p>
        </w:tc>
        <w:tc>
          <w:tcPr>
            <w:tcW w:w="1418"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A5808">
              <w:rPr>
                <w:rFonts w:ascii="Times New Roman" w:hAnsi="Times New Roman"/>
                <w:sz w:val="24"/>
                <w:szCs w:val="24"/>
              </w:rPr>
              <w:t>Микроавтобус для перевозки велосипедов и снаряжения</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A5808">
              <w:rPr>
                <w:rFonts w:ascii="Times New Roman" w:hAnsi="Times New Roman"/>
                <w:sz w:val="24"/>
                <w:szCs w:val="24"/>
              </w:rPr>
              <w:t>Мяч набивной (</w:t>
            </w:r>
            <w:proofErr w:type="spellStart"/>
            <w:r w:rsidRPr="006A5808">
              <w:rPr>
                <w:rFonts w:ascii="Times New Roman" w:hAnsi="Times New Roman"/>
                <w:sz w:val="24"/>
                <w:szCs w:val="24"/>
              </w:rPr>
              <w:t>медицинбол</w:t>
            </w:r>
            <w:proofErr w:type="spellEnd"/>
            <w:r w:rsidRPr="006A5808">
              <w:rPr>
                <w:rFonts w:ascii="Times New Roman" w:hAnsi="Times New Roman"/>
                <w:sz w:val="24"/>
                <w:szCs w:val="24"/>
              </w:rPr>
              <w:t>) 3,0 кг</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204E8" w:rsidRPr="005204E8" w:rsidTr="00120BC5">
        <w:trPr>
          <w:cantSplit/>
          <w:trHeight w:val="397"/>
        </w:trPr>
        <w:tc>
          <w:tcPr>
            <w:tcW w:w="6164" w:type="dxa"/>
            <w:shd w:val="clear" w:color="auto" w:fill="C6D9F1" w:themeFill="text2" w:themeFillTint="33"/>
            <w:vAlign w:val="center"/>
          </w:tcPr>
          <w:p w:rsidR="005204E8" w:rsidRPr="005204E8" w:rsidRDefault="006A5808" w:rsidP="001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A5808">
              <w:rPr>
                <w:rFonts w:ascii="Times New Roman" w:hAnsi="Times New Roman"/>
                <w:sz w:val="24"/>
                <w:szCs w:val="24"/>
              </w:rPr>
              <w:t>Мяч футбольный</w:t>
            </w:r>
          </w:p>
        </w:tc>
        <w:tc>
          <w:tcPr>
            <w:tcW w:w="1418" w:type="dxa"/>
            <w:shd w:val="clear" w:color="auto" w:fill="C6D9F1" w:themeFill="text2" w:themeFillTint="33"/>
          </w:tcPr>
          <w:p w:rsidR="005204E8" w:rsidRPr="005204E8" w:rsidRDefault="00455D86"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5204E8" w:rsidRPr="005204E8" w:rsidRDefault="006A5808" w:rsidP="00120B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A5808">
              <w:rPr>
                <w:rFonts w:ascii="Times New Roman" w:hAnsi="Times New Roman"/>
                <w:sz w:val="24"/>
                <w:szCs w:val="24"/>
              </w:rPr>
              <w:t>Набор инструментов для ремонта велосипедов</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autoSpaceDE w:val="0"/>
              <w:autoSpaceDN w:val="0"/>
              <w:adjustRightInd w:val="0"/>
              <w:spacing w:after="0" w:line="240" w:lineRule="auto"/>
              <w:rPr>
                <w:rFonts w:ascii="Times New Roman" w:hAnsi="Times New Roman"/>
                <w:sz w:val="24"/>
                <w:szCs w:val="24"/>
              </w:rPr>
            </w:pPr>
            <w:r w:rsidRPr="00342623">
              <w:rPr>
                <w:rFonts w:ascii="Times New Roman" w:hAnsi="Times New Roman"/>
                <w:sz w:val="24"/>
                <w:szCs w:val="24"/>
              </w:rPr>
              <w:t>Набор слесарных инструментов</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Насос для подкачки покрышек</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Переносная стойка для ремонта велосипедов</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Планшет для карт</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Рулетка металлическая 20 м</w:t>
            </w:r>
          </w:p>
        </w:tc>
        <w:tc>
          <w:tcPr>
            <w:tcW w:w="1418" w:type="dxa"/>
            <w:shd w:val="clear" w:color="auto" w:fill="C6D9F1" w:themeFill="text2" w:themeFillTint="33"/>
          </w:tcPr>
          <w:p w:rsidR="00156AA7" w:rsidRDefault="00156AA7" w:rsidP="00156AA7">
            <w:pPr>
              <w:jc w:val="center"/>
            </w:pPr>
            <w:r w:rsidRPr="00930970">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Средства обслуживания велосипеда (смазки, спреи, щетки)</w:t>
            </w:r>
          </w:p>
        </w:tc>
        <w:tc>
          <w:tcPr>
            <w:tcW w:w="1418" w:type="dxa"/>
            <w:shd w:val="clear" w:color="auto" w:fill="C6D9F1" w:themeFill="text2" w:themeFillTint="33"/>
          </w:tcPr>
          <w:p w:rsidR="00156AA7" w:rsidRDefault="00156AA7" w:rsidP="00156AA7">
            <w:pPr>
              <w:jc w:val="center"/>
            </w:pPr>
            <w:r w:rsidRPr="00930970">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 xml:space="preserve">Станок для правки колес и </w:t>
            </w:r>
            <w:proofErr w:type="spellStart"/>
            <w:r w:rsidRPr="00342623">
              <w:rPr>
                <w:rFonts w:ascii="Times New Roman" w:hAnsi="Times New Roman"/>
                <w:sz w:val="24"/>
                <w:szCs w:val="24"/>
              </w:rPr>
              <w:t>спицной</w:t>
            </w:r>
            <w:proofErr w:type="spellEnd"/>
            <w:r w:rsidRPr="00342623">
              <w:rPr>
                <w:rFonts w:ascii="Times New Roman" w:hAnsi="Times New Roman"/>
                <w:sz w:val="24"/>
                <w:szCs w:val="24"/>
              </w:rPr>
              <w:t xml:space="preserve"> ключ</w:t>
            </w:r>
          </w:p>
        </w:tc>
        <w:tc>
          <w:tcPr>
            <w:tcW w:w="1418" w:type="dxa"/>
            <w:shd w:val="clear" w:color="auto" w:fill="C6D9F1" w:themeFill="text2" w:themeFillTint="33"/>
          </w:tcPr>
          <w:p w:rsidR="00156AA7" w:rsidRDefault="00156AA7" w:rsidP="00156AA7">
            <w:pPr>
              <w:jc w:val="center"/>
            </w:pPr>
            <w:r>
              <w:rPr>
                <w:rFonts w:ascii="Times New Roman" w:hAnsi="Times New Roman"/>
                <w:sz w:val="24"/>
                <w:szCs w:val="24"/>
              </w:rPr>
              <w:t>комплект</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Станок сверлильный</w:t>
            </w:r>
          </w:p>
        </w:tc>
        <w:tc>
          <w:tcPr>
            <w:tcW w:w="1418" w:type="dxa"/>
            <w:shd w:val="clear" w:color="auto" w:fill="C6D9F1" w:themeFill="text2" w:themeFillTint="33"/>
          </w:tcPr>
          <w:p w:rsidR="00156AA7" w:rsidRDefault="00156AA7" w:rsidP="00156AA7">
            <w:pPr>
              <w:jc w:val="center"/>
            </w:pPr>
            <w:r w:rsidRPr="00930970">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Гантели переменной массы (0,5 - 5 кг)</w:t>
            </w:r>
          </w:p>
        </w:tc>
        <w:tc>
          <w:tcPr>
            <w:tcW w:w="1418" w:type="dxa"/>
            <w:shd w:val="clear" w:color="auto" w:fill="C6D9F1" w:themeFill="text2" w:themeFillTint="33"/>
          </w:tcPr>
          <w:p w:rsidR="00156AA7" w:rsidRDefault="00156AA7" w:rsidP="00156AA7">
            <w:pPr>
              <w:jc w:val="center"/>
            </w:pPr>
            <w:r>
              <w:rPr>
                <w:rFonts w:ascii="Times New Roman" w:hAnsi="Times New Roman"/>
                <w:sz w:val="24"/>
                <w:szCs w:val="24"/>
              </w:rPr>
              <w:t>комплект</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Маты гимнастические</w:t>
            </w:r>
          </w:p>
        </w:tc>
        <w:tc>
          <w:tcPr>
            <w:tcW w:w="1418" w:type="dxa"/>
            <w:shd w:val="clear" w:color="auto" w:fill="C6D9F1" w:themeFill="text2" w:themeFillTint="33"/>
          </w:tcPr>
          <w:p w:rsidR="00156AA7" w:rsidRDefault="00156AA7" w:rsidP="00156AA7">
            <w:pPr>
              <w:jc w:val="center"/>
            </w:pPr>
            <w:r w:rsidRPr="00930970">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Стенка гимнастическая</w:t>
            </w:r>
          </w:p>
        </w:tc>
        <w:tc>
          <w:tcPr>
            <w:tcW w:w="1418" w:type="dxa"/>
            <w:shd w:val="clear" w:color="auto" w:fill="C6D9F1" w:themeFill="text2" w:themeFillTint="33"/>
          </w:tcPr>
          <w:p w:rsidR="00156AA7" w:rsidRDefault="00156AA7" w:rsidP="00156AA7">
            <w:pPr>
              <w:jc w:val="center"/>
            </w:pPr>
            <w:r w:rsidRPr="00930970">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Скамейка гимнастическая</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Устройство для развития стоп</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t>Штанга тяжелоатлетическая</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56AA7" w:rsidRPr="005204E8" w:rsidTr="00120BC5">
        <w:trPr>
          <w:cantSplit/>
          <w:trHeight w:val="397"/>
        </w:trPr>
        <w:tc>
          <w:tcPr>
            <w:tcW w:w="6164" w:type="dxa"/>
            <w:shd w:val="clear" w:color="auto" w:fill="C6D9F1" w:themeFill="text2" w:themeFillTint="33"/>
            <w:vAlign w:val="center"/>
          </w:tcPr>
          <w:p w:rsidR="00156AA7" w:rsidRPr="005204E8" w:rsidRDefault="00156AA7" w:rsidP="0015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42623">
              <w:rPr>
                <w:rFonts w:ascii="Times New Roman" w:hAnsi="Times New Roman"/>
                <w:sz w:val="24"/>
                <w:szCs w:val="24"/>
              </w:rPr>
              <w:lastRenderedPageBreak/>
              <w:t>Эспандер ручной двойного действия</w:t>
            </w:r>
          </w:p>
        </w:tc>
        <w:tc>
          <w:tcPr>
            <w:tcW w:w="1418"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667" w:type="dxa"/>
            <w:shd w:val="clear" w:color="auto" w:fill="C6D9F1" w:themeFill="text2" w:themeFillTint="33"/>
          </w:tcPr>
          <w:p w:rsidR="00156AA7" w:rsidRPr="005204E8" w:rsidRDefault="00156AA7" w:rsidP="00156A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bl>
    <w:p w:rsidR="00342623" w:rsidRDefault="00342623" w:rsidP="000123E7">
      <w:pPr>
        <w:pStyle w:val="a6"/>
        <w:spacing w:after="0" w:line="240" w:lineRule="auto"/>
        <w:ind w:left="0"/>
        <w:rPr>
          <w:rFonts w:ascii="Times New Roman" w:hAnsi="Times New Roman"/>
          <w:b/>
          <w:color w:val="17365D" w:themeColor="text2" w:themeShade="BF"/>
          <w:sz w:val="24"/>
          <w:szCs w:val="24"/>
        </w:rPr>
      </w:pPr>
    </w:p>
    <w:p w:rsidR="00884EEF" w:rsidRDefault="00987423" w:rsidP="000123E7">
      <w:pPr>
        <w:pStyle w:val="a6"/>
        <w:spacing w:after="0" w:line="240" w:lineRule="auto"/>
        <w:ind w:left="0"/>
        <w:rPr>
          <w:rFonts w:ascii="Times New Roman" w:hAnsi="Times New Roman"/>
          <w:sz w:val="24"/>
          <w:szCs w:val="24"/>
        </w:rPr>
      </w:pPr>
      <w:r w:rsidRPr="00780162">
        <w:rPr>
          <w:rFonts w:ascii="Times New Roman" w:hAnsi="Times New Roman"/>
          <w:b/>
          <w:color w:val="17365D" w:themeColor="text2" w:themeShade="BF"/>
          <w:sz w:val="24"/>
          <w:szCs w:val="24"/>
        </w:rPr>
        <w:lastRenderedPageBreak/>
        <w:t>Таблица 6</w:t>
      </w:r>
      <w:r w:rsidR="00552E4F" w:rsidRPr="00780162">
        <w:rPr>
          <w:rFonts w:ascii="Times New Roman" w:hAnsi="Times New Roman"/>
          <w:b/>
          <w:color w:val="17365D" w:themeColor="text2" w:themeShade="BF"/>
          <w:sz w:val="24"/>
          <w:szCs w:val="24"/>
        </w:rPr>
        <w:t>.</w:t>
      </w:r>
      <w:r w:rsidR="00552E4F">
        <w:rPr>
          <w:rFonts w:ascii="Times New Roman" w:hAnsi="Times New Roman"/>
          <w:sz w:val="24"/>
          <w:szCs w:val="24"/>
        </w:rPr>
        <w:t xml:space="preserve"> </w:t>
      </w:r>
      <w:r w:rsidR="00120BC5">
        <w:rPr>
          <w:rFonts w:ascii="Times New Roman" w:hAnsi="Times New Roman"/>
          <w:sz w:val="24"/>
          <w:szCs w:val="24"/>
        </w:rPr>
        <w:t>Требования к обеспечению с</w:t>
      </w:r>
      <w:r w:rsidR="00995072">
        <w:rPr>
          <w:rFonts w:ascii="Times New Roman" w:hAnsi="Times New Roman"/>
          <w:sz w:val="24"/>
          <w:szCs w:val="24"/>
        </w:rPr>
        <w:t>портивн</w:t>
      </w:r>
      <w:r w:rsidR="00120BC5">
        <w:rPr>
          <w:rFonts w:ascii="Times New Roman" w:hAnsi="Times New Roman"/>
          <w:sz w:val="24"/>
          <w:szCs w:val="24"/>
        </w:rPr>
        <w:t>ой</w:t>
      </w:r>
      <w:r w:rsidR="00995072">
        <w:rPr>
          <w:rFonts w:ascii="Times New Roman" w:hAnsi="Times New Roman"/>
          <w:sz w:val="24"/>
          <w:szCs w:val="24"/>
        </w:rPr>
        <w:t xml:space="preserve"> экипировк</w:t>
      </w:r>
      <w:r w:rsidR="00120BC5">
        <w:rPr>
          <w:rFonts w:ascii="Times New Roman" w:hAnsi="Times New Roman"/>
          <w:sz w:val="24"/>
          <w:szCs w:val="24"/>
        </w:rPr>
        <w:t>ой</w:t>
      </w:r>
      <w:r w:rsidR="00995072">
        <w:rPr>
          <w:rFonts w:ascii="Times New Roman" w:hAnsi="Times New Roman"/>
          <w:sz w:val="24"/>
          <w:szCs w:val="24"/>
        </w:rPr>
        <w:t xml:space="preserve"> и инвентар</w:t>
      </w:r>
      <w:r w:rsidR="00120BC5">
        <w:rPr>
          <w:rFonts w:ascii="Times New Roman" w:hAnsi="Times New Roman"/>
          <w:sz w:val="24"/>
          <w:szCs w:val="24"/>
        </w:rPr>
        <w:t>ем</w:t>
      </w:r>
    </w:p>
    <w:tbl>
      <w:tblPr>
        <w:tblpPr w:leftFromText="180" w:rightFromText="180" w:vertAnchor="text" w:horzAnchor="margin" w:tblpXSpec="center" w:tblpY="181"/>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1526"/>
        <w:gridCol w:w="879"/>
        <w:gridCol w:w="1134"/>
        <w:gridCol w:w="567"/>
        <w:gridCol w:w="1134"/>
        <w:gridCol w:w="709"/>
        <w:gridCol w:w="992"/>
        <w:gridCol w:w="709"/>
        <w:gridCol w:w="992"/>
        <w:gridCol w:w="992"/>
        <w:gridCol w:w="992"/>
      </w:tblGrid>
      <w:tr w:rsidR="00D51D96" w:rsidRPr="00D53F2A" w:rsidTr="006F5426">
        <w:trPr>
          <w:trHeight w:val="20"/>
        </w:trPr>
        <w:tc>
          <w:tcPr>
            <w:tcW w:w="1526" w:type="dxa"/>
            <w:vMerge w:val="restart"/>
            <w:shd w:val="clear" w:color="auto" w:fill="C6D9F1" w:themeFill="text2" w:themeFillTint="33"/>
            <w:vAlign w:val="center"/>
          </w:tcPr>
          <w:p w:rsidR="00D51D96" w:rsidRPr="00D53F2A" w:rsidRDefault="00D51D96" w:rsidP="00D35805">
            <w:pPr>
              <w:pStyle w:val="ConsPlusNonformat"/>
              <w:jc w:val="center"/>
              <w:rPr>
                <w:rFonts w:ascii="Times New Roman" w:hAnsi="Times New Roman" w:cs="Times New Roman"/>
                <w:sz w:val="24"/>
                <w:szCs w:val="24"/>
                <w:lang w:eastAsia="en-US"/>
              </w:rPr>
            </w:pPr>
            <w:proofErr w:type="spellStart"/>
            <w:proofErr w:type="gramStart"/>
            <w:r w:rsidRPr="00D53F2A">
              <w:rPr>
                <w:rFonts w:ascii="Times New Roman" w:hAnsi="Times New Roman" w:cs="Times New Roman"/>
                <w:sz w:val="24"/>
                <w:szCs w:val="24"/>
                <w:lang w:eastAsia="en-US"/>
              </w:rPr>
              <w:t>Наимено</w:t>
            </w:r>
            <w:r>
              <w:rPr>
                <w:rFonts w:ascii="Times New Roman" w:hAnsi="Times New Roman" w:cs="Times New Roman"/>
                <w:sz w:val="24"/>
                <w:szCs w:val="24"/>
                <w:lang w:eastAsia="en-US"/>
              </w:rPr>
              <w:t>-</w:t>
            </w:r>
            <w:r w:rsidRPr="00D53F2A">
              <w:rPr>
                <w:rFonts w:ascii="Times New Roman" w:hAnsi="Times New Roman" w:cs="Times New Roman"/>
                <w:sz w:val="24"/>
                <w:szCs w:val="24"/>
                <w:lang w:eastAsia="en-US"/>
              </w:rPr>
              <w:t>вание</w:t>
            </w:r>
            <w:proofErr w:type="spellEnd"/>
            <w:proofErr w:type="gramEnd"/>
            <w:r w:rsidRPr="00D53F2A">
              <w:rPr>
                <w:rFonts w:ascii="Times New Roman" w:hAnsi="Times New Roman" w:cs="Times New Roman"/>
                <w:sz w:val="24"/>
                <w:szCs w:val="24"/>
              </w:rPr>
              <w:t xml:space="preserve"> спортивной экипировки </w:t>
            </w:r>
            <w:proofErr w:type="spellStart"/>
            <w:r w:rsidRPr="00D53F2A">
              <w:rPr>
                <w:rFonts w:ascii="Times New Roman" w:hAnsi="Times New Roman" w:cs="Times New Roman"/>
                <w:sz w:val="24"/>
                <w:szCs w:val="24"/>
              </w:rPr>
              <w:t>индиви</w:t>
            </w:r>
            <w:proofErr w:type="spellEnd"/>
            <w:r>
              <w:rPr>
                <w:rFonts w:ascii="Times New Roman" w:hAnsi="Times New Roman" w:cs="Times New Roman"/>
                <w:sz w:val="24"/>
                <w:szCs w:val="24"/>
              </w:rPr>
              <w:t>-</w:t>
            </w:r>
            <w:r w:rsidRPr="00D53F2A">
              <w:rPr>
                <w:rFonts w:ascii="Times New Roman" w:hAnsi="Times New Roman" w:cs="Times New Roman"/>
                <w:sz w:val="24"/>
                <w:szCs w:val="24"/>
              </w:rPr>
              <w:t>дуального пользования</w:t>
            </w:r>
          </w:p>
        </w:tc>
        <w:tc>
          <w:tcPr>
            <w:tcW w:w="879" w:type="dxa"/>
            <w:vMerge w:val="restart"/>
            <w:shd w:val="clear" w:color="auto" w:fill="C6D9F1" w:themeFill="text2" w:themeFillTint="33"/>
            <w:textDirection w:val="btLr"/>
            <w:vAlign w:val="center"/>
          </w:tcPr>
          <w:p w:rsidR="00D51D96" w:rsidRPr="00D53F2A" w:rsidRDefault="00D51D96" w:rsidP="00D35805">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Единица измерения</w:t>
            </w:r>
          </w:p>
        </w:tc>
        <w:tc>
          <w:tcPr>
            <w:tcW w:w="1134" w:type="dxa"/>
            <w:vMerge w:val="restart"/>
            <w:shd w:val="clear" w:color="auto" w:fill="C6D9F1" w:themeFill="text2" w:themeFillTint="33"/>
            <w:textDirection w:val="btLr"/>
            <w:vAlign w:val="center"/>
          </w:tcPr>
          <w:p w:rsidR="00D51D96" w:rsidRPr="00D53F2A" w:rsidRDefault="00D51D96" w:rsidP="00D35805">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Расчетная единица</w:t>
            </w:r>
          </w:p>
        </w:tc>
        <w:tc>
          <w:tcPr>
            <w:tcW w:w="7087" w:type="dxa"/>
            <w:gridSpan w:val="8"/>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r w:rsidRPr="00D53F2A">
              <w:rPr>
                <w:rFonts w:ascii="Times New Roman" w:hAnsi="Times New Roman"/>
                <w:sz w:val="24"/>
                <w:szCs w:val="24"/>
              </w:rPr>
              <w:t>Этапы спортивной подготовки</w:t>
            </w:r>
          </w:p>
        </w:tc>
      </w:tr>
      <w:tr w:rsidR="00D51D96" w:rsidRPr="00D53F2A" w:rsidTr="00BC0303">
        <w:trPr>
          <w:trHeight w:val="20"/>
        </w:trPr>
        <w:tc>
          <w:tcPr>
            <w:tcW w:w="1526" w:type="dxa"/>
            <w:vMerge/>
            <w:shd w:val="clear" w:color="auto" w:fill="C6D9F1" w:themeFill="text2" w:themeFillTint="33"/>
            <w:vAlign w:val="center"/>
          </w:tcPr>
          <w:p w:rsidR="00D51D96" w:rsidRPr="00D53F2A" w:rsidRDefault="00D51D96" w:rsidP="00D35805">
            <w:pPr>
              <w:pStyle w:val="ConsPlusNonformat"/>
              <w:jc w:val="center"/>
              <w:rPr>
                <w:rFonts w:ascii="Times New Roman" w:hAnsi="Times New Roman" w:cs="Times New Roman"/>
                <w:sz w:val="24"/>
                <w:szCs w:val="24"/>
                <w:lang w:eastAsia="en-US"/>
              </w:rPr>
            </w:pPr>
          </w:p>
        </w:tc>
        <w:tc>
          <w:tcPr>
            <w:tcW w:w="879" w:type="dxa"/>
            <w:vMerge/>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p>
        </w:tc>
        <w:tc>
          <w:tcPr>
            <w:tcW w:w="1134" w:type="dxa"/>
            <w:vMerge/>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p>
        </w:tc>
        <w:tc>
          <w:tcPr>
            <w:tcW w:w="1701" w:type="dxa"/>
            <w:gridSpan w:val="2"/>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1701" w:type="dxa"/>
            <w:gridSpan w:val="2"/>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1701" w:type="dxa"/>
            <w:gridSpan w:val="2"/>
            <w:shd w:val="clear" w:color="auto" w:fill="C6D9F1" w:themeFill="text2" w:themeFillTint="33"/>
            <w:vAlign w:val="center"/>
          </w:tcPr>
          <w:p w:rsidR="00D51D96" w:rsidRPr="00D53F2A" w:rsidRDefault="00D51D96" w:rsidP="00D35805">
            <w:pPr>
              <w:spacing w:after="0" w:line="240" w:lineRule="auto"/>
              <w:jc w:val="center"/>
              <w:rPr>
                <w:rFonts w:ascii="Times New Roman" w:hAnsi="Times New Roman"/>
                <w:sz w:val="24"/>
                <w:szCs w:val="24"/>
              </w:rPr>
            </w:pPr>
            <w:r>
              <w:rPr>
                <w:rFonts w:ascii="Times New Roman" w:hAnsi="Times New Roman"/>
                <w:sz w:val="24"/>
                <w:szCs w:val="24"/>
              </w:rPr>
              <w:t>ССМ</w:t>
            </w:r>
          </w:p>
        </w:tc>
        <w:tc>
          <w:tcPr>
            <w:tcW w:w="1984" w:type="dxa"/>
            <w:gridSpan w:val="2"/>
            <w:shd w:val="clear" w:color="auto" w:fill="C6D9F1" w:themeFill="text2" w:themeFillTint="33"/>
          </w:tcPr>
          <w:p w:rsidR="00D51D96" w:rsidRDefault="00D51D96" w:rsidP="00D35805">
            <w:pPr>
              <w:spacing w:after="0" w:line="240" w:lineRule="auto"/>
              <w:jc w:val="center"/>
              <w:rPr>
                <w:rFonts w:ascii="Times New Roman" w:hAnsi="Times New Roman"/>
                <w:sz w:val="24"/>
                <w:szCs w:val="24"/>
              </w:rPr>
            </w:pPr>
            <w:r>
              <w:rPr>
                <w:rFonts w:ascii="Times New Roman" w:hAnsi="Times New Roman"/>
                <w:sz w:val="24"/>
                <w:szCs w:val="24"/>
              </w:rPr>
              <w:t>ВСМ</w:t>
            </w:r>
          </w:p>
        </w:tc>
      </w:tr>
      <w:tr w:rsidR="00D51D96" w:rsidRPr="00D53F2A" w:rsidTr="003E413E">
        <w:trPr>
          <w:cantSplit/>
          <w:trHeight w:val="1272"/>
        </w:trPr>
        <w:tc>
          <w:tcPr>
            <w:tcW w:w="1526" w:type="dxa"/>
            <w:vMerge/>
            <w:shd w:val="clear" w:color="auto" w:fill="C6D9F1" w:themeFill="text2" w:themeFillTint="33"/>
            <w:vAlign w:val="center"/>
          </w:tcPr>
          <w:p w:rsidR="00D51D96" w:rsidRPr="00D53F2A" w:rsidRDefault="00D51D96" w:rsidP="00D51D96">
            <w:pPr>
              <w:pStyle w:val="ConsPlusNonformat"/>
              <w:jc w:val="center"/>
              <w:rPr>
                <w:rFonts w:ascii="Times New Roman" w:hAnsi="Times New Roman" w:cs="Times New Roman"/>
                <w:sz w:val="24"/>
                <w:szCs w:val="24"/>
                <w:lang w:eastAsia="en-US"/>
              </w:rPr>
            </w:pPr>
          </w:p>
        </w:tc>
        <w:tc>
          <w:tcPr>
            <w:tcW w:w="879" w:type="dxa"/>
            <w:vMerge/>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24"/>
                <w:szCs w:val="24"/>
              </w:rPr>
            </w:pPr>
          </w:p>
        </w:tc>
        <w:tc>
          <w:tcPr>
            <w:tcW w:w="1134" w:type="dxa"/>
            <w:vMerge/>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24"/>
                <w:szCs w:val="24"/>
              </w:rPr>
            </w:pPr>
          </w:p>
        </w:tc>
        <w:tc>
          <w:tcPr>
            <w:tcW w:w="567"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Кол</w:t>
            </w:r>
            <w:r>
              <w:rPr>
                <w:rFonts w:ascii="Times New Roman" w:hAnsi="Times New Roman"/>
                <w:sz w:val="24"/>
                <w:szCs w:val="24"/>
              </w:rPr>
              <w:t>-во</w:t>
            </w:r>
          </w:p>
        </w:tc>
        <w:tc>
          <w:tcPr>
            <w:tcW w:w="1134"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Срок эксплуатации (лет)</w:t>
            </w:r>
          </w:p>
        </w:tc>
        <w:tc>
          <w:tcPr>
            <w:tcW w:w="709"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Кол</w:t>
            </w:r>
            <w:r>
              <w:rPr>
                <w:rFonts w:ascii="Times New Roman" w:hAnsi="Times New Roman"/>
                <w:sz w:val="24"/>
                <w:szCs w:val="24"/>
              </w:rPr>
              <w:t>-</w:t>
            </w:r>
            <w:r w:rsidRPr="00D53F2A">
              <w:rPr>
                <w:rFonts w:ascii="Times New Roman" w:hAnsi="Times New Roman"/>
                <w:sz w:val="24"/>
                <w:szCs w:val="24"/>
              </w:rPr>
              <w:t>во</w:t>
            </w:r>
          </w:p>
        </w:tc>
        <w:tc>
          <w:tcPr>
            <w:tcW w:w="992"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D53F2A">
              <w:rPr>
                <w:rFonts w:ascii="Times New Roman" w:hAnsi="Times New Roman"/>
                <w:sz w:val="24"/>
                <w:szCs w:val="24"/>
              </w:rPr>
              <w:t>Срок эксплуатации (лет)</w:t>
            </w:r>
          </w:p>
        </w:tc>
        <w:tc>
          <w:tcPr>
            <w:tcW w:w="709"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Кол</w:t>
            </w:r>
            <w:r>
              <w:rPr>
                <w:rFonts w:ascii="Times New Roman" w:hAnsi="Times New Roman"/>
                <w:sz w:val="24"/>
                <w:szCs w:val="24"/>
              </w:rPr>
              <w:t>-во</w:t>
            </w:r>
          </w:p>
        </w:tc>
        <w:tc>
          <w:tcPr>
            <w:tcW w:w="992"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Срок эксплуатации (лет)</w:t>
            </w:r>
          </w:p>
        </w:tc>
        <w:tc>
          <w:tcPr>
            <w:tcW w:w="992"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Кол</w:t>
            </w:r>
            <w:r>
              <w:rPr>
                <w:rFonts w:ascii="Times New Roman" w:hAnsi="Times New Roman"/>
                <w:sz w:val="24"/>
                <w:szCs w:val="24"/>
              </w:rPr>
              <w:t>-во</w:t>
            </w:r>
          </w:p>
        </w:tc>
        <w:tc>
          <w:tcPr>
            <w:tcW w:w="992" w:type="dxa"/>
            <w:shd w:val="clear" w:color="auto" w:fill="C6D9F1" w:themeFill="text2" w:themeFillTint="33"/>
            <w:textDirection w:val="btLr"/>
            <w:vAlign w:val="center"/>
          </w:tcPr>
          <w:p w:rsidR="00D51D96" w:rsidRPr="00D53F2A" w:rsidRDefault="00D51D96" w:rsidP="00D51D96">
            <w:pPr>
              <w:spacing w:after="0" w:line="240" w:lineRule="auto"/>
              <w:ind w:left="113" w:right="113"/>
              <w:jc w:val="center"/>
              <w:rPr>
                <w:rFonts w:ascii="Times New Roman" w:hAnsi="Times New Roman"/>
                <w:sz w:val="24"/>
                <w:szCs w:val="24"/>
              </w:rPr>
            </w:pPr>
            <w:r w:rsidRPr="00067CEC">
              <w:rPr>
                <w:rFonts w:ascii="Times New Roman" w:hAnsi="Times New Roman"/>
                <w:sz w:val="24"/>
                <w:szCs w:val="24"/>
              </w:rPr>
              <w:t>Срок эксплуатации (лет)</w:t>
            </w:r>
          </w:p>
        </w:tc>
      </w:tr>
      <w:tr w:rsidR="00D51D96" w:rsidRPr="00D35805" w:rsidTr="00D51D96">
        <w:trPr>
          <w:cantSplit/>
          <w:trHeight w:val="20"/>
        </w:trPr>
        <w:tc>
          <w:tcPr>
            <w:tcW w:w="1526" w:type="dxa"/>
            <w:shd w:val="clear" w:color="auto" w:fill="C6D9F1" w:themeFill="text2" w:themeFillTint="33"/>
            <w:vAlign w:val="center"/>
          </w:tcPr>
          <w:p w:rsidR="00D51D96" w:rsidRPr="00D35805" w:rsidRDefault="00D51D96" w:rsidP="00D5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35805">
              <w:rPr>
                <w:rFonts w:ascii="Times New Roman" w:hAnsi="Times New Roman"/>
                <w:sz w:val="24"/>
                <w:szCs w:val="24"/>
              </w:rPr>
              <w:t>1</w:t>
            </w:r>
          </w:p>
        </w:tc>
        <w:tc>
          <w:tcPr>
            <w:tcW w:w="879"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2</w:t>
            </w:r>
          </w:p>
        </w:tc>
        <w:tc>
          <w:tcPr>
            <w:tcW w:w="1134" w:type="dxa"/>
            <w:shd w:val="clear" w:color="auto" w:fill="C6D9F1" w:themeFill="text2" w:themeFillTint="33"/>
            <w:vAlign w:val="center"/>
          </w:tcPr>
          <w:p w:rsidR="00D51D96" w:rsidRPr="00D35805" w:rsidRDefault="00D51D96" w:rsidP="00D51D96">
            <w:pPr>
              <w:spacing w:after="0" w:line="240" w:lineRule="auto"/>
              <w:jc w:val="center"/>
              <w:rPr>
                <w:rFonts w:ascii="Times New Roman" w:hAnsi="Times New Roman"/>
                <w:sz w:val="24"/>
                <w:szCs w:val="24"/>
              </w:rPr>
            </w:pPr>
            <w:r w:rsidRPr="00D35805">
              <w:rPr>
                <w:rFonts w:ascii="Times New Roman" w:hAnsi="Times New Roman"/>
                <w:sz w:val="24"/>
                <w:szCs w:val="24"/>
              </w:rPr>
              <w:t>3</w:t>
            </w:r>
          </w:p>
        </w:tc>
        <w:tc>
          <w:tcPr>
            <w:tcW w:w="567"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4</w:t>
            </w:r>
          </w:p>
        </w:tc>
        <w:tc>
          <w:tcPr>
            <w:tcW w:w="1134"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5</w:t>
            </w:r>
          </w:p>
        </w:tc>
        <w:tc>
          <w:tcPr>
            <w:tcW w:w="709"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6</w:t>
            </w:r>
          </w:p>
        </w:tc>
        <w:tc>
          <w:tcPr>
            <w:tcW w:w="992"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7</w:t>
            </w:r>
          </w:p>
        </w:tc>
        <w:tc>
          <w:tcPr>
            <w:tcW w:w="709"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8</w:t>
            </w:r>
          </w:p>
        </w:tc>
        <w:tc>
          <w:tcPr>
            <w:tcW w:w="992" w:type="dxa"/>
            <w:shd w:val="clear" w:color="auto" w:fill="C6D9F1" w:themeFill="text2" w:themeFillTint="33"/>
            <w:vAlign w:val="center"/>
          </w:tcPr>
          <w:p w:rsidR="00D51D96" w:rsidRPr="00D35805" w:rsidRDefault="00D51D96" w:rsidP="00D51D96">
            <w:pPr>
              <w:widowControl w:val="0"/>
              <w:spacing w:after="0" w:line="240" w:lineRule="auto"/>
              <w:jc w:val="center"/>
              <w:rPr>
                <w:rFonts w:ascii="Times New Roman" w:hAnsi="Times New Roman"/>
                <w:sz w:val="24"/>
                <w:szCs w:val="24"/>
              </w:rPr>
            </w:pPr>
            <w:r w:rsidRPr="00D35805">
              <w:rPr>
                <w:rFonts w:ascii="Times New Roman" w:hAnsi="Times New Roman"/>
                <w:sz w:val="24"/>
                <w:szCs w:val="24"/>
              </w:rPr>
              <w:t>9</w:t>
            </w:r>
          </w:p>
        </w:tc>
        <w:tc>
          <w:tcPr>
            <w:tcW w:w="992" w:type="dxa"/>
            <w:shd w:val="clear" w:color="auto" w:fill="C6D9F1" w:themeFill="text2" w:themeFillTint="33"/>
          </w:tcPr>
          <w:p w:rsidR="00D51D96" w:rsidRPr="00D35805" w:rsidRDefault="00D51D96" w:rsidP="00D51D96">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shd w:val="clear" w:color="auto" w:fill="C6D9F1" w:themeFill="text2" w:themeFillTint="33"/>
          </w:tcPr>
          <w:p w:rsidR="00D51D96" w:rsidRPr="00D35805" w:rsidRDefault="00D51D96" w:rsidP="00D51D96">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D51D96" w:rsidRPr="00D53F2A" w:rsidTr="007225EB">
        <w:trPr>
          <w:cantSplit/>
          <w:trHeight w:val="137"/>
        </w:trPr>
        <w:tc>
          <w:tcPr>
            <w:tcW w:w="10626" w:type="dxa"/>
            <w:gridSpan w:val="11"/>
            <w:shd w:val="clear" w:color="auto" w:fill="C6D9F1" w:themeFill="text2" w:themeFillTint="33"/>
            <w:vAlign w:val="center"/>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Спортивный инвентарь, передаваемый в индивидуальное пользование</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8"/>
              </w:rPr>
            </w:pPr>
            <w:proofErr w:type="spellStart"/>
            <w:r>
              <w:rPr>
                <w:rFonts w:ascii="Times New Roman" w:hAnsi="Times New Roman"/>
                <w:sz w:val="24"/>
                <w:szCs w:val="28"/>
              </w:rPr>
              <w:t>Велобачек</w:t>
            </w:r>
            <w:proofErr w:type="spellEnd"/>
          </w:p>
        </w:tc>
        <w:tc>
          <w:tcPr>
            <w:tcW w:w="879"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vAlign w:val="center"/>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8"/>
              </w:rPr>
            </w:pPr>
            <w:r>
              <w:rPr>
                <w:rFonts w:ascii="Times New Roman" w:hAnsi="Times New Roman"/>
                <w:sz w:val="24"/>
                <w:szCs w:val="28"/>
              </w:rPr>
              <w:t>Вело-компьютер</w:t>
            </w:r>
          </w:p>
        </w:tc>
        <w:tc>
          <w:tcPr>
            <w:tcW w:w="879"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tcPr>
          <w:p w:rsidR="00D51D96" w:rsidRDefault="00D51D96" w:rsidP="00D51D96">
            <w:pPr>
              <w:widowControl w:val="0"/>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Default="00D51D96" w:rsidP="00D51D96">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Велосипед трековый</w:t>
            </w:r>
          </w:p>
          <w:p w:rsidR="00D51D96" w:rsidRDefault="00D51D96" w:rsidP="00D51D96">
            <w:pPr>
              <w:autoSpaceDE w:val="0"/>
              <w:autoSpaceDN w:val="0"/>
              <w:adjustRightInd w:val="0"/>
              <w:spacing w:after="0" w:line="240" w:lineRule="auto"/>
              <w:jc w:val="center"/>
              <w:rPr>
                <w:rFonts w:ascii="Times New Roman" w:hAnsi="Times New Roman"/>
                <w:sz w:val="24"/>
                <w:szCs w:val="28"/>
              </w:rPr>
            </w:pPr>
          </w:p>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p w:rsidR="00D51D96" w:rsidRDefault="00D51D96" w:rsidP="00D51D96">
            <w:pPr>
              <w:spacing w:after="0" w:line="240" w:lineRule="auto"/>
              <w:jc w:val="center"/>
              <w:rPr>
                <w:rFonts w:ascii="Times New Roman" w:hAnsi="Times New Roman"/>
                <w:sz w:val="24"/>
                <w:szCs w:val="28"/>
              </w:rPr>
            </w:pPr>
          </w:p>
          <w:p w:rsidR="00D51D96" w:rsidRPr="00884EEF" w:rsidRDefault="00D51D96" w:rsidP="00D51D96">
            <w:pPr>
              <w:spacing w:after="0" w:line="240" w:lineRule="auto"/>
              <w:jc w:val="center"/>
              <w:rPr>
                <w:rFonts w:ascii="Times New Roman" w:hAnsi="Times New Roman"/>
                <w:sz w:val="24"/>
                <w:szCs w:val="28"/>
              </w:rPr>
            </w:pP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Велосипед шоссейный</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Pr>
                <w:rFonts w:ascii="Times New Roman" w:hAnsi="Times New Roman"/>
                <w:sz w:val="24"/>
                <w:szCs w:val="28"/>
              </w:rPr>
              <w:t>Велостанок</w:t>
            </w:r>
            <w:proofErr w:type="spellEnd"/>
            <w:r>
              <w:rPr>
                <w:rFonts w:ascii="Times New Roman" w:hAnsi="Times New Roman"/>
                <w:sz w:val="24"/>
                <w:szCs w:val="28"/>
              </w:rPr>
              <w:t xml:space="preserve"> </w:t>
            </w:r>
            <w:proofErr w:type="spellStart"/>
            <w:proofErr w:type="gramStart"/>
            <w:r>
              <w:rPr>
                <w:rFonts w:ascii="Times New Roman" w:hAnsi="Times New Roman"/>
                <w:sz w:val="24"/>
                <w:szCs w:val="28"/>
              </w:rPr>
              <w:t>универ</w:t>
            </w:r>
            <w:proofErr w:type="spellEnd"/>
            <w:r>
              <w:rPr>
                <w:rFonts w:ascii="Times New Roman" w:hAnsi="Times New Roman"/>
                <w:sz w:val="24"/>
                <w:szCs w:val="28"/>
              </w:rPr>
              <w:t>-сальный</w:t>
            </w:r>
            <w:proofErr w:type="gram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Pr>
                <w:rFonts w:ascii="Times New Roman" w:hAnsi="Times New Roman"/>
                <w:sz w:val="24"/>
                <w:szCs w:val="28"/>
              </w:rPr>
              <w:t>Велошлем</w:t>
            </w:r>
            <w:proofErr w:type="spell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CF56D3">
              <w:rPr>
                <w:rFonts w:ascii="Times New Roman" w:hAnsi="Times New Roman"/>
                <w:sz w:val="24"/>
                <w:szCs w:val="28"/>
              </w:rPr>
              <w:t xml:space="preserve">Держатель для </w:t>
            </w:r>
            <w:proofErr w:type="spellStart"/>
            <w:r w:rsidRPr="00CF56D3">
              <w:rPr>
                <w:rFonts w:ascii="Times New Roman" w:hAnsi="Times New Roman"/>
                <w:sz w:val="24"/>
                <w:szCs w:val="28"/>
              </w:rPr>
              <w:t>велобачка</w:t>
            </w:r>
            <w:proofErr w:type="spell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6</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CF56D3">
              <w:rPr>
                <w:rFonts w:ascii="Times New Roman" w:hAnsi="Times New Roman"/>
                <w:sz w:val="24"/>
                <w:szCs w:val="28"/>
              </w:rPr>
              <w:t>Запасные колеса трековые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Запасные колеса шоссейные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proofErr w:type="gramStart"/>
            <w:r>
              <w:rPr>
                <w:rFonts w:ascii="Times New Roman" w:hAnsi="Times New Roman"/>
                <w:sz w:val="24"/>
                <w:szCs w:val="28"/>
              </w:rPr>
              <w:t>комп-</w:t>
            </w:r>
            <w:proofErr w:type="spellStart"/>
            <w:r>
              <w:rPr>
                <w:rFonts w:ascii="Times New Roman" w:hAnsi="Times New Roman"/>
                <w:sz w:val="24"/>
                <w:szCs w:val="28"/>
              </w:rPr>
              <w:t>лект</w:t>
            </w:r>
            <w:proofErr w:type="spellEnd"/>
            <w:proofErr w:type="gramEnd"/>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 xml:space="preserve">Камеры к </w:t>
            </w:r>
            <w:proofErr w:type="spellStart"/>
            <w:proofErr w:type="gramStart"/>
            <w:r w:rsidRPr="001E6800">
              <w:rPr>
                <w:rFonts w:ascii="Times New Roman" w:hAnsi="Times New Roman"/>
                <w:sz w:val="24"/>
                <w:szCs w:val="28"/>
              </w:rPr>
              <w:t>соответст</w:t>
            </w:r>
            <w:r>
              <w:rPr>
                <w:rFonts w:ascii="Times New Roman" w:hAnsi="Times New Roman"/>
                <w:sz w:val="24"/>
                <w:szCs w:val="28"/>
              </w:rPr>
              <w:t>-</w:t>
            </w:r>
            <w:r w:rsidRPr="001E6800">
              <w:rPr>
                <w:rFonts w:ascii="Times New Roman" w:hAnsi="Times New Roman"/>
                <w:sz w:val="24"/>
                <w:szCs w:val="28"/>
              </w:rPr>
              <w:t>вующим</w:t>
            </w:r>
            <w:proofErr w:type="spellEnd"/>
            <w:proofErr w:type="gramEnd"/>
            <w:r w:rsidRPr="001E6800">
              <w:rPr>
                <w:rFonts w:ascii="Times New Roman" w:hAnsi="Times New Roman"/>
                <w:sz w:val="24"/>
                <w:szCs w:val="28"/>
              </w:rPr>
              <w:t xml:space="preserve"> покрышкам</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proofErr w:type="gramStart"/>
            <w:r>
              <w:rPr>
                <w:rFonts w:ascii="Times New Roman" w:hAnsi="Times New Roman"/>
                <w:sz w:val="24"/>
                <w:szCs w:val="28"/>
              </w:rPr>
              <w:t>комп-</w:t>
            </w:r>
            <w:proofErr w:type="spellStart"/>
            <w:r>
              <w:rPr>
                <w:rFonts w:ascii="Times New Roman" w:hAnsi="Times New Roman"/>
                <w:sz w:val="24"/>
                <w:szCs w:val="28"/>
              </w:rPr>
              <w:t>лект</w:t>
            </w:r>
            <w:proofErr w:type="spellEnd"/>
            <w:proofErr w:type="gramEnd"/>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Контактные педали трековые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Контактные педали шоссейные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Очки защитные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lastRenderedPageBreak/>
              <w:t>Покрышки для различных условий трассы</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proofErr w:type="gramStart"/>
            <w:r>
              <w:rPr>
                <w:rFonts w:ascii="Times New Roman" w:hAnsi="Times New Roman"/>
                <w:sz w:val="24"/>
                <w:szCs w:val="28"/>
              </w:rPr>
              <w:t>комп-</w:t>
            </w:r>
            <w:proofErr w:type="spellStart"/>
            <w:r>
              <w:rPr>
                <w:rFonts w:ascii="Times New Roman" w:hAnsi="Times New Roman"/>
                <w:sz w:val="24"/>
                <w:szCs w:val="28"/>
              </w:rPr>
              <w:t>лект</w:t>
            </w:r>
            <w:proofErr w:type="spellEnd"/>
            <w:proofErr w:type="gramEnd"/>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Руль для индивидуальной гонки</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Трековые колеса дисковые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proofErr w:type="gramStart"/>
            <w:r>
              <w:rPr>
                <w:rFonts w:ascii="Times New Roman" w:hAnsi="Times New Roman"/>
                <w:sz w:val="24"/>
                <w:szCs w:val="28"/>
              </w:rPr>
              <w:t>комп-</w:t>
            </w:r>
            <w:proofErr w:type="spellStart"/>
            <w:r>
              <w:rPr>
                <w:rFonts w:ascii="Times New Roman" w:hAnsi="Times New Roman"/>
                <w:sz w:val="24"/>
                <w:szCs w:val="28"/>
              </w:rPr>
              <w:t>лект</w:t>
            </w:r>
            <w:proofErr w:type="spellEnd"/>
            <w:proofErr w:type="gramEnd"/>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Трубки трековые гоночные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18</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24</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Трубки трековые тренировочные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18</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24</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36</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Трубки шоссейные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10</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Чехол для велосипеда</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1E6800">
              <w:rPr>
                <w:rFonts w:ascii="Times New Roman" w:hAnsi="Times New Roman"/>
                <w:sz w:val="24"/>
                <w:szCs w:val="28"/>
              </w:rPr>
              <w:t>Чехол для запасных колес</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5242AC" w:rsidRPr="00D53F2A" w:rsidTr="002D4E3F">
        <w:trPr>
          <w:cantSplit/>
          <w:trHeight w:val="287"/>
        </w:trPr>
        <w:tc>
          <w:tcPr>
            <w:tcW w:w="10626" w:type="dxa"/>
            <w:gridSpan w:val="11"/>
            <w:shd w:val="clear" w:color="auto" w:fill="C6D9F1" w:themeFill="text2" w:themeFillTint="33"/>
            <w:vAlign w:val="center"/>
          </w:tcPr>
          <w:p w:rsidR="005242AC" w:rsidRPr="00D35805" w:rsidRDefault="005242AC" w:rsidP="00D51D96">
            <w:pPr>
              <w:spacing w:after="0" w:line="240" w:lineRule="auto"/>
              <w:jc w:val="center"/>
              <w:rPr>
                <w:rFonts w:ascii="Times New Roman" w:hAnsi="Times New Roman"/>
                <w:sz w:val="24"/>
                <w:szCs w:val="28"/>
              </w:rPr>
            </w:pPr>
            <w:r w:rsidRPr="00D35805">
              <w:rPr>
                <w:rFonts w:ascii="Times New Roman" w:hAnsi="Times New Roman"/>
                <w:sz w:val="24"/>
                <w:szCs w:val="28"/>
              </w:rPr>
              <w:t>Спортивн</w:t>
            </w:r>
            <w:r>
              <w:rPr>
                <w:rFonts w:ascii="Times New Roman" w:hAnsi="Times New Roman"/>
                <w:sz w:val="24"/>
                <w:szCs w:val="28"/>
              </w:rPr>
              <w:t>ая экипировка</w:t>
            </w:r>
            <w:r w:rsidRPr="00D35805">
              <w:rPr>
                <w:rFonts w:ascii="Times New Roman" w:hAnsi="Times New Roman"/>
                <w:sz w:val="24"/>
                <w:szCs w:val="28"/>
              </w:rPr>
              <w:t xml:space="preserve"> индивидуально</w:t>
            </w:r>
            <w:r>
              <w:rPr>
                <w:rFonts w:ascii="Times New Roman" w:hAnsi="Times New Roman"/>
                <w:sz w:val="24"/>
                <w:szCs w:val="28"/>
              </w:rPr>
              <w:t>го</w:t>
            </w:r>
            <w:r w:rsidRPr="00D35805">
              <w:rPr>
                <w:rFonts w:ascii="Times New Roman" w:hAnsi="Times New Roman"/>
                <w:sz w:val="24"/>
                <w:szCs w:val="28"/>
              </w:rPr>
              <w:t xml:space="preserve"> пользовани</w:t>
            </w:r>
            <w:r>
              <w:rPr>
                <w:rFonts w:ascii="Times New Roman" w:hAnsi="Times New Roman"/>
                <w:sz w:val="24"/>
                <w:szCs w:val="28"/>
              </w:rPr>
              <w:t>я</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Бахилы</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4</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Велогамаши</w:t>
            </w:r>
            <w:proofErr w:type="spellEnd"/>
            <w:r w:rsidRPr="00AB6F83">
              <w:rPr>
                <w:rFonts w:ascii="Times New Roman" w:hAnsi="Times New Roman"/>
                <w:sz w:val="24"/>
                <w:szCs w:val="28"/>
              </w:rPr>
              <w:t xml:space="preserve"> легкие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Велогамаши</w:t>
            </w:r>
            <w:proofErr w:type="spellEnd"/>
            <w:r w:rsidRPr="00AB6F83">
              <w:rPr>
                <w:rFonts w:ascii="Times New Roman" w:hAnsi="Times New Roman"/>
                <w:sz w:val="24"/>
                <w:szCs w:val="28"/>
              </w:rPr>
              <w:t xml:space="preserve"> короткие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Велогамаши</w:t>
            </w:r>
            <w:proofErr w:type="spellEnd"/>
            <w:r w:rsidRPr="00AB6F83">
              <w:rPr>
                <w:rFonts w:ascii="Times New Roman" w:hAnsi="Times New Roman"/>
                <w:sz w:val="24"/>
                <w:szCs w:val="28"/>
              </w:rPr>
              <w:t xml:space="preserve"> теплые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Вело</w:t>
            </w:r>
            <w:r>
              <w:rPr>
                <w:rFonts w:ascii="Times New Roman" w:hAnsi="Times New Roman"/>
                <w:sz w:val="24"/>
                <w:szCs w:val="28"/>
              </w:rPr>
              <w:t>-</w:t>
            </w:r>
            <w:r w:rsidRPr="00AB6F83">
              <w:rPr>
                <w:rFonts w:ascii="Times New Roman" w:hAnsi="Times New Roman"/>
                <w:sz w:val="24"/>
                <w:szCs w:val="28"/>
              </w:rPr>
              <w:t>комбинезон</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sidRPr="00884EEF">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Pr>
                <w:rFonts w:ascii="Times New Roman" w:hAnsi="Times New Roman"/>
                <w:sz w:val="24"/>
                <w:szCs w:val="28"/>
              </w:rPr>
              <w:t>Веломайка</w:t>
            </w:r>
            <w:proofErr w:type="spell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5</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Веломайка</w:t>
            </w:r>
            <w:proofErr w:type="spellEnd"/>
            <w:r w:rsidRPr="00AB6F83">
              <w:rPr>
                <w:rFonts w:ascii="Times New Roman" w:hAnsi="Times New Roman"/>
                <w:sz w:val="24"/>
                <w:szCs w:val="28"/>
              </w:rPr>
              <w:t xml:space="preserve"> с длинным рукавом</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Вело</w:t>
            </w:r>
            <w:r>
              <w:rPr>
                <w:rFonts w:ascii="Times New Roman" w:hAnsi="Times New Roman"/>
                <w:sz w:val="24"/>
                <w:szCs w:val="28"/>
              </w:rPr>
              <w:t>-</w:t>
            </w:r>
            <w:r w:rsidRPr="00AB6F83">
              <w:rPr>
                <w:rFonts w:ascii="Times New Roman" w:hAnsi="Times New Roman"/>
                <w:sz w:val="24"/>
                <w:szCs w:val="28"/>
              </w:rPr>
              <w:t>перчатки летние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6</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Вело</w:t>
            </w:r>
            <w:r>
              <w:rPr>
                <w:rFonts w:ascii="Times New Roman" w:hAnsi="Times New Roman"/>
                <w:sz w:val="24"/>
                <w:szCs w:val="28"/>
              </w:rPr>
              <w:t>-</w:t>
            </w:r>
            <w:r w:rsidRPr="00AB6F83">
              <w:rPr>
                <w:rFonts w:ascii="Times New Roman" w:hAnsi="Times New Roman"/>
                <w:sz w:val="24"/>
                <w:szCs w:val="28"/>
              </w:rPr>
              <w:t>перчатки теплые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lastRenderedPageBreak/>
              <w:t>Велотрусы</w:t>
            </w:r>
            <w:proofErr w:type="spell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5</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8</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Велотуфли</w:t>
            </w:r>
            <w:proofErr w:type="spellEnd"/>
            <w:r w:rsidRPr="00AB6F83">
              <w:rPr>
                <w:rFonts w:ascii="Times New Roman" w:hAnsi="Times New Roman"/>
                <w:sz w:val="24"/>
                <w:szCs w:val="28"/>
              </w:rPr>
              <w:t xml:space="preserve"> трековые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Велотуфли</w:t>
            </w:r>
            <w:proofErr w:type="spellEnd"/>
            <w:r w:rsidRPr="00AB6F83">
              <w:rPr>
                <w:rFonts w:ascii="Times New Roman" w:hAnsi="Times New Roman"/>
                <w:sz w:val="24"/>
                <w:szCs w:val="28"/>
              </w:rPr>
              <w:t xml:space="preserve"> шоссе</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Велошапка</w:t>
            </w:r>
            <w:proofErr w:type="spellEnd"/>
            <w:r w:rsidRPr="00AB6F83">
              <w:rPr>
                <w:rFonts w:ascii="Times New Roman" w:hAnsi="Times New Roman"/>
                <w:sz w:val="24"/>
                <w:szCs w:val="28"/>
              </w:rPr>
              <w:t xml:space="preserve"> летняя</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3</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6</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r w:rsidRPr="00AB6F83">
              <w:rPr>
                <w:rFonts w:ascii="Times New Roman" w:hAnsi="Times New Roman"/>
                <w:sz w:val="24"/>
                <w:szCs w:val="28"/>
              </w:rPr>
              <w:t>Велошапка</w:t>
            </w:r>
            <w:proofErr w:type="spellEnd"/>
            <w:r w:rsidRPr="00AB6F83">
              <w:rPr>
                <w:rFonts w:ascii="Times New Roman" w:hAnsi="Times New Roman"/>
                <w:sz w:val="24"/>
                <w:szCs w:val="28"/>
              </w:rPr>
              <w:t xml:space="preserve"> теплая</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Ветровка-дождевик</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 xml:space="preserve">Жилет </w:t>
            </w:r>
            <w:proofErr w:type="gramStart"/>
            <w:r w:rsidRPr="00AB6F83">
              <w:rPr>
                <w:rFonts w:ascii="Times New Roman" w:hAnsi="Times New Roman"/>
                <w:sz w:val="24"/>
                <w:szCs w:val="28"/>
              </w:rPr>
              <w:t>велосипед</w:t>
            </w:r>
            <w:r>
              <w:rPr>
                <w:rFonts w:ascii="Times New Roman" w:hAnsi="Times New Roman"/>
                <w:sz w:val="24"/>
                <w:szCs w:val="28"/>
              </w:rPr>
              <w:t>-</w:t>
            </w:r>
            <w:proofErr w:type="spellStart"/>
            <w:r w:rsidRPr="00AB6F83">
              <w:rPr>
                <w:rFonts w:ascii="Times New Roman" w:hAnsi="Times New Roman"/>
                <w:sz w:val="24"/>
                <w:szCs w:val="28"/>
              </w:rPr>
              <w:t>ный</w:t>
            </w:r>
            <w:proofErr w:type="spellEnd"/>
            <w:proofErr w:type="gram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Default="00D51D96" w:rsidP="00D51D96">
            <w:pPr>
              <w:autoSpaceDE w:val="0"/>
              <w:autoSpaceDN w:val="0"/>
              <w:adjustRightInd w:val="0"/>
              <w:spacing w:after="0" w:line="240" w:lineRule="auto"/>
              <w:jc w:val="center"/>
              <w:rPr>
                <w:rFonts w:ascii="Times New Roman" w:hAnsi="Times New Roman"/>
                <w:sz w:val="24"/>
                <w:szCs w:val="28"/>
              </w:rPr>
            </w:pPr>
            <w:r w:rsidRPr="00AB6F83">
              <w:rPr>
                <w:rFonts w:ascii="Times New Roman" w:hAnsi="Times New Roman"/>
                <w:sz w:val="24"/>
                <w:szCs w:val="28"/>
              </w:rPr>
              <w:t xml:space="preserve">Костюм </w:t>
            </w:r>
            <w:proofErr w:type="spellStart"/>
            <w:proofErr w:type="gramStart"/>
            <w:r w:rsidRPr="00AB6F83">
              <w:rPr>
                <w:rFonts w:ascii="Times New Roman" w:hAnsi="Times New Roman"/>
                <w:sz w:val="24"/>
                <w:szCs w:val="28"/>
              </w:rPr>
              <w:t>ветро</w:t>
            </w:r>
            <w:proofErr w:type="spellEnd"/>
            <w:r>
              <w:rPr>
                <w:rFonts w:ascii="Times New Roman" w:hAnsi="Times New Roman"/>
                <w:sz w:val="24"/>
                <w:szCs w:val="28"/>
              </w:rPr>
              <w:t>-</w:t>
            </w:r>
            <w:r w:rsidRPr="00AB6F83">
              <w:rPr>
                <w:rFonts w:ascii="Times New Roman" w:hAnsi="Times New Roman"/>
                <w:sz w:val="24"/>
                <w:szCs w:val="28"/>
              </w:rPr>
              <w:t>защитный</w:t>
            </w:r>
            <w:proofErr w:type="gramEnd"/>
          </w:p>
          <w:p w:rsidR="00D51D96" w:rsidRDefault="00D51D96" w:rsidP="00D51D96">
            <w:pPr>
              <w:autoSpaceDE w:val="0"/>
              <w:autoSpaceDN w:val="0"/>
              <w:adjustRightInd w:val="0"/>
              <w:spacing w:after="0" w:line="240" w:lineRule="auto"/>
              <w:jc w:val="center"/>
              <w:rPr>
                <w:rFonts w:ascii="Times New Roman" w:hAnsi="Times New Roman"/>
                <w:sz w:val="24"/>
                <w:szCs w:val="28"/>
              </w:rPr>
            </w:pPr>
          </w:p>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662F91">
              <w:rPr>
                <w:rFonts w:ascii="Times New Roman" w:hAnsi="Times New Roman"/>
                <w:sz w:val="24"/>
                <w:szCs w:val="28"/>
              </w:rPr>
              <w:t>Костюм спортивный (парадный)</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штук</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662F91">
              <w:rPr>
                <w:rFonts w:ascii="Times New Roman" w:hAnsi="Times New Roman"/>
                <w:sz w:val="24"/>
                <w:szCs w:val="28"/>
              </w:rPr>
              <w:t xml:space="preserve">Кроссовки </w:t>
            </w:r>
            <w:proofErr w:type="spellStart"/>
            <w:proofErr w:type="gramStart"/>
            <w:r w:rsidRPr="00662F91">
              <w:rPr>
                <w:rFonts w:ascii="Times New Roman" w:hAnsi="Times New Roman"/>
                <w:sz w:val="24"/>
                <w:szCs w:val="28"/>
              </w:rPr>
              <w:t>легкоатле</w:t>
            </w:r>
            <w:r>
              <w:rPr>
                <w:rFonts w:ascii="Times New Roman" w:hAnsi="Times New Roman"/>
                <w:sz w:val="24"/>
                <w:szCs w:val="28"/>
              </w:rPr>
              <w:t>-</w:t>
            </w:r>
            <w:r w:rsidRPr="00662F91">
              <w:rPr>
                <w:rFonts w:ascii="Times New Roman" w:hAnsi="Times New Roman"/>
                <w:sz w:val="24"/>
                <w:szCs w:val="28"/>
              </w:rPr>
              <w:t>тические</w:t>
            </w:r>
            <w:proofErr w:type="spellEnd"/>
            <w:proofErr w:type="gram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r w:rsidRPr="00662F91">
              <w:rPr>
                <w:rFonts w:ascii="Times New Roman" w:hAnsi="Times New Roman"/>
                <w:sz w:val="24"/>
                <w:szCs w:val="28"/>
              </w:rPr>
              <w:t xml:space="preserve">Носки </w:t>
            </w:r>
            <w:proofErr w:type="gramStart"/>
            <w:r w:rsidRPr="00662F91">
              <w:rPr>
                <w:rFonts w:ascii="Times New Roman" w:hAnsi="Times New Roman"/>
                <w:sz w:val="24"/>
                <w:szCs w:val="28"/>
              </w:rPr>
              <w:t>вело</w:t>
            </w:r>
            <w:r>
              <w:rPr>
                <w:rFonts w:ascii="Times New Roman" w:hAnsi="Times New Roman"/>
                <w:sz w:val="24"/>
                <w:szCs w:val="28"/>
              </w:rPr>
              <w:t>-</w:t>
            </w:r>
            <w:proofErr w:type="spellStart"/>
            <w:r w:rsidRPr="00662F91">
              <w:rPr>
                <w:rFonts w:ascii="Times New Roman" w:hAnsi="Times New Roman"/>
                <w:sz w:val="24"/>
                <w:szCs w:val="28"/>
              </w:rPr>
              <w:t>сипедны</w:t>
            </w:r>
            <w:r>
              <w:rPr>
                <w:rFonts w:ascii="Times New Roman" w:hAnsi="Times New Roman"/>
                <w:sz w:val="24"/>
                <w:szCs w:val="28"/>
              </w:rPr>
              <w:t>е</w:t>
            </w:r>
            <w:proofErr w:type="spellEnd"/>
            <w:proofErr w:type="gramEnd"/>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6</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12</w:t>
            </w:r>
          </w:p>
        </w:tc>
        <w:tc>
          <w:tcPr>
            <w:tcW w:w="992" w:type="dxa"/>
            <w:shd w:val="clear" w:color="auto" w:fill="C6D9F1" w:themeFill="text2" w:themeFillTint="33"/>
          </w:tcPr>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D51D96" w:rsidRPr="00D53F2A" w:rsidTr="00D51D96">
        <w:trPr>
          <w:cantSplit/>
          <w:trHeight w:val="20"/>
        </w:trPr>
        <w:tc>
          <w:tcPr>
            <w:tcW w:w="1526" w:type="dxa"/>
            <w:shd w:val="clear" w:color="auto" w:fill="C6D9F1" w:themeFill="text2" w:themeFillTint="33"/>
            <w:vAlign w:val="center"/>
          </w:tcPr>
          <w:p w:rsidR="00D51D96" w:rsidRPr="00884EEF" w:rsidRDefault="00D51D96" w:rsidP="00D51D96">
            <w:pPr>
              <w:autoSpaceDE w:val="0"/>
              <w:autoSpaceDN w:val="0"/>
              <w:adjustRightInd w:val="0"/>
              <w:spacing w:after="0" w:line="240" w:lineRule="auto"/>
              <w:jc w:val="center"/>
              <w:rPr>
                <w:rFonts w:ascii="Times New Roman" w:hAnsi="Times New Roman"/>
                <w:sz w:val="24"/>
                <w:szCs w:val="28"/>
              </w:rPr>
            </w:pPr>
            <w:proofErr w:type="spellStart"/>
            <w:proofErr w:type="gramStart"/>
            <w:r w:rsidRPr="00662F91">
              <w:rPr>
                <w:rFonts w:ascii="Times New Roman" w:hAnsi="Times New Roman"/>
                <w:sz w:val="24"/>
                <w:szCs w:val="28"/>
              </w:rPr>
              <w:t>Разми</w:t>
            </w:r>
            <w:proofErr w:type="spellEnd"/>
            <w:r>
              <w:rPr>
                <w:rFonts w:ascii="Times New Roman" w:hAnsi="Times New Roman"/>
                <w:sz w:val="24"/>
                <w:szCs w:val="28"/>
              </w:rPr>
              <w:t>-</w:t>
            </w:r>
            <w:r w:rsidRPr="00662F91">
              <w:rPr>
                <w:rFonts w:ascii="Times New Roman" w:hAnsi="Times New Roman"/>
                <w:sz w:val="24"/>
                <w:szCs w:val="28"/>
              </w:rPr>
              <w:t>ночные</w:t>
            </w:r>
            <w:proofErr w:type="gramEnd"/>
            <w:r w:rsidRPr="00662F91">
              <w:rPr>
                <w:rFonts w:ascii="Times New Roman" w:hAnsi="Times New Roman"/>
                <w:sz w:val="24"/>
                <w:szCs w:val="28"/>
              </w:rPr>
              <w:t xml:space="preserve"> рукава</w:t>
            </w:r>
          </w:p>
        </w:tc>
        <w:tc>
          <w:tcPr>
            <w:tcW w:w="87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D51D96" w:rsidRPr="00D53F2A" w:rsidRDefault="00D51D96" w:rsidP="00D51D96">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D51D96" w:rsidRPr="00884EEF" w:rsidRDefault="00D51D96" w:rsidP="00D51D96">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D51D96" w:rsidRDefault="00D51D96" w:rsidP="00D51D96">
            <w:pPr>
              <w:spacing w:after="0" w:line="240" w:lineRule="auto"/>
              <w:jc w:val="center"/>
              <w:rPr>
                <w:rFonts w:ascii="Times New Roman" w:hAnsi="Times New Roman"/>
                <w:sz w:val="24"/>
                <w:szCs w:val="28"/>
              </w:rPr>
            </w:pPr>
          </w:p>
          <w:p w:rsidR="005242AC"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5242AC" w:rsidRDefault="005242AC" w:rsidP="00D51D96">
            <w:pPr>
              <w:spacing w:after="0" w:line="240" w:lineRule="auto"/>
              <w:jc w:val="center"/>
              <w:rPr>
                <w:rFonts w:ascii="Times New Roman" w:hAnsi="Times New Roman"/>
                <w:sz w:val="24"/>
                <w:szCs w:val="28"/>
              </w:rPr>
            </w:pPr>
          </w:p>
          <w:p w:rsidR="00D51D96" w:rsidRDefault="005242AC" w:rsidP="00D51D96">
            <w:pPr>
              <w:spacing w:after="0" w:line="240" w:lineRule="auto"/>
              <w:jc w:val="center"/>
              <w:rPr>
                <w:rFonts w:ascii="Times New Roman" w:hAnsi="Times New Roman"/>
                <w:sz w:val="24"/>
                <w:szCs w:val="28"/>
              </w:rPr>
            </w:pPr>
            <w:r>
              <w:rPr>
                <w:rFonts w:ascii="Times New Roman" w:hAnsi="Times New Roman"/>
                <w:sz w:val="24"/>
                <w:szCs w:val="28"/>
              </w:rPr>
              <w:t>1</w:t>
            </w:r>
          </w:p>
        </w:tc>
      </w:tr>
      <w:tr w:rsidR="005242AC" w:rsidRPr="00D53F2A" w:rsidTr="00D51D96">
        <w:trPr>
          <w:cantSplit/>
          <w:trHeight w:val="20"/>
        </w:trPr>
        <w:tc>
          <w:tcPr>
            <w:tcW w:w="1526" w:type="dxa"/>
            <w:shd w:val="clear" w:color="auto" w:fill="C6D9F1" w:themeFill="text2" w:themeFillTint="33"/>
            <w:vAlign w:val="center"/>
          </w:tcPr>
          <w:p w:rsidR="005242AC" w:rsidRPr="00884EEF" w:rsidRDefault="005242AC" w:rsidP="005242AC">
            <w:pPr>
              <w:autoSpaceDE w:val="0"/>
              <w:autoSpaceDN w:val="0"/>
              <w:adjustRightInd w:val="0"/>
              <w:spacing w:after="0" w:line="240" w:lineRule="auto"/>
              <w:jc w:val="center"/>
              <w:rPr>
                <w:rFonts w:ascii="Times New Roman" w:hAnsi="Times New Roman"/>
                <w:sz w:val="24"/>
                <w:szCs w:val="28"/>
              </w:rPr>
            </w:pPr>
            <w:proofErr w:type="spellStart"/>
            <w:proofErr w:type="gramStart"/>
            <w:r w:rsidRPr="00662F91">
              <w:rPr>
                <w:rFonts w:ascii="Times New Roman" w:hAnsi="Times New Roman"/>
                <w:sz w:val="24"/>
                <w:szCs w:val="28"/>
              </w:rPr>
              <w:t>Разми</w:t>
            </w:r>
            <w:proofErr w:type="spellEnd"/>
            <w:r>
              <w:rPr>
                <w:rFonts w:ascii="Times New Roman" w:hAnsi="Times New Roman"/>
                <w:sz w:val="24"/>
                <w:szCs w:val="28"/>
              </w:rPr>
              <w:t>-</w:t>
            </w:r>
            <w:r w:rsidRPr="00662F91">
              <w:rPr>
                <w:rFonts w:ascii="Times New Roman" w:hAnsi="Times New Roman"/>
                <w:sz w:val="24"/>
                <w:szCs w:val="28"/>
              </w:rPr>
              <w:t>ночные</w:t>
            </w:r>
            <w:proofErr w:type="gramEnd"/>
            <w:r w:rsidRPr="00662F91">
              <w:rPr>
                <w:rFonts w:ascii="Times New Roman" w:hAnsi="Times New Roman"/>
                <w:sz w:val="24"/>
                <w:szCs w:val="28"/>
              </w:rPr>
              <w:t xml:space="preserve"> чулки</w:t>
            </w:r>
          </w:p>
        </w:tc>
        <w:tc>
          <w:tcPr>
            <w:tcW w:w="87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5242AC" w:rsidRPr="00D53F2A" w:rsidRDefault="005242AC" w:rsidP="005242AC">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p>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p>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r>
      <w:tr w:rsidR="005242AC" w:rsidRPr="00D53F2A" w:rsidTr="00D51D96">
        <w:trPr>
          <w:cantSplit/>
          <w:trHeight w:val="20"/>
        </w:trPr>
        <w:tc>
          <w:tcPr>
            <w:tcW w:w="1526" w:type="dxa"/>
            <w:shd w:val="clear" w:color="auto" w:fill="C6D9F1" w:themeFill="text2" w:themeFillTint="33"/>
            <w:vAlign w:val="center"/>
          </w:tcPr>
          <w:p w:rsidR="005242AC" w:rsidRPr="00884EEF" w:rsidRDefault="005242AC" w:rsidP="005242AC">
            <w:pPr>
              <w:autoSpaceDE w:val="0"/>
              <w:autoSpaceDN w:val="0"/>
              <w:adjustRightInd w:val="0"/>
              <w:spacing w:after="0" w:line="240" w:lineRule="auto"/>
              <w:jc w:val="center"/>
              <w:rPr>
                <w:rFonts w:ascii="Times New Roman" w:hAnsi="Times New Roman"/>
                <w:sz w:val="24"/>
                <w:szCs w:val="28"/>
              </w:rPr>
            </w:pPr>
            <w:r w:rsidRPr="00662F91">
              <w:rPr>
                <w:rFonts w:ascii="Times New Roman" w:hAnsi="Times New Roman"/>
                <w:sz w:val="24"/>
                <w:szCs w:val="28"/>
              </w:rPr>
              <w:t>Тапочки (сланцы)</w:t>
            </w:r>
          </w:p>
        </w:tc>
        <w:tc>
          <w:tcPr>
            <w:tcW w:w="87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пар</w:t>
            </w:r>
          </w:p>
        </w:tc>
        <w:tc>
          <w:tcPr>
            <w:tcW w:w="1134" w:type="dxa"/>
            <w:shd w:val="clear" w:color="auto" w:fill="C6D9F1" w:themeFill="text2" w:themeFillTint="33"/>
            <w:vAlign w:val="center"/>
          </w:tcPr>
          <w:p w:rsidR="005242AC" w:rsidRPr="00D53F2A" w:rsidRDefault="005242AC" w:rsidP="005242AC">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r>
      <w:tr w:rsidR="005242AC" w:rsidRPr="00D53F2A" w:rsidTr="00D51D96">
        <w:trPr>
          <w:cantSplit/>
          <w:trHeight w:val="20"/>
        </w:trPr>
        <w:tc>
          <w:tcPr>
            <w:tcW w:w="1526" w:type="dxa"/>
            <w:shd w:val="clear" w:color="auto" w:fill="C6D9F1" w:themeFill="text2" w:themeFillTint="33"/>
            <w:vAlign w:val="center"/>
          </w:tcPr>
          <w:p w:rsidR="005242AC" w:rsidRPr="00884EEF" w:rsidRDefault="005242AC" w:rsidP="005242AC">
            <w:pPr>
              <w:autoSpaceDE w:val="0"/>
              <w:autoSpaceDN w:val="0"/>
              <w:adjustRightInd w:val="0"/>
              <w:spacing w:after="0" w:line="240" w:lineRule="auto"/>
              <w:jc w:val="center"/>
              <w:rPr>
                <w:rFonts w:ascii="Times New Roman" w:hAnsi="Times New Roman"/>
                <w:sz w:val="24"/>
                <w:szCs w:val="28"/>
              </w:rPr>
            </w:pPr>
            <w:r w:rsidRPr="00662F91">
              <w:rPr>
                <w:rFonts w:ascii="Times New Roman" w:hAnsi="Times New Roman"/>
                <w:sz w:val="24"/>
                <w:szCs w:val="28"/>
              </w:rPr>
              <w:t>Термобелье</w:t>
            </w:r>
          </w:p>
        </w:tc>
        <w:tc>
          <w:tcPr>
            <w:tcW w:w="87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proofErr w:type="gramStart"/>
            <w:r>
              <w:rPr>
                <w:rFonts w:ascii="Times New Roman" w:hAnsi="Times New Roman"/>
                <w:sz w:val="24"/>
                <w:szCs w:val="28"/>
              </w:rPr>
              <w:t>комп-</w:t>
            </w:r>
            <w:proofErr w:type="spellStart"/>
            <w:r>
              <w:rPr>
                <w:rFonts w:ascii="Times New Roman" w:hAnsi="Times New Roman"/>
                <w:sz w:val="24"/>
                <w:szCs w:val="28"/>
              </w:rPr>
              <w:t>лект</w:t>
            </w:r>
            <w:proofErr w:type="spellEnd"/>
            <w:proofErr w:type="gramEnd"/>
          </w:p>
        </w:tc>
        <w:tc>
          <w:tcPr>
            <w:tcW w:w="1134" w:type="dxa"/>
            <w:shd w:val="clear" w:color="auto" w:fill="C6D9F1" w:themeFill="text2" w:themeFillTint="33"/>
            <w:vAlign w:val="center"/>
          </w:tcPr>
          <w:p w:rsidR="005242AC" w:rsidRPr="00D53F2A" w:rsidRDefault="005242AC" w:rsidP="005242AC">
            <w:pPr>
              <w:spacing w:after="0" w:line="240" w:lineRule="auto"/>
              <w:jc w:val="center"/>
              <w:rPr>
                <w:rFonts w:ascii="Times New Roman" w:hAnsi="Times New Roman"/>
                <w:sz w:val="16"/>
                <w:szCs w:val="16"/>
              </w:rPr>
            </w:pPr>
            <w:r w:rsidRPr="00D53F2A">
              <w:rPr>
                <w:rFonts w:ascii="Times New Roman" w:hAnsi="Times New Roman"/>
                <w:sz w:val="16"/>
                <w:szCs w:val="16"/>
              </w:rPr>
              <w:t xml:space="preserve">На </w:t>
            </w:r>
            <w:proofErr w:type="spellStart"/>
            <w:proofErr w:type="gramStart"/>
            <w:r w:rsidRPr="00D53F2A">
              <w:rPr>
                <w:rFonts w:ascii="Times New Roman" w:hAnsi="Times New Roman"/>
                <w:sz w:val="16"/>
                <w:szCs w:val="16"/>
              </w:rPr>
              <w:t>занимающе</w:t>
            </w:r>
            <w:r>
              <w:rPr>
                <w:rFonts w:ascii="Times New Roman" w:hAnsi="Times New Roman"/>
                <w:sz w:val="16"/>
                <w:szCs w:val="16"/>
              </w:rPr>
              <w:t>-</w:t>
            </w:r>
            <w:r w:rsidRPr="00D53F2A">
              <w:rPr>
                <w:rFonts w:ascii="Times New Roman" w:hAnsi="Times New Roman"/>
                <w:sz w:val="16"/>
                <w:szCs w:val="16"/>
              </w:rPr>
              <w:t>гося</w:t>
            </w:r>
            <w:proofErr w:type="spellEnd"/>
            <w:proofErr w:type="gramEnd"/>
          </w:p>
        </w:tc>
        <w:tc>
          <w:tcPr>
            <w:tcW w:w="567"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1134"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2</w:t>
            </w:r>
          </w:p>
        </w:tc>
        <w:tc>
          <w:tcPr>
            <w:tcW w:w="709"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vAlign w:val="center"/>
          </w:tcPr>
          <w:p w:rsidR="005242AC" w:rsidRPr="00884EEF"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2</w:t>
            </w:r>
          </w:p>
        </w:tc>
        <w:tc>
          <w:tcPr>
            <w:tcW w:w="992" w:type="dxa"/>
            <w:shd w:val="clear" w:color="auto" w:fill="C6D9F1" w:themeFill="text2" w:themeFillTint="33"/>
          </w:tcPr>
          <w:p w:rsidR="005242AC" w:rsidRDefault="005242AC" w:rsidP="005242AC">
            <w:pPr>
              <w:spacing w:after="0" w:line="240" w:lineRule="auto"/>
              <w:jc w:val="center"/>
              <w:rPr>
                <w:rFonts w:ascii="Times New Roman" w:hAnsi="Times New Roman"/>
                <w:sz w:val="24"/>
                <w:szCs w:val="28"/>
              </w:rPr>
            </w:pPr>
            <w:r>
              <w:rPr>
                <w:rFonts w:ascii="Times New Roman" w:hAnsi="Times New Roman"/>
                <w:sz w:val="24"/>
                <w:szCs w:val="28"/>
              </w:rPr>
              <w:t>1</w:t>
            </w:r>
          </w:p>
        </w:tc>
      </w:tr>
    </w:tbl>
    <w:p w:rsidR="00987423" w:rsidRDefault="00987423" w:rsidP="000123E7">
      <w:pPr>
        <w:spacing w:after="0" w:line="240" w:lineRule="auto"/>
        <w:jc w:val="both"/>
        <w:rPr>
          <w:rFonts w:ascii="Times New Roman" w:hAnsi="Times New Roman"/>
          <w:sz w:val="28"/>
          <w:szCs w:val="28"/>
        </w:rPr>
      </w:pPr>
    </w:p>
    <w:p w:rsidR="00987423" w:rsidRDefault="003F2443" w:rsidP="00987423">
      <w:pPr>
        <w:pStyle w:val="a6"/>
        <w:numPr>
          <w:ilvl w:val="1"/>
          <w:numId w:val="1"/>
        </w:numPr>
        <w:spacing w:after="0" w:line="240" w:lineRule="auto"/>
        <w:ind w:left="0" w:firstLine="705"/>
        <w:jc w:val="both"/>
        <w:rPr>
          <w:rFonts w:ascii="Times New Roman" w:hAnsi="Times New Roman"/>
          <w:sz w:val="28"/>
          <w:szCs w:val="28"/>
        </w:rPr>
      </w:pPr>
      <w:r w:rsidRPr="004C0FF7">
        <w:rPr>
          <w:rFonts w:ascii="Times New Roman" w:hAnsi="Times New Roman"/>
          <w:sz w:val="28"/>
          <w:szCs w:val="28"/>
        </w:rPr>
        <w:lastRenderedPageBreak/>
        <w:t>Т</w:t>
      </w:r>
      <w:r w:rsidR="00FD1802" w:rsidRPr="004C0FF7">
        <w:rPr>
          <w:rFonts w:ascii="Times New Roman" w:hAnsi="Times New Roman"/>
          <w:sz w:val="28"/>
          <w:szCs w:val="28"/>
        </w:rPr>
        <w:t>ребования к количественному и качественному составу групп подготовки</w:t>
      </w:r>
      <w:r w:rsidR="00987423" w:rsidRPr="004C0FF7">
        <w:rPr>
          <w:rFonts w:ascii="Times New Roman" w:hAnsi="Times New Roman"/>
          <w:sz w:val="28"/>
          <w:szCs w:val="28"/>
        </w:rPr>
        <w:t xml:space="preserve"> в Учреждении.</w:t>
      </w:r>
      <w:r w:rsidR="004C0FF7" w:rsidRPr="004C0FF7">
        <w:rPr>
          <w:rFonts w:ascii="Times New Roman" w:hAnsi="Times New Roman"/>
          <w:sz w:val="28"/>
          <w:szCs w:val="28"/>
        </w:rPr>
        <w:t xml:space="preserve"> </w:t>
      </w:r>
      <w:r w:rsidR="00987423" w:rsidRPr="004C0FF7">
        <w:rPr>
          <w:rFonts w:ascii="Times New Roman" w:hAnsi="Times New Roman"/>
          <w:sz w:val="28"/>
          <w:szCs w:val="28"/>
        </w:rPr>
        <w:t xml:space="preserve">Требования к количественному и качественному составу групп на этапах спортивной подготовки по виду спорта </w:t>
      </w:r>
      <w:r w:rsidR="00AD2539">
        <w:rPr>
          <w:rFonts w:ascii="Times New Roman" w:hAnsi="Times New Roman"/>
          <w:sz w:val="28"/>
          <w:szCs w:val="28"/>
        </w:rPr>
        <w:t>велоспорт-трек</w:t>
      </w:r>
      <w:r w:rsidR="00987423" w:rsidRPr="004C0FF7">
        <w:rPr>
          <w:rFonts w:ascii="Times New Roman" w:hAnsi="Times New Roman"/>
          <w:sz w:val="28"/>
          <w:szCs w:val="28"/>
        </w:rPr>
        <w:t xml:space="preserve"> указаны в </w:t>
      </w:r>
      <w:r w:rsidR="00987423" w:rsidRPr="00CA398B">
        <w:rPr>
          <w:rFonts w:ascii="Times New Roman" w:hAnsi="Times New Roman"/>
          <w:b/>
          <w:color w:val="17365D" w:themeColor="text2" w:themeShade="BF"/>
          <w:sz w:val="28"/>
          <w:szCs w:val="28"/>
          <w:u w:val="single"/>
        </w:rPr>
        <w:t xml:space="preserve">таблице </w:t>
      </w:r>
      <w:r w:rsidR="00942A6A" w:rsidRPr="00CA398B">
        <w:rPr>
          <w:rFonts w:ascii="Times New Roman" w:hAnsi="Times New Roman"/>
          <w:b/>
          <w:color w:val="17365D" w:themeColor="text2" w:themeShade="BF"/>
          <w:sz w:val="28"/>
          <w:szCs w:val="28"/>
          <w:u w:val="single"/>
        </w:rPr>
        <w:t>7</w:t>
      </w:r>
      <w:r w:rsidR="00987423" w:rsidRPr="004C0FF7">
        <w:rPr>
          <w:rFonts w:ascii="Times New Roman" w:hAnsi="Times New Roman"/>
          <w:sz w:val="28"/>
          <w:szCs w:val="28"/>
        </w:rPr>
        <w:t>.</w:t>
      </w:r>
    </w:p>
    <w:p w:rsidR="00CA398B" w:rsidRPr="004C0FF7" w:rsidRDefault="00CA398B" w:rsidP="00CA398B">
      <w:pPr>
        <w:pStyle w:val="a6"/>
        <w:spacing w:after="0" w:line="240" w:lineRule="auto"/>
        <w:ind w:left="705"/>
        <w:jc w:val="both"/>
        <w:rPr>
          <w:rFonts w:ascii="Times New Roman" w:hAnsi="Times New Roman"/>
          <w:sz w:val="28"/>
          <w:szCs w:val="28"/>
        </w:rPr>
      </w:pPr>
    </w:p>
    <w:p w:rsidR="00987423" w:rsidRDefault="00987423" w:rsidP="00987423">
      <w:pPr>
        <w:spacing w:after="0" w:line="240" w:lineRule="auto"/>
        <w:jc w:val="both"/>
        <w:rPr>
          <w:rFonts w:ascii="Times New Roman" w:hAnsi="Times New Roman"/>
          <w:sz w:val="24"/>
          <w:szCs w:val="24"/>
        </w:rPr>
      </w:pPr>
      <w:r w:rsidRPr="00CA398B">
        <w:rPr>
          <w:rFonts w:ascii="Times New Roman" w:hAnsi="Times New Roman"/>
          <w:b/>
          <w:color w:val="17365D" w:themeColor="text2" w:themeShade="BF"/>
          <w:sz w:val="24"/>
          <w:szCs w:val="24"/>
        </w:rPr>
        <w:t xml:space="preserve">Таблица </w:t>
      </w:r>
      <w:r w:rsidR="00942A6A" w:rsidRPr="00CA398B">
        <w:rPr>
          <w:rFonts w:ascii="Times New Roman" w:hAnsi="Times New Roman"/>
          <w:b/>
          <w:color w:val="17365D" w:themeColor="text2" w:themeShade="BF"/>
          <w:sz w:val="24"/>
          <w:szCs w:val="24"/>
        </w:rPr>
        <w:t>7</w:t>
      </w:r>
      <w:r w:rsidRPr="00CA398B">
        <w:rPr>
          <w:rFonts w:ascii="Times New Roman" w:hAnsi="Times New Roman"/>
          <w:b/>
          <w:color w:val="17365D" w:themeColor="text2" w:themeShade="BF"/>
          <w:sz w:val="24"/>
          <w:szCs w:val="24"/>
        </w:rPr>
        <w:t>.</w:t>
      </w:r>
      <w:r>
        <w:rPr>
          <w:rFonts w:ascii="Times New Roman" w:hAnsi="Times New Roman"/>
          <w:sz w:val="24"/>
          <w:szCs w:val="24"/>
        </w:rPr>
        <w:t xml:space="preserve"> Требования к количественному и качественному составу групп на этапах спортивной подготовки в Учреждении</w:t>
      </w:r>
    </w:p>
    <w:p w:rsidR="005242AC" w:rsidRDefault="005242AC" w:rsidP="00987423">
      <w:pPr>
        <w:spacing w:after="0" w:line="240" w:lineRule="auto"/>
        <w:jc w:val="both"/>
        <w:rPr>
          <w:rFonts w:ascii="Times New Roman" w:hAnsi="Times New Roman"/>
          <w:sz w:val="24"/>
          <w:szCs w:val="24"/>
        </w:rPr>
      </w:pPr>
    </w:p>
    <w:tbl>
      <w:tblPr>
        <w:tblW w:w="9072"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3686"/>
        <w:gridCol w:w="2410"/>
        <w:gridCol w:w="2976"/>
      </w:tblGrid>
      <w:tr w:rsidR="00987423" w:rsidRPr="002C7422" w:rsidTr="00090DE8">
        <w:trPr>
          <w:trHeight w:val="863"/>
          <w:tblCellSpacing w:w="5" w:type="nil"/>
        </w:trPr>
        <w:tc>
          <w:tcPr>
            <w:tcW w:w="36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lastRenderedPageBreak/>
              <w:t>Этапы спортивной</w:t>
            </w:r>
          </w:p>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подготовки</w:t>
            </w:r>
          </w:p>
        </w:tc>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Количественный состав групп</w:t>
            </w:r>
          </w:p>
        </w:tc>
        <w:tc>
          <w:tcPr>
            <w:tcW w:w="297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87423" w:rsidRPr="002C7422" w:rsidRDefault="00987423"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Разряды и звания</w:t>
            </w:r>
          </w:p>
        </w:tc>
      </w:tr>
      <w:tr w:rsidR="00930525" w:rsidRPr="002C7422" w:rsidTr="00CA398B">
        <w:trPr>
          <w:trHeight w:val="439"/>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Начальной подготовки</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930525" w:rsidP="00FC440C">
            <w:pPr>
              <w:spacing w:before="240" w:after="0" w:line="360" w:lineRule="auto"/>
              <w:jc w:val="center"/>
              <w:rPr>
                <w:rFonts w:ascii="Times New Roman" w:hAnsi="Times New Roman"/>
                <w:sz w:val="24"/>
                <w:szCs w:val="24"/>
              </w:rPr>
            </w:pPr>
            <w:r>
              <w:rPr>
                <w:rFonts w:ascii="Times New Roman" w:hAnsi="Times New Roman"/>
                <w:sz w:val="24"/>
                <w:szCs w:val="24"/>
              </w:rPr>
              <w:t>10</w:t>
            </w:r>
            <w:r w:rsidRPr="009B5BAA">
              <w:rPr>
                <w:rFonts w:ascii="Times New Roman" w:hAnsi="Times New Roman"/>
                <w:sz w:val="24"/>
                <w:szCs w:val="24"/>
              </w:rPr>
              <w:t xml:space="preserve"> </w:t>
            </w:r>
            <w:r>
              <w:rPr>
                <w:rFonts w:ascii="Times New Roman" w:hAnsi="Times New Roman"/>
                <w:sz w:val="24"/>
                <w:szCs w:val="24"/>
              </w:rPr>
              <w:t>–</w:t>
            </w:r>
            <w:r w:rsidRPr="009B5BAA">
              <w:rPr>
                <w:rFonts w:ascii="Times New Roman" w:hAnsi="Times New Roman"/>
                <w:sz w:val="24"/>
                <w:szCs w:val="24"/>
              </w:rPr>
              <w:t xml:space="preserve"> </w:t>
            </w:r>
            <w:r>
              <w:rPr>
                <w:rFonts w:ascii="Times New Roman" w:hAnsi="Times New Roman"/>
                <w:sz w:val="24"/>
                <w:szCs w:val="24"/>
              </w:rPr>
              <w:t>12</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sidRPr="00AC6FD7">
              <w:rPr>
                <w:rFonts w:ascii="Times New Roman" w:hAnsi="Times New Roman"/>
                <w:sz w:val="24"/>
                <w:szCs w:val="24"/>
              </w:rPr>
              <w:t xml:space="preserve">Без разряда, </w:t>
            </w:r>
            <w:r>
              <w:rPr>
                <w:rFonts w:ascii="Times New Roman" w:hAnsi="Times New Roman"/>
                <w:sz w:val="24"/>
                <w:szCs w:val="24"/>
              </w:rPr>
              <w:t xml:space="preserve">сданные </w:t>
            </w:r>
            <w:r w:rsidRPr="00AC6FD7">
              <w:rPr>
                <w:rFonts w:ascii="Times New Roman" w:hAnsi="Times New Roman"/>
                <w:sz w:val="24"/>
                <w:szCs w:val="24"/>
              </w:rPr>
              <w:t>нормативы ОФП</w:t>
            </w:r>
          </w:p>
        </w:tc>
      </w:tr>
      <w:tr w:rsidR="00930525" w:rsidRPr="002C7422" w:rsidTr="00090DE8">
        <w:trPr>
          <w:trHeight w:val="829"/>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8356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Тренировочный</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9B5BAA" w:rsidRDefault="00930525" w:rsidP="00FC440C">
            <w:pPr>
              <w:spacing w:before="240" w:after="0" w:line="360" w:lineRule="auto"/>
              <w:jc w:val="center"/>
              <w:rPr>
                <w:rFonts w:ascii="Times New Roman" w:hAnsi="Times New Roman"/>
                <w:sz w:val="24"/>
                <w:szCs w:val="24"/>
              </w:rPr>
            </w:pPr>
            <w:r>
              <w:rPr>
                <w:rFonts w:ascii="Times New Roman" w:hAnsi="Times New Roman"/>
                <w:sz w:val="24"/>
                <w:szCs w:val="24"/>
              </w:rPr>
              <w:t>8</w:t>
            </w:r>
            <w:r w:rsidRPr="009B5BAA">
              <w:rPr>
                <w:rFonts w:ascii="Times New Roman" w:hAnsi="Times New Roman"/>
                <w:sz w:val="24"/>
                <w:szCs w:val="24"/>
              </w:rPr>
              <w:t xml:space="preserve"> </w:t>
            </w:r>
            <w:r>
              <w:rPr>
                <w:rFonts w:ascii="Times New Roman" w:hAnsi="Times New Roman"/>
                <w:sz w:val="24"/>
                <w:szCs w:val="24"/>
              </w:rPr>
              <w:t>–</w:t>
            </w:r>
            <w:r w:rsidRPr="009B5BAA">
              <w:rPr>
                <w:rFonts w:ascii="Times New Roman" w:hAnsi="Times New Roman"/>
                <w:sz w:val="24"/>
                <w:szCs w:val="24"/>
              </w:rPr>
              <w:t xml:space="preserve"> </w:t>
            </w:r>
            <w:r>
              <w:rPr>
                <w:rFonts w:ascii="Times New Roman" w:hAnsi="Times New Roman"/>
                <w:sz w:val="24"/>
                <w:szCs w:val="24"/>
              </w:rPr>
              <w:t>10</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930525" w:rsidRPr="002C7422" w:rsidRDefault="00930525" w:rsidP="009305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Третий спортивный</w:t>
            </w:r>
            <w:r w:rsidRPr="00AC6FD7">
              <w:rPr>
                <w:rFonts w:ascii="Times New Roman" w:hAnsi="Times New Roman"/>
                <w:sz w:val="24"/>
                <w:szCs w:val="24"/>
              </w:rPr>
              <w:t xml:space="preserve"> разряд</w:t>
            </w:r>
          </w:p>
        </w:tc>
      </w:tr>
      <w:tr w:rsidR="00930525" w:rsidRPr="002C7422" w:rsidTr="005242AC">
        <w:trPr>
          <w:trHeight w:val="824"/>
          <w:tblCellSpacing w:w="5" w:type="nil"/>
        </w:trPr>
        <w:tc>
          <w:tcPr>
            <w:tcW w:w="368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 xml:space="preserve">овершенствования спортивного </w:t>
            </w:r>
            <w:r>
              <w:rPr>
                <w:rFonts w:ascii="Times New Roman" w:hAnsi="Times New Roman"/>
                <w:sz w:val="24"/>
                <w:szCs w:val="24"/>
              </w:rPr>
              <w:t>м</w:t>
            </w:r>
            <w:r w:rsidRPr="002C7422">
              <w:rPr>
                <w:rFonts w:ascii="Times New Roman" w:hAnsi="Times New Roman"/>
                <w:sz w:val="24"/>
                <w:szCs w:val="24"/>
              </w:rPr>
              <w:t>астерства</w:t>
            </w:r>
          </w:p>
        </w:tc>
        <w:tc>
          <w:tcPr>
            <w:tcW w:w="2410"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9B5BAA" w:rsidRDefault="00930525" w:rsidP="00FC440C">
            <w:pPr>
              <w:spacing w:before="240" w:after="0" w:line="360" w:lineRule="auto"/>
              <w:jc w:val="center"/>
              <w:rPr>
                <w:rFonts w:ascii="Times New Roman" w:hAnsi="Times New Roman"/>
                <w:sz w:val="24"/>
                <w:szCs w:val="24"/>
              </w:rPr>
            </w:pPr>
            <w:r>
              <w:rPr>
                <w:rFonts w:ascii="Times New Roman" w:hAnsi="Times New Roman"/>
                <w:sz w:val="24"/>
                <w:szCs w:val="24"/>
              </w:rPr>
              <w:t>4</w:t>
            </w:r>
            <w:r w:rsidRPr="009B5BAA">
              <w:rPr>
                <w:rFonts w:ascii="Times New Roman" w:hAnsi="Times New Roman"/>
                <w:sz w:val="24"/>
                <w:szCs w:val="24"/>
              </w:rPr>
              <w:t xml:space="preserve"> </w:t>
            </w:r>
            <w:r>
              <w:rPr>
                <w:rFonts w:ascii="Times New Roman" w:hAnsi="Times New Roman"/>
                <w:sz w:val="24"/>
                <w:szCs w:val="24"/>
              </w:rPr>
              <w:t>–</w:t>
            </w:r>
            <w:r w:rsidRPr="009B5BAA">
              <w:rPr>
                <w:rFonts w:ascii="Times New Roman" w:hAnsi="Times New Roman"/>
                <w:sz w:val="24"/>
                <w:szCs w:val="24"/>
              </w:rPr>
              <w:t xml:space="preserve"> </w:t>
            </w:r>
            <w:r w:rsidR="00B364CA">
              <w:rPr>
                <w:rFonts w:ascii="Times New Roman" w:hAnsi="Times New Roman"/>
                <w:sz w:val="24"/>
                <w:szCs w:val="24"/>
              </w:rPr>
              <w:t>6</w:t>
            </w:r>
          </w:p>
        </w:tc>
        <w:tc>
          <w:tcPr>
            <w:tcW w:w="2976" w:type="dxa"/>
            <w:tcBorders>
              <w:left w:val="single" w:sz="8" w:space="0" w:color="auto"/>
              <w:bottom w:val="single" w:sz="4" w:space="0" w:color="auto"/>
              <w:right w:val="single" w:sz="8" w:space="0" w:color="auto"/>
            </w:tcBorders>
            <w:shd w:val="clear" w:color="auto" w:fill="C6D9F1" w:themeFill="text2" w:themeFillTint="33"/>
            <w:vAlign w:val="center"/>
          </w:tcPr>
          <w:p w:rsidR="00930525" w:rsidRPr="002C7422" w:rsidRDefault="00930525" w:rsidP="00987423">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Кандидат в мастера спорта</w:t>
            </w:r>
          </w:p>
        </w:tc>
      </w:tr>
      <w:tr w:rsidR="005242AC" w:rsidRPr="002C7422" w:rsidTr="005242AC">
        <w:trPr>
          <w:trHeight w:val="824"/>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242AC" w:rsidRDefault="005242AC"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242AC" w:rsidRDefault="005242AC" w:rsidP="00FC440C">
            <w:pPr>
              <w:spacing w:before="240" w:after="0" w:line="360" w:lineRule="auto"/>
              <w:jc w:val="center"/>
              <w:rPr>
                <w:rFonts w:ascii="Times New Roman" w:hAnsi="Times New Roman"/>
                <w:sz w:val="24"/>
                <w:szCs w:val="24"/>
              </w:rPr>
            </w:pPr>
            <w:r>
              <w:rPr>
                <w:rFonts w:ascii="Times New Roman" w:hAnsi="Times New Roman"/>
                <w:sz w:val="24"/>
                <w:szCs w:val="24"/>
              </w:rPr>
              <w:t>2-4</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242AC" w:rsidRPr="002C7422" w:rsidRDefault="005242AC" w:rsidP="009874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Мастер спорта России, мастер спорта России международного класса</w:t>
            </w:r>
          </w:p>
        </w:tc>
      </w:tr>
    </w:tbl>
    <w:p w:rsidR="00930525" w:rsidRDefault="00930525" w:rsidP="00987423">
      <w:pPr>
        <w:spacing w:after="0" w:line="240" w:lineRule="auto"/>
        <w:jc w:val="both"/>
        <w:rPr>
          <w:rFonts w:ascii="Times New Roman" w:hAnsi="Times New Roman"/>
          <w:sz w:val="28"/>
          <w:szCs w:val="28"/>
        </w:rPr>
      </w:pPr>
    </w:p>
    <w:p w:rsidR="00894736" w:rsidRPr="00894736" w:rsidRDefault="00894736" w:rsidP="00894736">
      <w:pPr>
        <w:pStyle w:val="a6"/>
        <w:numPr>
          <w:ilvl w:val="0"/>
          <w:numId w:val="1"/>
        </w:numPr>
        <w:spacing w:after="0" w:line="240" w:lineRule="auto"/>
        <w:jc w:val="center"/>
        <w:rPr>
          <w:rFonts w:ascii="Times New Roman" w:hAnsi="Times New Roman"/>
          <w:sz w:val="28"/>
          <w:szCs w:val="28"/>
        </w:rPr>
      </w:pPr>
      <w:r w:rsidRPr="00894736">
        <w:rPr>
          <w:rFonts w:ascii="Times New Roman" w:hAnsi="Times New Roman"/>
          <w:sz w:val="28"/>
          <w:szCs w:val="28"/>
        </w:rPr>
        <w:t>МЕТОДИЧЕСКАЯ ЧАСТЬ ПРОГРАММЫ</w:t>
      </w:r>
    </w:p>
    <w:p w:rsidR="00894736" w:rsidRPr="00894736" w:rsidRDefault="00894736" w:rsidP="00894736">
      <w:pPr>
        <w:spacing w:after="0" w:line="240" w:lineRule="auto"/>
        <w:rPr>
          <w:rFonts w:ascii="Times New Roman" w:hAnsi="Times New Roman"/>
          <w:sz w:val="28"/>
          <w:szCs w:val="28"/>
        </w:rPr>
      </w:pPr>
    </w:p>
    <w:p w:rsidR="009B7B42" w:rsidRDefault="0074776C" w:rsidP="0074776C">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74776C">
        <w:rPr>
          <w:rFonts w:ascii="Times New Roman" w:hAnsi="Times New Roman"/>
          <w:sz w:val="28"/>
          <w:szCs w:val="28"/>
        </w:rPr>
        <w:t>екомендации по пр</w:t>
      </w:r>
      <w:r w:rsidR="005D494B">
        <w:rPr>
          <w:rFonts w:ascii="Times New Roman" w:hAnsi="Times New Roman"/>
          <w:sz w:val="28"/>
          <w:szCs w:val="28"/>
        </w:rPr>
        <w:t>оведению тренировочных занятий.</w:t>
      </w:r>
    </w:p>
    <w:p w:rsidR="00090DE8" w:rsidRPr="005D494B" w:rsidRDefault="00090DE8" w:rsidP="005D494B">
      <w:pPr>
        <w:spacing w:after="0" w:line="240" w:lineRule="auto"/>
        <w:ind w:firstLine="705"/>
        <w:jc w:val="both"/>
        <w:rPr>
          <w:rFonts w:ascii="Times New Roman" w:hAnsi="Times New Roman"/>
          <w:sz w:val="28"/>
          <w:szCs w:val="28"/>
        </w:rPr>
      </w:pPr>
      <w:r w:rsidRPr="005D494B">
        <w:rPr>
          <w:rFonts w:ascii="Times New Roman" w:hAnsi="Times New Roman"/>
          <w:sz w:val="28"/>
          <w:szCs w:val="28"/>
        </w:rPr>
        <w:t xml:space="preserve">Процесс спортивной подготовки по виду спорта </w:t>
      </w:r>
      <w:r w:rsidR="00AD2539" w:rsidRPr="005D494B">
        <w:rPr>
          <w:rFonts w:ascii="Times New Roman" w:hAnsi="Times New Roman"/>
          <w:sz w:val="28"/>
          <w:szCs w:val="28"/>
        </w:rPr>
        <w:t>велоспорт-трек</w:t>
      </w:r>
      <w:r w:rsidRPr="005D494B">
        <w:rPr>
          <w:rFonts w:ascii="Times New Roman" w:hAnsi="Times New Roman"/>
          <w:sz w:val="28"/>
          <w:szCs w:val="28"/>
        </w:rPr>
        <w:t xml:space="preserve"> в Учреждении строится на основе нормативных требований и учебных материалов, представленных в Программе </w:t>
      </w:r>
      <w:r w:rsidR="00B65A15" w:rsidRPr="005D494B">
        <w:rPr>
          <w:rFonts w:ascii="Times New Roman" w:hAnsi="Times New Roman"/>
          <w:sz w:val="28"/>
          <w:szCs w:val="28"/>
        </w:rPr>
        <w:t xml:space="preserve">- </w:t>
      </w:r>
      <w:r w:rsidRPr="005D494B">
        <w:rPr>
          <w:rFonts w:ascii="Times New Roman" w:hAnsi="Times New Roman"/>
          <w:sz w:val="28"/>
          <w:szCs w:val="28"/>
        </w:rPr>
        <w:t>круглогодично.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тренировочных занятий. Учебным планом предусматривается теоретические и практические занятия, сдача контрольных нормативов, прохождение тренерской и судейской практики, участие в соревнованиях.</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На теоретических занятиях учащиеся знакомятся с развитием физкультурного движения, </w:t>
      </w:r>
      <w:r w:rsidR="00AD2539">
        <w:rPr>
          <w:rFonts w:ascii="Times New Roman" w:hAnsi="Times New Roman"/>
          <w:sz w:val="28"/>
          <w:szCs w:val="28"/>
        </w:rPr>
        <w:t>велоспорта</w:t>
      </w:r>
      <w:r w:rsidRPr="00090DE8">
        <w:rPr>
          <w:rFonts w:ascii="Times New Roman" w:hAnsi="Times New Roman"/>
          <w:sz w:val="28"/>
          <w:szCs w:val="28"/>
        </w:rPr>
        <w:t xml:space="preserve"> и других видов спорта, получают краткие знания по анатомии, физиологии, врачебному контролю, гигиене, теоретические сведения по технике</w:t>
      </w:r>
      <w:r w:rsidR="00AD2539">
        <w:rPr>
          <w:rFonts w:ascii="Times New Roman" w:hAnsi="Times New Roman"/>
          <w:sz w:val="28"/>
          <w:szCs w:val="28"/>
        </w:rPr>
        <w:t xml:space="preserve"> велосипедного спорта и велотрека</w:t>
      </w:r>
      <w:r w:rsidRPr="00090DE8">
        <w:rPr>
          <w:rFonts w:ascii="Times New Roman" w:hAnsi="Times New Roman"/>
          <w:sz w:val="28"/>
          <w:szCs w:val="28"/>
        </w:rPr>
        <w:t>, методике обучения тренировке, судейству соревнований.</w:t>
      </w:r>
    </w:p>
    <w:p w:rsidR="00090DE8" w:rsidRPr="000653BD"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На практических занятиях учащиеся овладевают техникой</w:t>
      </w:r>
      <w:r w:rsidR="000653BD" w:rsidRPr="000653BD">
        <w:rPr>
          <w:rFonts w:ascii="Times New Roman" w:hAnsi="Times New Roman"/>
          <w:sz w:val="28"/>
          <w:szCs w:val="28"/>
        </w:rPr>
        <w:t xml:space="preserve"> вида спорта</w:t>
      </w:r>
      <w:r w:rsidRPr="000653BD">
        <w:rPr>
          <w:rFonts w:ascii="Times New Roman" w:hAnsi="Times New Roman"/>
          <w:sz w:val="28"/>
          <w:szCs w:val="28"/>
        </w:rPr>
        <w:t xml:space="preserve">, развивают свои физические качества, приобретают инструкторские и судейские навыки, выполняют контрольные нормативы. </w:t>
      </w:r>
    </w:p>
    <w:p w:rsidR="00090DE8" w:rsidRPr="00090DE8" w:rsidRDefault="00090DE8" w:rsidP="00090DE8">
      <w:pPr>
        <w:spacing w:after="0" w:line="240" w:lineRule="auto"/>
        <w:ind w:firstLine="705"/>
        <w:jc w:val="both"/>
        <w:rPr>
          <w:rFonts w:ascii="Times New Roman" w:hAnsi="Times New Roman"/>
          <w:sz w:val="28"/>
          <w:szCs w:val="28"/>
        </w:rPr>
      </w:pPr>
      <w:r w:rsidRPr="000653BD">
        <w:rPr>
          <w:rFonts w:ascii="Times New Roman" w:hAnsi="Times New Roman"/>
          <w:sz w:val="28"/>
          <w:szCs w:val="28"/>
        </w:rPr>
        <w:t>Участие в соревнованиях организуется в соответствии с</w:t>
      </w:r>
      <w:r w:rsidRPr="00090DE8">
        <w:rPr>
          <w:rFonts w:ascii="Times New Roman" w:hAnsi="Times New Roman"/>
          <w:sz w:val="28"/>
          <w:szCs w:val="28"/>
        </w:rPr>
        <w:t xml:space="preserve"> годовым календарным планом.</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Процесс многолетней тренировки юных спортсменов должен осуществляться на</w:t>
      </w:r>
      <w:r>
        <w:rPr>
          <w:rFonts w:ascii="Times New Roman" w:hAnsi="Times New Roman"/>
          <w:sz w:val="28"/>
          <w:szCs w:val="28"/>
        </w:rPr>
        <w:t xml:space="preserve"> </w:t>
      </w:r>
      <w:r w:rsidRPr="00090DE8">
        <w:rPr>
          <w:rFonts w:ascii="Times New Roman" w:hAnsi="Times New Roman"/>
          <w:sz w:val="28"/>
          <w:szCs w:val="28"/>
        </w:rPr>
        <w:t>основе следующих основных методических положений:</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преемственность задач, средств и методов тренировки детей, подростков, </w:t>
      </w:r>
      <w:r w:rsidR="00D9465B">
        <w:rPr>
          <w:rFonts w:ascii="Times New Roman" w:hAnsi="Times New Roman"/>
          <w:sz w:val="28"/>
          <w:szCs w:val="28"/>
        </w:rPr>
        <w:t>девушек</w:t>
      </w:r>
      <w:r>
        <w:rPr>
          <w:rFonts w:ascii="Times New Roman" w:hAnsi="Times New Roman"/>
          <w:sz w:val="28"/>
          <w:szCs w:val="28"/>
        </w:rPr>
        <w:t xml:space="preserve"> </w:t>
      </w:r>
      <w:r w:rsidRPr="00090DE8">
        <w:rPr>
          <w:rFonts w:ascii="Times New Roman" w:hAnsi="Times New Roman"/>
          <w:sz w:val="28"/>
          <w:szCs w:val="28"/>
        </w:rPr>
        <w:t>(</w:t>
      </w:r>
      <w:r w:rsidR="00D9465B">
        <w:rPr>
          <w:rFonts w:ascii="Times New Roman" w:hAnsi="Times New Roman"/>
          <w:sz w:val="28"/>
          <w:szCs w:val="28"/>
        </w:rPr>
        <w:t>юношей</w:t>
      </w:r>
      <w:r w:rsidRPr="00090DE8">
        <w:rPr>
          <w:rFonts w:ascii="Times New Roman" w:hAnsi="Times New Roman"/>
          <w:sz w:val="28"/>
          <w:szCs w:val="28"/>
        </w:rPr>
        <w:t>), юниоро</w:t>
      </w:r>
      <w:r w:rsidR="00D9465B">
        <w:rPr>
          <w:rFonts w:ascii="Times New Roman" w:hAnsi="Times New Roman"/>
          <w:sz w:val="28"/>
          <w:szCs w:val="28"/>
        </w:rPr>
        <w:t>к</w:t>
      </w:r>
      <w:r w:rsidRPr="00090DE8">
        <w:rPr>
          <w:rFonts w:ascii="Times New Roman" w:hAnsi="Times New Roman"/>
          <w:sz w:val="28"/>
          <w:szCs w:val="28"/>
        </w:rPr>
        <w:t xml:space="preserve"> и взрослых спортсменов;</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постепенный рост объема средств общей и специальной физической подготовки,</w:t>
      </w:r>
      <w:r>
        <w:rPr>
          <w:rFonts w:ascii="Times New Roman" w:hAnsi="Times New Roman"/>
          <w:sz w:val="28"/>
          <w:szCs w:val="28"/>
        </w:rPr>
        <w:t xml:space="preserve"> </w:t>
      </w:r>
      <w:r w:rsidRPr="00090DE8">
        <w:rPr>
          <w:rFonts w:ascii="Times New Roman" w:hAnsi="Times New Roman"/>
          <w:sz w:val="28"/>
          <w:szCs w:val="28"/>
        </w:rPr>
        <w:t xml:space="preserve">соотношение между которыми постепенно изменяется: с </w:t>
      </w:r>
      <w:r w:rsidRPr="00090DE8">
        <w:rPr>
          <w:rFonts w:ascii="Times New Roman" w:hAnsi="Times New Roman"/>
          <w:sz w:val="28"/>
          <w:szCs w:val="28"/>
        </w:rPr>
        <w:lastRenderedPageBreak/>
        <w:t>ростом спортивного мастерства в</w:t>
      </w:r>
      <w:r>
        <w:rPr>
          <w:rFonts w:ascii="Times New Roman" w:hAnsi="Times New Roman"/>
          <w:sz w:val="28"/>
          <w:szCs w:val="28"/>
        </w:rPr>
        <w:t xml:space="preserve"> </w:t>
      </w:r>
      <w:r w:rsidRPr="00090DE8">
        <w:rPr>
          <w:rFonts w:ascii="Times New Roman" w:hAnsi="Times New Roman"/>
          <w:sz w:val="28"/>
          <w:szCs w:val="28"/>
        </w:rPr>
        <w:t xml:space="preserve">тренировочном процессе увеличивается доля средств специальной </w:t>
      </w:r>
      <w:r w:rsidR="00AD2539">
        <w:rPr>
          <w:rFonts w:ascii="Times New Roman" w:hAnsi="Times New Roman"/>
          <w:sz w:val="28"/>
          <w:szCs w:val="28"/>
        </w:rPr>
        <w:t xml:space="preserve">и технической </w:t>
      </w:r>
      <w:r w:rsidRPr="00090DE8">
        <w:rPr>
          <w:rFonts w:ascii="Times New Roman" w:hAnsi="Times New Roman"/>
          <w:sz w:val="28"/>
          <w:szCs w:val="28"/>
        </w:rPr>
        <w:t>подготовки за счет</w:t>
      </w:r>
      <w:r>
        <w:rPr>
          <w:rFonts w:ascii="Times New Roman" w:hAnsi="Times New Roman"/>
          <w:sz w:val="28"/>
          <w:szCs w:val="28"/>
        </w:rPr>
        <w:t xml:space="preserve"> </w:t>
      </w:r>
      <w:r w:rsidRPr="00090DE8">
        <w:rPr>
          <w:rFonts w:ascii="Times New Roman" w:hAnsi="Times New Roman"/>
          <w:sz w:val="28"/>
          <w:szCs w:val="28"/>
        </w:rPr>
        <w:t>сокращения ОФП;</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непрерывное совершенствование в спортивной технике;</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правильное планирование тренировочных и соревновательных нагрузок</w:t>
      </w:r>
      <w:r>
        <w:rPr>
          <w:rFonts w:ascii="Times New Roman" w:hAnsi="Times New Roman"/>
          <w:sz w:val="28"/>
          <w:szCs w:val="28"/>
        </w:rPr>
        <w:t>:</w:t>
      </w:r>
      <w:r w:rsidRPr="00090DE8">
        <w:rPr>
          <w:rFonts w:ascii="Times New Roman" w:hAnsi="Times New Roman"/>
          <w:sz w:val="28"/>
          <w:szCs w:val="28"/>
        </w:rPr>
        <w:t xml:space="preserve"> каждый</w:t>
      </w:r>
      <w:r>
        <w:rPr>
          <w:rFonts w:ascii="Times New Roman" w:hAnsi="Times New Roman"/>
          <w:sz w:val="28"/>
          <w:szCs w:val="28"/>
        </w:rPr>
        <w:t xml:space="preserve"> </w:t>
      </w:r>
      <w:r w:rsidRPr="00090DE8">
        <w:rPr>
          <w:rFonts w:ascii="Times New Roman" w:hAnsi="Times New Roman"/>
          <w:sz w:val="28"/>
          <w:szCs w:val="28"/>
        </w:rPr>
        <w:t>период очередного годичного цикла должен начинаться и завершаться на более высоком</w:t>
      </w:r>
      <w:r>
        <w:rPr>
          <w:rFonts w:ascii="Times New Roman" w:hAnsi="Times New Roman"/>
          <w:sz w:val="28"/>
          <w:szCs w:val="28"/>
        </w:rPr>
        <w:t xml:space="preserve"> </w:t>
      </w:r>
      <w:r w:rsidRPr="00090DE8">
        <w:rPr>
          <w:rFonts w:ascii="Times New Roman" w:hAnsi="Times New Roman"/>
          <w:sz w:val="28"/>
          <w:szCs w:val="28"/>
        </w:rPr>
        <w:t>уровне тренировочных нагрузок, чем соответствующий период предыдущего годичного</w:t>
      </w:r>
      <w:r>
        <w:rPr>
          <w:rFonts w:ascii="Times New Roman" w:hAnsi="Times New Roman"/>
          <w:sz w:val="28"/>
          <w:szCs w:val="28"/>
        </w:rPr>
        <w:t xml:space="preserve"> </w:t>
      </w:r>
      <w:r w:rsidRPr="00090DE8">
        <w:rPr>
          <w:rFonts w:ascii="Times New Roman" w:hAnsi="Times New Roman"/>
          <w:sz w:val="28"/>
          <w:szCs w:val="28"/>
        </w:rPr>
        <w:t>цикла;</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строгое соблюдение принципа постепенности возрастания тренировочных и</w:t>
      </w:r>
      <w:r>
        <w:rPr>
          <w:rFonts w:ascii="Times New Roman" w:hAnsi="Times New Roman"/>
          <w:sz w:val="28"/>
          <w:szCs w:val="28"/>
        </w:rPr>
        <w:t xml:space="preserve"> </w:t>
      </w:r>
      <w:r w:rsidRPr="00090DE8">
        <w:rPr>
          <w:rFonts w:ascii="Times New Roman" w:hAnsi="Times New Roman"/>
          <w:sz w:val="28"/>
          <w:szCs w:val="28"/>
        </w:rPr>
        <w:t>соревновательных нагрузок в процессе многолетней тренировки юных спортсменов;</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одновременное развитие физических качеств спортсменов на всех этапах</w:t>
      </w:r>
      <w:r>
        <w:rPr>
          <w:rFonts w:ascii="Times New Roman" w:hAnsi="Times New Roman"/>
          <w:sz w:val="28"/>
          <w:szCs w:val="28"/>
        </w:rPr>
        <w:t xml:space="preserve"> </w:t>
      </w:r>
      <w:r w:rsidRPr="00090DE8">
        <w:rPr>
          <w:rFonts w:ascii="Times New Roman" w:hAnsi="Times New Roman"/>
          <w:sz w:val="28"/>
          <w:szCs w:val="28"/>
        </w:rPr>
        <w:t>многолетней тренировки и преимущественное развитие отдельных качеств в возрастные</w:t>
      </w:r>
      <w:r>
        <w:rPr>
          <w:rFonts w:ascii="Times New Roman" w:hAnsi="Times New Roman"/>
          <w:sz w:val="28"/>
          <w:szCs w:val="28"/>
        </w:rPr>
        <w:t xml:space="preserve"> </w:t>
      </w:r>
      <w:r w:rsidRPr="00090DE8">
        <w:rPr>
          <w:rFonts w:ascii="Times New Roman" w:hAnsi="Times New Roman"/>
          <w:sz w:val="28"/>
          <w:szCs w:val="28"/>
        </w:rPr>
        <w:t>периоды, наиболее благоприятные для этого.</w:t>
      </w:r>
    </w:p>
    <w:p w:rsidR="00090DE8" w:rsidRP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Одно из необходимых условий роста спортивного мастерства </w:t>
      </w:r>
      <w:r>
        <w:rPr>
          <w:rFonts w:ascii="Times New Roman" w:hAnsi="Times New Roman"/>
          <w:sz w:val="28"/>
          <w:szCs w:val="28"/>
        </w:rPr>
        <w:t>–</w:t>
      </w:r>
      <w:r w:rsidRPr="00090DE8">
        <w:rPr>
          <w:rFonts w:ascii="Times New Roman" w:hAnsi="Times New Roman"/>
          <w:sz w:val="28"/>
          <w:szCs w:val="28"/>
        </w:rPr>
        <w:t xml:space="preserve"> многолетняя</w:t>
      </w:r>
      <w:r>
        <w:rPr>
          <w:rFonts w:ascii="Times New Roman" w:hAnsi="Times New Roman"/>
          <w:sz w:val="28"/>
          <w:szCs w:val="28"/>
        </w:rPr>
        <w:t xml:space="preserve"> </w:t>
      </w:r>
      <w:r w:rsidRPr="00090DE8">
        <w:rPr>
          <w:rFonts w:ascii="Times New Roman" w:hAnsi="Times New Roman"/>
          <w:sz w:val="28"/>
          <w:szCs w:val="28"/>
        </w:rPr>
        <w:t xml:space="preserve">планомерная тренировка. </w:t>
      </w:r>
      <w:r>
        <w:rPr>
          <w:rFonts w:ascii="Times New Roman" w:hAnsi="Times New Roman"/>
          <w:sz w:val="28"/>
          <w:szCs w:val="28"/>
        </w:rPr>
        <w:t>В</w:t>
      </w:r>
      <w:r w:rsidRPr="00090DE8">
        <w:rPr>
          <w:rFonts w:ascii="Times New Roman" w:hAnsi="Times New Roman"/>
          <w:sz w:val="28"/>
          <w:szCs w:val="28"/>
        </w:rPr>
        <w:t xml:space="preserve"> процессе этой подготовки следует строго и</w:t>
      </w:r>
      <w:r>
        <w:rPr>
          <w:rFonts w:ascii="Times New Roman" w:hAnsi="Times New Roman"/>
          <w:sz w:val="28"/>
          <w:szCs w:val="28"/>
        </w:rPr>
        <w:t xml:space="preserve"> </w:t>
      </w:r>
      <w:r w:rsidRPr="00090DE8">
        <w:rPr>
          <w:rFonts w:ascii="Times New Roman" w:hAnsi="Times New Roman"/>
          <w:sz w:val="28"/>
          <w:szCs w:val="28"/>
        </w:rPr>
        <w:t>последовательно ставить задачи, выбирать средства и методы тренировки в соответствии с</w:t>
      </w:r>
      <w:r>
        <w:rPr>
          <w:rFonts w:ascii="Times New Roman" w:hAnsi="Times New Roman"/>
          <w:sz w:val="28"/>
          <w:szCs w:val="28"/>
        </w:rPr>
        <w:t xml:space="preserve"> </w:t>
      </w:r>
      <w:r w:rsidRPr="00090DE8">
        <w:rPr>
          <w:rFonts w:ascii="Times New Roman" w:hAnsi="Times New Roman"/>
          <w:sz w:val="28"/>
          <w:szCs w:val="28"/>
        </w:rPr>
        <w:t>возрастными особенностями и уровнем подготовленности спортсменов.</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Рациональная подготовка спортсменов строится с учетом:</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правильной постановки очередных тренировочных задач, исходя из</w:t>
      </w:r>
      <w:r>
        <w:rPr>
          <w:rFonts w:ascii="Times New Roman" w:hAnsi="Times New Roman"/>
          <w:sz w:val="28"/>
          <w:szCs w:val="28"/>
        </w:rPr>
        <w:t xml:space="preserve"> </w:t>
      </w:r>
      <w:r w:rsidRPr="00090DE8">
        <w:rPr>
          <w:rFonts w:ascii="Times New Roman" w:hAnsi="Times New Roman"/>
          <w:sz w:val="28"/>
          <w:szCs w:val="28"/>
        </w:rPr>
        <w:t>преемственности в многолетнем плане и годичных циклах;</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соответствия основных средств и методов подготовки задачам текущего года;</w:t>
      </w:r>
      <w:r w:rsidR="00FC440C">
        <w:rPr>
          <w:rFonts w:ascii="Times New Roman" w:hAnsi="Times New Roman"/>
          <w:sz w:val="28"/>
          <w:szCs w:val="28"/>
        </w:rPr>
        <w:t xml:space="preserve"> </w:t>
      </w:r>
      <w:r w:rsidRPr="00090DE8">
        <w:rPr>
          <w:rFonts w:ascii="Times New Roman" w:hAnsi="Times New Roman"/>
          <w:sz w:val="28"/>
          <w:szCs w:val="28"/>
        </w:rPr>
        <w:t>динамики физической подготовленности;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 xml:space="preserve">основных принципов тренировки как педагогического процесса: </w:t>
      </w:r>
      <w:r>
        <w:rPr>
          <w:rFonts w:ascii="Times New Roman" w:hAnsi="Times New Roman"/>
          <w:sz w:val="28"/>
          <w:szCs w:val="28"/>
        </w:rPr>
        <w:t>с</w:t>
      </w:r>
      <w:r w:rsidRPr="00090DE8">
        <w:rPr>
          <w:rFonts w:ascii="Times New Roman" w:hAnsi="Times New Roman"/>
          <w:sz w:val="28"/>
          <w:szCs w:val="28"/>
        </w:rPr>
        <w:t>ознательности,</w:t>
      </w:r>
      <w:r>
        <w:rPr>
          <w:rFonts w:ascii="Times New Roman" w:hAnsi="Times New Roman"/>
          <w:sz w:val="28"/>
          <w:szCs w:val="28"/>
        </w:rPr>
        <w:t xml:space="preserve"> </w:t>
      </w:r>
      <w:r w:rsidRPr="00090DE8">
        <w:rPr>
          <w:rFonts w:ascii="Times New Roman" w:hAnsi="Times New Roman"/>
          <w:sz w:val="28"/>
          <w:szCs w:val="28"/>
        </w:rPr>
        <w:t>активности, систематичности, последовательности, нагл</w:t>
      </w:r>
      <w:r>
        <w:rPr>
          <w:rFonts w:ascii="Times New Roman" w:hAnsi="Times New Roman"/>
          <w:sz w:val="28"/>
          <w:szCs w:val="28"/>
        </w:rPr>
        <w:t>ядности, прочности, доступности;</w:t>
      </w:r>
      <w:r w:rsidR="00FC440C">
        <w:rPr>
          <w:rFonts w:ascii="Times New Roman" w:hAnsi="Times New Roman"/>
          <w:sz w:val="28"/>
          <w:szCs w:val="28"/>
        </w:rPr>
        <w:t xml:space="preserve"> </w:t>
      </w:r>
    </w:p>
    <w:p w:rsidR="00FC440C"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основных принципов распределения трениров</w:t>
      </w:r>
      <w:r>
        <w:rPr>
          <w:rFonts w:ascii="Times New Roman" w:hAnsi="Times New Roman"/>
          <w:sz w:val="28"/>
          <w:szCs w:val="28"/>
        </w:rPr>
        <w:t>очных нагрузок в годичном цикле;</w:t>
      </w:r>
      <w:r w:rsidR="00FC440C">
        <w:rPr>
          <w:rFonts w:ascii="Times New Roman" w:hAnsi="Times New Roman"/>
          <w:sz w:val="28"/>
          <w:szCs w:val="28"/>
        </w:rPr>
        <w:t xml:space="preserve"> </w:t>
      </w:r>
    </w:p>
    <w:p w:rsidR="00090DE8" w:rsidRDefault="00090DE8" w:rsidP="00090DE8">
      <w:pPr>
        <w:spacing w:after="0" w:line="240" w:lineRule="auto"/>
        <w:ind w:firstLine="705"/>
        <w:jc w:val="both"/>
        <w:rPr>
          <w:rFonts w:ascii="Times New Roman" w:hAnsi="Times New Roman"/>
          <w:sz w:val="28"/>
          <w:szCs w:val="28"/>
        </w:rPr>
      </w:pPr>
      <w:r w:rsidRPr="00090DE8">
        <w:rPr>
          <w:rFonts w:ascii="Times New Roman" w:hAnsi="Times New Roman"/>
          <w:sz w:val="28"/>
          <w:szCs w:val="28"/>
        </w:rPr>
        <w:t>закономерностей развития и становления спортивной формы;</w:t>
      </w:r>
      <w:r w:rsidR="00FC440C">
        <w:rPr>
          <w:rFonts w:ascii="Times New Roman" w:hAnsi="Times New Roman"/>
          <w:sz w:val="28"/>
          <w:szCs w:val="28"/>
        </w:rPr>
        <w:t xml:space="preserve"> </w:t>
      </w:r>
      <w:r w:rsidRPr="00090DE8">
        <w:rPr>
          <w:rFonts w:ascii="Times New Roman" w:hAnsi="Times New Roman"/>
          <w:sz w:val="28"/>
          <w:szCs w:val="28"/>
        </w:rPr>
        <w:t>календаря спортивных соревнований.</w:t>
      </w:r>
    </w:p>
    <w:p w:rsidR="00D80D98" w:rsidRPr="00D80D98" w:rsidRDefault="00F516F5" w:rsidP="005D494B">
      <w:pPr>
        <w:spacing w:after="0" w:line="240" w:lineRule="auto"/>
        <w:ind w:firstLine="705"/>
        <w:jc w:val="both"/>
        <w:rPr>
          <w:rFonts w:ascii="Times New Roman" w:hAnsi="Times New Roman"/>
          <w:sz w:val="28"/>
          <w:szCs w:val="28"/>
        </w:rPr>
      </w:pPr>
      <w:r w:rsidRPr="005D494B">
        <w:rPr>
          <w:rFonts w:ascii="Times New Roman" w:hAnsi="Times New Roman"/>
          <w:color w:val="17365D" w:themeColor="text2" w:themeShade="BF"/>
          <w:sz w:val="28"/>
          <w:szCs w:val="28"/>
        </w:rPr>
        <w:t>Этап начальной подготовки</w:t>
      </w:r>
      <w:r w:rsidRPr="00F516F5">
        <w:rPr>
          <w:rFonts w:ascii="Times New Roman" w:hAnsi="Times New Roman"/>
          <w:sz w:val="28"/>
          <w:szCs w:val="28"/>
        </w:rPr>
        <w:t xml:space="preserve"> охватывает первые годы пребывания занимающихся в спортивной школе. </w:t>
      </w:r>
      <w:r w:rsidR="00D80D98" w:rsidRPr="00D80D98">
        <w:rPr>
          <w:rFonts w:ascii="Times New Roman" w:hAnsi="Times New Roman"/>
          <w:sz w:val="28"/>
          <w:szCs w:val="28"/>
        </w:rPr>
        <w:t>Основные задачи, стоящие перед группами начальной подготовки, – всестороннее физическое развитие, воспитание общей выносливости, овладение техникой езды на велосипеде, укрепление здоровья и закаливание организма.</w:t>
      </w:r>
      <w:r w:rsidR="00D80D98">
        <w:rPr>
          <w:rFonts w:ascii="Times New Roman" w:hAnsi="Times New Roman"/>
          <w:sz w:val="28"/>
          <w:szCs w:val="28"/>
        </w:rPr>
        <w:t xml:space="preserve"> </w:t>
      </w:r>
      <w:r w:rsidR="00D80D98" w:rsidRPr="00D80D98">
        <w:rPr>
          <w:rFonts w:ascii="Times New Roman" w:hAnsi="Times New Roman"/>
          <w:sz w:val="28"/>
          <w:szCs w:val="28"/>
        </w:rPr>
        <w:t>Годичный цикл состоит из осенней (сентябрь – ноябрь), зимней (декабрь – март), весенней (апрель – май) и летней (июнь – сентябрь) подготовки.</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На осеннем этапе проводится отбор в группы и начинаются тренировочные занятия. Тренер знакомит ребят с основами спорта, задачами тренировки и техникой езды на велосипеде. Тренировки проводятся 3 – 4 раза в неделю по 1</w:t>
      </w:r>
      <w:r>
        <w:rPr>
          <w:rFonts w:ascii="Times New Roman" w:hAnsi="Times New Roman"/>
          <w:sz w:val="28"/>
          <w:szCs w:val="28"/>
        </w:rPr>
        <w:t>-</w:t>
      </w:r>
      <w:r w:rsidRPr="00D80D98">
        <w:rPr>
          <w:rFonts w:ascii="Times New Roman" w:hAnsi="Times New Roman"/>
          <w:sz w:val="28"/>
          <w:szCs w:val="28"/>
        </w:rPr>
        <w:t xml:space="preserve">2 часа. (По мнению ряда специалистов, </w:t>
      </w:r>
      <w:r w:rsidRPr="00D80D98">
        <w:rPr>
          <w:rFonts w:ascii="Times New Roman" w:hAnsi="Times New Roman"/>
          <w:sz w:val="28"/>
          <w:szCs w:val="28"/>
        </w:rPr>
        <w:lastRenderedPageBreak/>
        <w:t>количество тренировочных занятий должно быть больше, чем указано в программе для ДЮСШ, во всех годах обучения велосипедистов.)</w:t>
      </w:r>
      <w:r>
        <w:rPr>
          <w:rFonts w:ascii="Times New Roman" w:hAnsi="Times New Roman"/>
          <w:sz w:val="28"/>
          <w:szCs w:val="28"/>
        </w:rPr>
        <w:t xml:space="preserve"> </w:t>
      </w:r>
      <w:r w:rsidRPr="00D80D98">
        <w:rPr>
          <w:rFonts w:ascii="Times New Roman" w:hAnsi="Times New Roman"/>
          <w:sz w:val="28"/>
          <w:szCs w:val="28"/>
        </w:rPr>
        <w:t>В тренировках на этом этапе тренер, воспитывая у ребят желание заниматься, основное внимание уделяет постепенному увеличению объема выполняемых нагрузок. Интенсивность выполнения упражнений небольшая. Применяются в основном те средства и методы, которые хорошо знакомы детям по их предыдущим занятиям физкультурой в школе. Технике езды на велосипеде юные спортсмены обучаются на специально оборудованных трассах, дорожках стадионов, в зале или манеже. Занятия проводятся эмоционально, с использованием в основном игровых методов, которые создают условия для адаптации новичков к нагрузкам и снижают утомляемость.</w:t>
      </w:r>
      <w:r w:rsidR="005D494B">
        <w:rPr>
          <w:rFonts w:ascii="Times New Roman" w:hAnsi="Times New Roman"/>
          <w:sz w:val="28"/>
          <w:szCs w:val="28"/>
        </w:rPr>
        <w:t xml:space="preserve"> </w:t>
      </w:r>
      <w:r w:rsidRPr="00D80D98">
        <w:rPr>
          <w:rFonts w:ascii="Times New Roman" w:hAnsi="Times New Roman"/>
          <w:sz w:val="28"/>
          <w:szCs w:val="28"/>
        </w:rPr>
        <w:t xml:space="preserve">Чтобы осуществлять постоянный контроль за реакцией организма на нагрузки, необходимо с первых занятий научить подростков самостоятельно подсчитывать пульс. Спортсмены после небольшой практики довольно быстро находят </w:t>
      </w:r>
      <w:proofErr w:type="spellStart"/>
      <w:r w:rsidRPr="00D80D98">
        <w:rPr>
          <w:rFonts w:ascii="Times New Roman" w:hAnsi="Times New Roman"/>
          <w:sz w:val="28"/>
          <w:szCs w:val="28"/>
        </w:rPr>
        <w:t>пальпаторно</w:t>
      </w:r>
      <w:proofErr w:type="spellEnd"/>
      <w:r w:rsidRPr="00D80D98">
        <w:rPr>
          <w:rFonts w:ascii="Times New Roman" w:hAnsi="Times New Roman"/>
          <w:sz w:val="28"/>
          <w:szCs w:val="28"/>
        </w:rPr>
        <w:t xml:space="preserve"> пульс в области виска или шеи. Целесообразно подсчитывать пульс за 10 сек.</w:t>
      </w:r>
      <w:r>
        <w:rPr>
          <w:rFonts w:ascii="Times New Roman" w:hAnsi="Times New Roman"/>
          <w:sz w:val="28"/>
          <w:szCs w:val="28"/>
        </w:rPr>
        <w:t xml:space="preserve"> </w:t>
      </w:r>
      <w:r w:rsidRPr="00D80D98">
        <w:rPr>
          <w:rFonts w:ascii="Times New Roman" w:hAnsi="Times New Roman"/>
          <w:sz w:val="28"/>
          <w:szCs w:val="28"/>
        </w:rPr>
        <w:t xml:space="preserve">После непродолжительной тренировки велосипедисты с достаточной точностью выполняют работу на заданном пульсовом режиме. Эта способность спортсменов, несомненно, </w:t>
      </w:r>
      <w:r w:rsidR="00442080" w:rsidRPr="00D80D98">
        <w:rPr>
          <w:rFonts w:ascii="Times New Roman" w:hAnsi="Times New Roman"/>
          <w:sz w:val="28"/>
          <w:szCs w:val="28"/>
        </w:rPr>
        <w:t>в значительной степени</w:t>
      </w:r>
      <w:r w:rsidRPr="00D80D98">
        <w:rPr>
          <w:rFonts w:ascii="Times New Roman" w:hAnsi="Times New Roman"/>
          <w:sz w:val="28"/>
          <w:szCs w:val="28"/>
        </w:rPr>
        <w:t xml:space="preserve">   </w:t>
      </w:r>
      <w:r w:rsidR="00FA57EE" w:rsidRPr="00D80D98">
        <w:rPr>
          <w:rFonts w:ascii="Times New Roman" w:hAnsi="Times New Roman"/>
          <w:sz w:val="28"/>
          <w:szCs w:val="28"/>
        </w:rPr>
        <w:t>облегчит контроль</w:t>
      </w:r>
      <w:r w:rsidRPr="00D80D98">
        <w:rPr>
          <w:rFonts w:ascii="Times New Roman" w:hAnsi="Times New Roman"/>
          <w:sz w:val="28"/>
          <w:szCs w:val="28"/>
        </w:rPr>
        <w:t xml:space="preserve"> за выполнением тренировочных нагрузок.</w:t>
      </w:r>
      <w:r w:rsidR="005D494B">
        <w:rPr>
          <w:rFonts w:ascii="Times New Roman" w:hAnsi="Times New Roman"/>
          <w:sz w:val="28"/>
          <w:szCs w:val="28"/>
        </w:rPr>
        <w:t xml:space="preserve"> </w:t>
      </w:r>
      <w:r w:rsidRPr="00D80D98">
        <w:rPr>
          <w:rFonts w:ascii="Times New Roman" w:hAnsi="Times New Roman"/>
          <w:sz w:val="28"/>
          <w:szCs w:val="28"/>
        </w:rPr>
        <w:t>Следует также научить подростков ежедневно контролировать тренированность и восстановление работоспособности организма по ортостатической пробе: подсчитывать пульс после пробуждения от сна в положении лежа и стоя. Уменьшение разности показателей пульса лежа и стоя свидетельствует о нормальном протекании тренировочного процесса и росте тренированности. Увеличение разности пульса говорит о замедленном ходе восстановительных процессов в организме подростка вследствие чрезмерно большой тренировочной нагрузки, нарушения режима или недостаточного отдыха.</w:t>
      </w:r>
      <w:r w:rsidR="005D494B">
        <w:rPr>
          <w:rFonts w:ascii="Times New Roman" w:hAnsi="Times New Roman"/>
          <w:sz w:val="28"/>
          <w:szCs w:val="28"/>
        </w:rPr>
        <w:t xml:space="preserve"> </w:t>
      </w:r>
      <w:r w:rsidRPr="00D80D98">
        <w:rPr>
          <w:rFonts w:ascii="Times New Roman" w:hAnsi="Times New Roman"/>
          <w:sz w:val="28"/>
          <w:szCs w:val="28"/>
        </w:rPr>
        <w:t xml:space="preserve">На зимнем этапе тренировки проводятся 3–4 раза в неделю до 2–2,5 часа. Основное внимание обращается на развитие общей выносливости при помощи неспецифических упражнений (бег, лыжи, спортивные игры). Одновременно совершенствуется техника езды, </w:t>
      </w:r>
      <w:proofErr w:type="spellStart"/>
      <w:r w:rsidRPr="00D80D98">
        <w:rPr>
          <w:rFonts w:ascii="Times New Roman" w:hAnsi="Times New Roman"/>
          <w:sz w:val="28"/>
          <w:szCs w:val="28"/>
        </w:rPr>
        <w:t>педалирование</w:t>
      </w:r>
      <w:proofErr w:type="spellEnd"/>
      <w:r w:rsidRPr="00D80D98">
        <w:rPr>
          <w:rFonts w:ascii="Times New Roman" w:hAnsi="Times New Roman"/>
          <w:sz w:val="28"/>
          <w:szCs w:val="28"/>
        </w:rPr>
        <w:t xml:space="preserve"> на велосипедном станке (обязательно наличие велосипедных туфель с шипами, необходимых для приобретения правильного навыка в </w:t>
      </w:r>
      <w:proofErr w:type="spellStart"/>
      <w:r w:rsidRPr="00D80D98">
        <w:rPr>
          <w:rFonts w:ascii="Times New Roman" w:hAnsi="Times New Roman"/>
          <w:sz w:val="28"/>
          <w:szCs w:val="28"/>
        </w:rPr>
        <w:t>педалировании</w:t>
      </w:r>
      <w:proofErr w:type="spellEnd"/>
      <w:r w:rsidRPr="00D80D98">
        <w:rPr>
          <w:rFonts w:ascii="Times New Roman" w:hAnsi="Times New Roman"/>
          <w:sz w:val="28"/>
          <w:szCs w:val="28"/>
        </w:rPr>
        <w:t xml:space="preserve"> и правильной езды на велосипеде по заду или манежу).</w:t>
      </w:r>
      <w:r w:rsidR="005D494B">
        <w:rPr>
          <w:rFonts w:ascii="Times New Roman" w:hAnsi="Times New Roman"/>
          <w:sz w:val="28"/>
          <w:szCs w:val="28"/>
        </w:rPr>
        <w:t xml:space="preserve"> </w:t>
      </w:r>
      <w:r w:rsidRPr="00D80D98">
        <w:rPr>
          <w:rFonts w:ascii="Times New Roman" w:hAnsi="Times New Roman"/>
          <w:sz w:val="28"/>
          <w:szCs w:val="28"/>
        </w:rPr>
        <w:t xml:space="preserve">На первом этапе в подготовительном периоде техникой педалирования следует заниматься на велосипедном станке в течение 30 мин. в первой половине занятия (в неутомленном состоянии) 3–4 раза в неделю. Подбирается такая передача на велосипеде, чтобы спортсмен без особого напряжения мог педалировать с частотой 90 об/мин, которая наиболее подходит для освоения правильного навыка педалирования. На </w:t>
      </w:r>
      <w:r w:rsidRPr="00D80D98">
        <w:rPr>
          <w:rFonts w:ascii="Times New Roman" w:hAnsi="Times New Roman"/>
          <w:sz w:val="28"/>
          <w:szCs w:val="28"/>
        </w:rPr>
        <w:lastRenderedPageBreak/>
        <w:t>втором этапе совершенствовать технику педалирования необходимо также в течение 30 мин., но в конце тренировки (в состоянии утомления).</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 xml:space="preserve">На весеннем этапе наряду с занятиями по ОФП и СФП включаются тренировки на велосипеде на специальных несложных трассах. Занятия проводятся 3–5 раз в неделю по 2–3 часа, в основном на улице, причем езда на велосипеде совмещается с упражнениями из других видов спорта (бег, игры, прыжки, </w:t>
      </w:r>
      <w:proofErr w:type="spellStart"/>
      <w:r w:rsidRPr="00D80D98">
        <w:rPr>
          <w:rFonts w:ascii="Times New Roman" w:hAnsi="Times New Roman"/>
          <w:sz w:val="28"/>
          <w:szCs w:val="28"/>
        </w:rPr>
        <w:t>многоскоки</w:t>
      </w:r>
      <w:proofErr w:type="spellEnd"/>
      <w:r w:rsidRPr="00D80D98">
        <w:rPr>
          <w:rFonts w:ascii="Times New Roman" w:hAnsi="Times New Roman"/>
          <w:sz w:val="28"/>
          <w:szCs w:val="28"/>
        </w:rPr>
        <w:t>).</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 xml:space="preserve">Летний этап подготовки включает следующие основные задачи: развитие общей выносливости средствами ОФП и СФП, развитие специальной выносливости и совершенствование техники езды и </w:t>
      </w:r>
      <w:proofErr w:type="spellStart"/>
      <w:r w:rsidRPr="00D80D98">
        <w:rPr>
          <w:rFonts w:ascii="Times New Roman" w:hAnsi="Times New Roman"/>
          <w:sz w:val="28"/>
          <w:szCs w:val="28"/>
        </w:rPr>
        <w:t>педалирование</w:t>
      </w:r>
      <w:proofErr w:type="spellEnd"/>
      <w:r w:rsidRPr="00D80D98">
        <w:rPr>
          <w:rFonts w:ascii="Times New Roman" w:hAnsi="Times New Roman"/>
          <w:sz w:val="28"/>
          <w:szCs w:val="28"/>
        </w:rPr>
        <w:t xml:space="preserve"> на велосипеде. Эти задачи решаются главным образом в июне – августе в летних спортивных лагерях. Тренировки на этом этапе проводятся 4–5 раз в неделю по 2–3 часа.</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Если есть возможность, то на всех этапах подготовки, особенно в летнее время, желательно 1–2 раза в неделю отводить занятиям по плаванию.</w:t>
      </w:r>
      <w:r w:rsidR="005D494B">
        <w:rPr>
          <w:rFonts w:ascii="Times New Roman" w:hAnsi="Times New Roman"/>
          <w:sz w:val="28"/>
          <w:szCs w:val="28"/>
        </w:rPr>
        <w:t xml:space="preserve"> </w:t>
      </w:r>
      <w:r w:rsidRPr="00D80D98">
        <w:rPr>
          <w:rFonts w:ascii="Times New Roman" w:hAnsi="Times New Roman"/>
          <w:sz w:val="28"/>
          <w:szCs w:val="28"/>
        </w:rPr>
        <w:t>По окончании каждого этапа подготовки проводятся контрольные испытания по тем средствам, которые больше всего использовались в тренировке в данный период. Например, в феврале можно провести лыжные соревнования на 1–3 км; на весеннем этапе – контрольную тренировку на велосипедном станке по технике и частоте педалирования, соревнования по прыжкам, много скокам и многоборью ОФП и СФП и т. п.</w:t>
      </w:r>
    </w:p>
    <w:p w:rsidR="00D80D98" w:rsidRP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Соревнования на велосипеде проводятся после того, как спортсмены пройдут в тренировках 1000 – 1500 км. В них включаются 3, 5, 8 – 10-километровые контрольные отрезки на время индивидуально, а также 5 – 10-километровые в парах, тройках, четверках. Форсировать подготовку к соревнованиям не следует. По мере выполнения тренировочного объема на велосипеде ребята, естественно, сами захотят проверить свои силы и возможности. Тогда и нужно провести контрольные старты. Всего за год можно планировать до 3500 – 4000 км езды на велосипеде.</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 xml:space="preserve">В тренировках на шоссе необходимо применять передачи не более 46X20 (64,4 </w:t>
      </w:r>
      <w:proofErr w:type="spellStart"/>
      <w:r w:rsidRPr="00D80D98">
        <w:rPr>
          <w:rFonts w:ascii="Times New Roman" w:hAnsi="Times New Roman"/>
          <w:sz w:val="28"/>
          <w:szCs w:val="28"/>
        </w:rPr>
        <w:t>дм</w:t>
      </w:r>
      <w:proofErr w:type="spellEnd"/>
      <w:r w:rsidRPr="00D80D98">
        <w:rPr>
          <w:rFonts w:ascii="Times New Roman" w:hAnsi="Times New Roman"/>
          <w:sz w:val="28"/>
          <w:szCs w:val="28"/>
        </w:rPr>
        <w:t xml:space="preserve">), для 12-летних – не более 48x19 (68,2 </w:t>
      </w:r>
      <w:proofErr w:type="spellStart"/>
      <w:r w:rsidRPr="00D80D98">
        <w:rPr>
          <w:rFonts w:ascii="Times New Roman" w:hAnsi="Times New Roman"/>
          <w:sz w:val="28"/>
          <w:szCs w:val="28"/>
        </w:rPr>
        <w:t>дм</w:t>
      </w:r>
      <w:proofErr w:type="spellEnd"/>
      <w:r w:rsidRPr="00D80D98">
        <w:rPr>
          <w:rFonts w:ascii="Times New Roman" w:hAnsi="Times New Roman"/>
          <w:sz w:val="28"/>
          <w:szCs w:val="28"/>
        </w:rPr>
        <w:t xml:space="preserve">). Освоение техники езды по треку можно начинать с 12-летнего возраста на передачах не более 48X17 (76,2 </w:t>
      </w:r>
      <w:proofErr w:type="spellStart"/>
      <w:r w:rsidRPr="00D80D98">
        <w:rPr>
          <w:rFonts w:ascii="Times New Roman" w:hAnsi="Times New Roman"/>
          <w:sz w:val="28"/>
          <w:szCs w:val="28"/>
        </w:rPr>
        <w:t>дм</w:t>
      </w:r>
      <w:proofErr w:type="spellEnd"/>
      <w:r w:rsidRPr="00D80D98">
        <w:rPr>
          <w:rFonts w:ascii="Times New Roman" w:hAnsi="Times New Roman"/>
          <w:sz w:val="28"/>
          <w:szCs w:val="28"/>
        </w:rPr>
        <w:t>). Тренировки на треке в летний период проводятся 1–2 раза в неделю.</w:t>
      </w:r>
    </w:p>
    <w:p w:rsidR="00D80D98" w:rsidRPr="00D80D98" w:rsidRDefault="00D80D98" w:rsidP="00D80D98">
      <w:pPr>
        <w:spacing w:after="0" w:line="240" w:lineRule="auto"/>
        <w:ind w:firstLine="709"/>
        <w:jc w:val="both"/>
        <w:rPr>
          <w:rFonts w:ascii="Times New Roman" w:hAnsi="Times New Roman"/>
          <w:sz w:val="28"/>
          <w:szCs w:val="28"/>
        </w:rPr>
      </w:pPr>
      <w:r w:rsidRPr="005D494B">
        <w:rPr>
          <w:rFonts w:ascii="Times New Roman" w:hAnsi="Times New Roman"/>
          <w:color w:val="17365D" w:themeColor="text2" w:themeShade="BF"/>
          <w:sz w:val="28"/>
          <w:szCs w:val="28"/>
        </w:rPr>
        <w:t>Тренировка в тренировочных группах.</w:t>
      </w:r>
      <w:r w:rsidR="005D494B">
        <w:rPr>
          <w:rFonts w:ascii="Times New Roman" w:hAnsi="Times New Roman"/>
          <w:color w:val="17365D" w:themeColor="text2" w:themeShade="BF"/>
          <w:sz w:val="28"/>
          <w:szCs w:val="28"/>
        </w:rPr>
        <w:t xml:space="preserve"> </w:t>
      </w:r>
      <w:r w:rsidRPr="00D80D98">
        <w:rPr>
          <w:rFonts w:ascii="Times New Roman" w:hAnsi="Times New Roman"/>
          <w:sz w:val="28"/>
          <w:szCs w:val="28"/>
        </w:rPr>
        <w:t xml:space="preserve">Основные задачи тренировки в тренировочных группах следующие: дальнейшее развитие физических качеств средствами общей и специальной физической подготовки, овладение техникой физических упражнений в неспецифических средствах подготовки и совершенствование элементов техники велосипедного спорта. Наибольший эффект в тренировке дает разносторонняя подготовка, где средства ОФП занимают 60–65% общего </w:t>
      </w:r>
      <w:r w:rsidRPr="00D80D98">
        <w:rPr>
          <w:rFonts w:ascii="Times New Roman" w:hAnsi="Times New Roman"/>
          <w:sz w:val="28"/>
          <w:szCs w:val="28"/>
        </w:rPr>
        <w:lastRenderedPageBreak/>
        <w:t xml:space="preserve">объема нагрузки. В тренировку необходимо так же включать специально-подготовительные упражнения, развивающие группы мышц, участвующие в </w:t>
      </w:r>
      <w:proofErr w:type="spellStart"/>
      <w:r w:rsidRPr="00D80D98">
        <w:rPr>
          <w:rFonts w:ascii="Times New Roman" w:hAnsi="Times New Roman"/>
          <w:sz w:val="28"/>
          <w:szCs w:val="28"/>
        </w:rPr>
        <w:t>педалировании</w:t>
      </w:r>
      <w:proofErr w:type="spellEnd"/>
      <w:r w:rsidRPr="00D80D98">
        <w:rPr>
          <w:rFonts w:ascii="Times New Roman" w:hAnsi="Times New Roman"/>
          <w:sz w:val="28"/>
          <w:szCs w:val="28"/>
        </w:rPr>
        <w:t xml:space="preserve"> на велосипеде. Большое место в тренировке должно отводиться и езде на велосипеде. Однако следует учитывать, что увлечение специальными упражнениями на велосипеде, натаскивание на результат могут привести к быстрому росту спортивных результатов, а далее и к их стабилизации.</w:t>
      </w:r>
      <w:r w:rsidR="00966217">
        <w:rPr>
          <w:rFonts w:ascii="Times New Roman" w:hAnsi="Times New Roman"/>
          <w:sz w:val="28"/>
          <w:szCs w:val="28"/>
        </w:rPr>
        <w:t xml:space="preserve"> </w:t>
      </w:r>
      <w:r w:rsidRPr="00D80D98">
        <w:rPr>
          <w:rFonts w:ascii="Times New Roman" w:hAnsi="Times New Roman"/>
          <w:sz w:val="28"/>
          <w:szCs w:val="28"/>
        </w:rPr>
        <w:t>Годичный цикл подготовки для этой группы состоит из подготовительного периода, включающего зимний и весенний этапы, соревновательного и переходного.</w:t>
      </w:r>
    </w:p>
    <w:p w:rsidR="00D80D98" w:rsidRDefault="00D80D98" w:rsidP="00D80D98">
      <w:pPr>
        <w:spacing w:after="0" w:line="240" w:lineRule="auto"/>
        <w:ind w:firstLine="709"/>
        <w:jc w:val="both"/>
        <w:rPr>
          <w:rFonts w:ascii="Times New Roman" w:hAnsi="Times New Roman"/>
          <w:sz w:val="28"/>
          <w:szCs w:val="28"/>
        </w:rPr>
      </w:pPr>
      <w:r w:rsidRPr="00D80D98">
        <w:rPr>
          <w:rFonts w:ascii="Times New Roman" w:hAnsi="Times New Roman"/>
          <w:sz w:val="28"/>
          <w:szCs w:val="28"/>
        </w:rPr>
        <w:t>На зимнем этапе подготовительного периода (с 15 ноября по 15 марта) тренировки проводятся 4–5 раз в неделю по 1,5–2,5 часа. Основное внимание уделяется развитию общей выносливости средствами ОФП. Для этого используют продолжительный бег в различных условиях, с установлением снежного покрова бег на лыжах с разной степенью интенсивности в режиме ЧСС не более 140–160 уд/мин.</w:t>
      </w:r>
    </w:p>
    <w:p w:rsidR="00D80D98" w:rsidRDefault="00966217" w:rsidP="00D80D98">
      <w:pPr>
        <w:spacing w:after="0" w:line="240" w:lineRule="auto"/>
        <w:ind w:firstLine="709"/>
        <w:jc w:val="both"/>
        <w:rPr>
          <w:rFonts w:ascii="Times New Roman" w:hAnsi="Times New Roman"/>
          <w:sz w:val="28"/>
          <w:szCs w:val="28"/>
        </w:rPr>
      </w:pPr>
      <w:r w:rsidRPr="00966217">
        <w:rPr>
          <w:rFonts w:ascii="Times New Roman" w:hAnsi="Times New Roman"/>
          <w:sz w:val="28"/>
          <w:szCs w:val="28"/>
        </w:rPr>
        <w:t>На весеннем этапе подготовительного периода (с 16 марта по 15 мая) постепенно переходят к СФП. В марте и начале апреля еще продолжаются занятия по ОФП с включением тренировок на велосипеде. С конца апреля и в мае тренировки проводятся только на велосипеде с сохранением необходимого объема занятий средствами ОФП.</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В подготовительный период необходимо давать теоретический материал по программе ДЮСШ, а к концу его изучить правила соревнований по велосипедному спорту на шоссе. Спортсмены сдают зачеты по технике езды на велосипеде, правилам дорожного движения на велосипеде и правилам соревнований на шоссе.</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К соревновательному периоду (с 15 мая до конца сентября) спортсмены уже прошли на велосипеде 1800 2000 км, овладели прочными навыками техники езды и педалирования, приобрели хороший уровень общефизической подготовки.</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Тренировки в этот период проводятся в основном на велосипеде по 5–6 раз в неделю, но не следует полностью исключать СФП и ОФП, так как даже временное прекращение этих занятий может снизить развитие необходимых физических качеств юношей этого возраста.</w:t>
      </w:r>
    </w:p>
    <w:p w:rsid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Большой объем работы на велосипеде целесообразно планировать на период, когда ребята находятся в летних спортивных лагерях.</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В тренировках на треке нужно использовать передачи 48x16 или 48x15. На трековых тренировках основное внимание следует уделять освоению и совершенствованию техники езды по треку и обучению некоторым техническим приемам (старт с места, ускорение с виража, работа стоя на педалях, езда в команде и смена лидера в команде и т. д.)</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Переходный период длится 1,5–2 месяца (от конца сентября до середины ноября).</w:t>
      </w:r>
      <w:r>
        <w:rPr>
          <w:rFonts w:ascii="Times New Roman" w:hAnsi="Times New Roman"/>
          <w:sz w:val="28"/>
          <w:szCs w:val="28"/>
        </w:rPr>
        <w:t xml:space="preserve"> </w:t>
      </w:r>
      <w:r w:rsidRPr="00966217">
        <w:rPr>
          <w:rFonts w:ascii="Times New Roman" w:hAnsi="Times New Roman"/>
          <w:sz w:val="28"/>
          <w:szCs w:val="28"/>
        </w:rPr>
        <w:t xml:space="preserve">Основные задачи его – постепенное снижение объема и </w:t>
      </w:r>
      <w:r w:rsidRPr="00966217">
        <w:rPr>
          <w:rFonts w:ascii="Times New Roman" w:hAnsi="Times New Roman"/>
          <w:sz w:val="28"/>
          <w:szCs w:val="28"/>
        </w:rPr>
        <w:lastRenderedPageBreak/>
        <w:t>интенсивности тренировочных нагрузок на велосипеде и увеличение объема ОФП, совершенствование техники езды по кроссу.</w:t>
      </w:r>
    </w:p>
    <w:p w:rsidR="00966217" w:rsidRP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 xml:space="preserve">Для поддержания необходимого уровня интенсивности </w:t>
      </w:r>
      <w:r w:rsidR="00442080" w:rsidRPr="00966217">
        <w:rPr>
          <w:rFonts w:ascii="Times New Roman" w:hAnsi="Times New Roman"/>
          <w:sz w:val="28"/>
          <w:szCs w:val="28"/>
        </w:rPr>
        <w:t>специальной нагрузки</w:t>
      </w:r>
      <w:r w:rsidRPr="00966217">
        <w:rPr>
          <w:rFonts w:ascii="Times New Roman" w:hAnsi="Times New Roman"/>
          <w:sz w:val="28"/>
          <w:szCs w:val="28"/>
        </w:rPr>
        <w:t xml:space="preserve"> и эмоциональной разрядки спортсмены должны участвовать в нескольких соревнованиях по велокроссу на коротких и несложных трассах.</w:t>
      </w:r>
      <w:r>
        <w:rPr>
          <w:rFonts w:ascii="Times New Roman" w:hAnsi="Times New Roman"/>
          <w:sz w:val="28"/>
          <w:szCs w:val="28"/>
        </w:rPr>
        <w:t xml:space="preserve"> </w:t>
      </w:r>
      <w:r w:rsidRPr="00966217">
        <w:rPr>
          <w:rFonts w:ascii="Times New Roman" w:hAnsi="Times New Roman"/>
          <w:sz w:val="28"/>
          <w:szCs w:val="28"/>
        </w:rPr>
        <w:t>Тренировки в этот период проводятся 3 – 4 раза в неделю, причем иногда их можно проводить самостоятельно.</w:t>
      </w:r>
    </w:p>
    <w:p w:rsidR="00966217" w:rsidRDefault="00966217" w:rsidP="00966217">
      <w:pPr>
        <w:spacing w:after="0" w:line="240" w:lineRule="auto"/>
        <w:ind w:firstLine="709"/>
        <w:jc w:val="both"/>
        <w:rPr>
          <w:rFonts w:ascii="Times New Roman" w:hAnsi="Times New Roman"/>
          <w:sz w:val="28"/>
          <w:szCs w:val="28"/>
        </w:rPr>
      </w:pPr>
      <w:r w:rsidRPr="00966217">
        <w:rPr>
          <w:rFonts w:ascii="Times New Roman" w:hAnsi="Times New Roman"/>
          <w:sz w:val="28"/>
          <w:szCs w:val="28"/>
        </w:rPr>
        <w:t>Тренеры должны подвести итоги проделанной работы за год и в соответствии с ними принять решение о переводе учащихся СШ</w:t>
      </w:r>
      <w:r w:rsidR="00442080">
        <w:rPr>
          <w:rFonts w:ascii="Times New Roman" w:hAnsi="Times New Roman"/>
          <w:sz w:val="28"/>
          <w:szCs w:val="28"/>
        </w:rPr>
        <w:t>ОР</w:t>
      </w:r>
      <w:r w:rsidRPr="00966217">
        <w:rPr>
          <w:rFonts w:ascii="Times New Roman" w:hAnsi="Times New Roman"/>
          <w:sz w:val="28"/>
          <w:szCs w:val="28"/>
        </w:rPr>
        <w:t>, успешно закончивших спортивный сезон</w:t>
      </w:r>
      <w:r>
        <w:rPr>
          <w:rFonts w:ascii="Times New Roman" w:hAnsi="Times New Roman"/>
          <w:sz w:val="28"/>
          <w:szCs w:val="28"/>
        </w:rPr>
        <w:t xml:space="preserve"> в</w:t>
      </w:r>
      <w:r w:rsidRPr="00966217">
        <w:rPr>
          <w:rFonts w:ascii="Times New Roman" w:hAnsi="Times New Roman"/>
          <w:sz w:val="28"/>
          <w:szCs w:val="28"/>
        </w:rPr>
        <w:t xml:space="preserve"> группы </w:t>
      </w:r>
      <w:r>
        <w:rPr>
          <w:rFonts w:ascii="Times New Roman" w:hAnsi="Times New Roman"/>
          <w:sz w:val="28"/>
          <w:szCs w:val="28"/>
        </w:rPr>
        <w:t>на следующий период или этап спортивной подготовки</w:t>
      </w:r>
      <w:r w:rsidRPr="00966217">
        <w:rPr>
          <w:rFonts w:ascii="Times New Roman" w:hAnsi="Times New Roman"/>
          <w:sz w:val="28"/>
          <w:szCs w:val="28"/>
        </w:rPr>
        <w:t>. Всего за год следует планировать соревновательной и тренировочной работы на велосипеде для 5300 – 5600 км, 6000 – 7000 км.</w:t>
      </w:r>
    </w:p>
    <w:p w:rsidR="005D494B" w:rsidRDefault="005D494B" w:rsidP="00966217">
      <w:pPr>
        <w:spacing w:after="0" w:line="240" w:lineRule="auto"/>
        <w:ind w:firstLine="709"/>
        <w:jc w:val="both"/>
        <w:rPr>
          <w:rFonts w:ascii="Times New Roman" w:hAnsi="Times New Roman"/>
          <w:sz w:val="28"/>
          <w:szCs w:val="28"/>
        </w:rPr>
      </w:pPr>
    </w:p>
    <w:p w:rsidR="00090DE8" w:rsidRPr="00EA6330" w:rsidRDefault="005D494B" w:rsidP="00EA6330">
      <w:pPr>
        <w:pStyle w:val="a6"/>
        <w:numPr>
          <w:ilvl w:val="1"/>
          <w:numId w:val="1"/>
        </w:numPr>
        <w:spacing w:after="0" w:line="240" w:lineRule="auto"/>
        <w:ind w:left="0" w:firstLine="705"/>
        <w:jc w:val="both"/>
        <w:rPr>
          <w:rFonts w:ascii="Times New Roman" w:hAnsi="Times New Roman"/>
          <w:sz w:val="28"/>
          <w:szCs w:val="28"/>
        </w:rPr>
      </w:pPr>
      <w:r w:rsidRPr="00EA6330">
        <w:rPr>
          <w:rFonts w:ascii="Times New Roman" w:hAnsi="Times New Roman"/>
          <w:sz w:val="28"/>
          <w:szCs w:val="28"/>
        </w:rPr>
        <w:t>Требования к технике безопасности в условиях тренировочных занятий и соревнований.</w:t>
      </w:r>
      <w:r w:rsidR="00EA6330" w:rsidRPr="00EA6330">
        <w:rPr>
          <w:rFonts w:ascii="Times New Roman" w:hAnsi="Times New Roman"/>
          <w:sz w:val="28"/>
          <w:szCs w:val="28"/>
        </w:rPr>
        <w:t xml:space="preserve"> </w:t>
      </w:r>
      <w:r w:rsidR="00B65A15" w:rsidRPr="00EA6330">
        <w:rPr>
          <w:rFonts w:ascii="Times New Roman" w:hAnsi="Times New Roman"/>
          <w:sz w:val="28"/>
          <w:szCs w:val="28"/>
        </w:rPr>
        <w:t>Требования, предъявляемые в Учреждении к лицам</w:t>
      </w:r>
      <w:r w:rsidR="006C1051" w:rsidRPr="00EA6330">
        <w:rPr>
          <w:rFonts w:ascii="Times New Roman" w:hAnsi="Times New Roman"/>
          <w:sz w:val="28"/>
          <w:szCs w:val="28"/>
        </w:rPr>
        <w:t>,</w:t>
      </w:r>
      <w:r w:rsidR="00B65A15" w:rsidRPr="00EA6330">
        <w:rPr>
          <w:rFonts w:ascii="Times New Roman" w:hAnsi="Times New Roman"/>
          <w:sz w:val="28"/>
          <w:szCs w:val="28"/>
        </w:rPr>
        <w:t xml:space="preserve"> организующим и участвующим в мероприятиях и занятиях в рамках программы спортивной подготовки.</w:t>
      </w:r>
    </w:p>
    <w:p w:rsidR="00B65A15" w:rsidRPr="00EA6330" w:rsidRDefault="00B65A15" w:rsidP="00EA6330">
      <w:pPr>
        <w:pStyle w:val="a6"/>
        <w:numPr>
          <w:ilvl w:val="2"/>
          <w:numId w:val="1"/>
        </w:numPr>
        <w:tabs>
          <w:tab w:val="left" w:pos="709"/>
        </w:tabs>
        <w:spacing w:after="0" w:line="240" w:lineRule="auto"/>
        <w:ind w:left="0" w:firstLine="709"/>
        <w:rPr>
          <w:rFonts w:ascii="Times New Roman" w:hAnsi="Times New Roman"/>
          <w:sz w:val="28"/>
          <w:szCs w:val="28"/>
        </w:rPr>
      </w:pPr>
      <w:r w:rsidRPr="00EA6330">
        <w:rPr>
          <w:rFonts w:ascii="Times New Roman" w:hAnsi="Times New Roman"/>
          <w:sz w:val="28"/>
          <w:szCs w:val="28"/>
        </w:rPr>
        <w:t>Тренер</w:t>
      </w:r>
      <w:r w:rsidR="00FD1DDF">
        <w:rPr>
          <w:rFonts w:ascii="Times New Roman" w:hAnsi="Times New Roman"/>
          <w:sz w:val="28"/>
          <w:szCs w:val="28"/>
        </w:rPr>
        <w:t xml:space="preserve"> </w:t>
      </w:r>
      <w:r w:rsidRPr="00EA6330">
        <w:rPr>
          <w:rFonts w:ascii="Times New Roman" w:hAnsi="Times New Roman"/>
          <w:sz w:val="28"/>
          <w:szCs w:val="28"/>
        </w:rPr>
        <w:t>обязан:</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w:t>
      </w:r>
      <w:r>
        <w:rPr>
          <w:rFonts w:ascii="Times New Roman" w:hAnsi="Times New Roman"/>
          <w:sz w:val="28"/>
          <w:szCs w:val="28"/>
        </w:rPr>
        <w:t xml:space="preserve"> </w:t>
      </w:r>
      <w:r w:rsidRPr="00B65A15">
        <w:rPr>
          <w:rFonts w:ascii="Times New Roman" w:hAnsi="Times New Roman"/>
          <w:sz w:val="28"/>
          <w:szCs w:val="28"/>
        </w:rPr>
        <w:t>в исправности спортивного инвентаря и оборудования, надежности установки и закрепления</w:t>
      </w:r>
      <w:r w:rsidR="00930525">
        <w:rPr>
          <w:rFonts w:ascii="Times New Roman" w:hAnsi="Times New Roman"/>
          <w:sz w:val="28"/>
          <w:szCs w:val="28"/>
        </w:rPr>
        <w:t>, оборудования,</w:t>
      </w:r>
      <w:r>
        <w:rPr>
          <w:rFonts w:ascii="Times New Roman" w:hAnsi="Times New Roman"/>
          <w:sz w:val="28"/>
          <w:szCs w:val="28"/>
        </w:rPr>
        <w:t xml:space="preserve"> </w:t>
      </w:r>
      <w:r w:rsidRPr="00B65A15">
        <w:rPr>
          <w:rFonts w:ascii="Times New Roman" w:hAnsi="Times New Roman"/>
          <w:sz w:val="28"/>
          <w:szCs w:val="28"/>
        </w:rPr>
        <w:t>тренажеров и другого оснащения;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соблюдать принципы доступности, последовательности в освоении физических</w:t>
      </w:r>
      <w:r>
        <w:rPr>
          <w:rFonts w:ascii="Times New Roman" w:hAnsi="Times New Roman"/>
          <w:sz w:val="28"/>
          <w:szCs w:val="28"/>
        </w:rPr>
        <w:t xml:space="preserve"> </w:t>
      </w:r>
      <w:r w:rsidRPr="00B65A15">
        <w:rPr>
          <w:rFonts w:ascii="Times New Roman" w:hAnsi="Times New Roman"/>
          <w:sz w:val="28"/>
          <w:szCs w:val="28"/>
        </w:rPr>
        <w:t>упражнений;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ознакомить занимающихся с правилами техники безопасности при занятиях </w:t>
      </w:r>
      <w:r w:rsidR="00930525">
        <w:rPr>
          <w:rFonts w:ascii="Times New Roman" w:hAnsi="Times New Roman"/>
          <w:sz w:val="28"/>
          <w:szCs w:val="28"/>
        </w:rPr>
        <w:t xml:space="preserve">физической культурой, спортом и </w:t>
      </w:r>
      <w:r w:rsidR="00FF3F1B">
        <w:rPr>
          <w:rFonts w:ascii="Times New Roman" w:hAnsi="Times New Roman"/>
          <w:sz w:val="28"/>
          <w:szCs w:val="28"/>
        </w:rPr>
        <w:t>велосипедным спортом</w:t>
      </w:r>
      <w:r w:rsidRPr="00B65A15">
        <w:rPr>
          <w:rFonts w:ascii="Times New Roman" w:hAnsi="Times New Roman"/>
          <w:sz w:val="28"/>
          <w:szCs w:val="28"/>
        </w:rPr>
        <w:t>;</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по данным медицинского осмотра знать уровень </w:t>
      </w:r>
      <w:proofErr w:type="gramStart"/>
      <w:r w:rsidRPr="00B65A15">
        <w:rPr>
          <w:rFonts w:ascii="Times New Roman" w:hAnsi="Times New Roman"/>
          <w:sz w:val="28"/>
          <w:szCs w:val="28"/>
        </w:rPr>
        <w:t>психофизических возможностей</w:t>
      </w:r>
      <w:proofErr w:type="gramEnd"/>
      <w:r>
        <w:rPr>
          <w:rFonts w:ascii="Times New Roman" w:hAnsi="Times New Roman"/>
          <w:sz w:val="28"/>
          <w:szCs w:val="28"/>
        </w:rPr>
        <w:t xml:space="preserve"> </w:t>
      </w:r>
      <w:r w:rsidRPr="00B65A15">
        <w:rPr>
          <w:rFonts w:ascii="Times New Roman" w:hAnsi="Times New Roman"/>
          <w:sz w:val="28"/>
          <w:szCs w:val="28"/>
        </w:rPr>
        <w:t>занимающихся и следить за их состоянием в процессе занятий;</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следить за своевременным прохождением занимающихся медицинского обследования и</w:t>
      </w:r>
      <w:r>
        <w:rPr>
          <w:rFonts w:ascii="Times New Roman" w:hAnsi="Times New Roman"/>
          <w:sz w:val="28"/>
          <w:szCs w:val="28"/>
        </w:rPr>
        <w:t xml:space="preserve"> </w:t>
      </w:r>
      <w:r w:rsidRPr="00B65A15">
        <w:rPr>
          <w:rFonts w:ascii="Times New Roman" w:hAnsi="Times New Roman"/>
          <w:sz w:val="28"/>
          <w:szCs w:val="28"/>
        </w:rPr>
        <w:t>предоставлением медицинских справок, заверенных подписью врача и печатью медицинского</w:t>
      </w:r>
      <w:r>
        <w:rPr>
          <w:rFonts w:ascii="Times New Roman" w:hAnsi="Times New Roman"/>
          <w:sz w:val="28"/>
          <w:szCs w:val="28"/>
        </w:rPr>
        <w:t xml:space="preserve"> </w:t>
      </w:r>
      <w:r w:rsidRPr="00B65A15">
        <w:rPr>
          <w:rFonts w:ascii="Times New Roman" w:hAnsi="Times New Roman"/>
          <w:sz w:val="28"/>
          <w:szCs w:val="28"/>
        </w:rPr>
        <w:t>учреждения;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по установленным признакам комплектовать состав группы </w:t>
      </w:r>
      <w:r w:rsidR="00FA57EE">
        <w:rPr>
          <w:rFonts w:ascii="Times New Roman" w:hAnsi="Times New Roman"/>
          <w:sz w:val="28"/>
          <w:szCs w:val="28"/>
        </w:rPr>
        <w:t>занимаю</w:t>
      </w:r>
      <w:r w:rsidRPr="00B65A15">
        <w:rPr>
          <w:rFonts w:ascii="Times New Roman" w:hAnsi="Times New Roman"/>
          <w:sz w:val="28"/>
          <w:szCs w:val="28"/>
        </w:rPr>
        <w:t>щихся и принимать меры по</w:t>
      </w:r>
      <w:r>
        <w:rPr>
          <w:rFonts w:ascii="Times New Roman" w:hAnsi="Times New Roman"/>
          <w:sz w:val="28"/>
          <w:szCs w:val="28"/>
        </w:rPr>
        <w:t xml:space="preserve"> </w:t>
      </w:r>
      <w:r w:rsidRPr="00B65A15">
        <w:rPr>
          <w:rFonts w:ascii="Times New Roman" w:hAnsi="Times New Roman"/>
          <w:sz w:val="28"/>
          <w:szCs w:val="28"/>
        </w:rPr>
        <w:t>сохранению ее контингента в течение срока обучения;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обеспечивать педагогически обоснованный выбор форм, средств и методов обучения исходя</w:t>
      </w:r>
      <w:r>
        <w:rPr>
          <w:rFonts w:ascii="Times New Roman" w:hAnsi="Times New Roman"/>
          <w:sz w:val="28"/>
          <w:szCs w:val="28"/>
        </w:rPr>
        <w:t xml:space="preserve"> </w:t>
      </w:r>
      <w:r w:rsidRPr="00B65A15">
        <w:rPr>
          <w:rFonts w:ascii="Times New Roman" w:hAnsi="Times New Roman"/>
          <w:sz w:val="28"/>
          <w:szCs w:val="28"/>
        </w:rPr>
        <w:t>из психофизиологической целесообразности;</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составлять программы и планы-конспекты занятий, обеспечивать их выполнение;</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lastRenderedPageBreak/>
        <w:t>выявлять творческие способности обучающихся, способствовать их всестороннему и</w:t>
      </w:r>
      <w:r>
        <w:rPr>
          <w:rFonts w:ascii="Times New Roman" w:hAnsi="Times New Roman"/>
          <w:sz w:val="28"/>
          <w:szCs w:val="28"/>
        </w:rPr>
        <w:t xml:space="preserve"> </w:t>
      </w:r>
      <w:r w:rsidRPr="00B65A15">
        <w:rPr>
          <w:rFonts w:ascii="Times New Roman" w:hAnsi="Times New Roman"/>
          <w:sz w:val="28"/>
          <w:szCs w:val="28"/>
        </w:rPr>
        <w:t>гармоничному развитию, формированию профессиональных интересов и склонностей,</w:t>
      </w:r>
      <w:r>
        <w:rPr>
          <w:rFonts w:ascii="Times New Roman" w:hAnsi="Times New Roman"/>
          <w:sz w:val="28"/>
          <w:szCs w:val="28"/>
        </w:rPr>
        <w:t xml:space="preserve"> </w:t>
      </w:r>
      <w:r w:rsidRPr="00B65A15">
        <w:rPr>
          <w:rFonts w:ascii="Times New Roman" w:hAnsi="Times New Roman"/>
          <w:sz w:val="28"/>
          <w:szCs w:val="28"/>
        </w:rPr>
        <w:t>поддерживать одаренных учащихся;</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 xml:space="preserve">организовывать участие </w:t>
      </w:r>
      <w:r w:rsidR="00FA57EE">
        <w:rPr>
          <w:rFonts w:ascii="Times New Roman" w:hAnsi="Times New Roman"/>
          <w:sz w:val="28"/>
          <w:szCs w:val="28"/>
        </w:rPr>
        <w:t>занимаю</w:t>
      </w:r>
      <w:r w:rsidRPr="00B65A15">
        <w:rPr>
          <w:rFonts w:ascii="Times New Roman" w:hAnsi="Times New Roman"/>
          <w:sz w:val="28"/>
          <w:szCs w:val="28"/>
        </w:rPr>
        <w:t xml:space="preserve">щихся в соревнованиях по </w:t>
      </w:r>
      <w:r w:rsidR="00FF3F1B">
        <w:rPr>
          <w:rFonts w:ascii="Times New Roman" w:hAnsi="Times New Roman"/>
          <w:sz w:val="28"/>
          <w:szCs w:val="28"/>
        </w:rPr>
        <w:t>велосипедному спорту</w:t>
      </w:r>
      <w:r w:rsidRPr="00B65A15">
        <w:rPr>
          <w:rFonts w:ascii="Times New Roman" w:hAnsi="Times New Roman"/>
          <w:sz w:val="28"/>
          <w:szCs w:val="28"/>
        </w:rPr>
        <w:t>, а также в других</w:t>
      </w:r>
      <w:r>
        <w:rPr>
          <w:rFonts w:ascii="Times New Roman" w:hAnsi="Times New Roman"/>
          <w:sz w:val="28"/>
          <w:szCs w:val="28"/>
        </w:rPr>
        <w:t xml:space="preserve"> </w:t>
      </w:r>
      <w:r w:rsidRPr="00B65A15">
        <w:rPr>
          <w:rFonts w:ascii="Times New Roman" w:hAnsi="Times New Roman"/>
          <w:sz w:val="28"/>
          <w:szCs w:val="28"/>
        </w:rPr>
        <w:t>спортивно-массовых мероприятиях на различном уровне;</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 проведении занятий обеспечивать соблюдение правил и норм техники безопасности,</w:t>
      </w:r>
      <w:r>
        <w:rPr>
          <w:rFonts w:ascii="Times New Roman" w:hAnsi="Times New Roman"/>
          <w:sz w:val="28"/>
          <w:szCs w:val="28"/>
        </w:rPr>
        <w:t xml:space="preserve"> </w:t>
      </w:r>
      <w:r w:rsidRPr="00B65A15">
        <w:rPr>
          <w:rFonts w:ascii="Times New Roman" w:hAnsi="Times New Roman"/>
          <w:sz w:val="28"/>
          <w:szCs w:val="28"/>
        </w:rPr>
        <w:t>охраны труда и противопожарной защиты;</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повышать свою профессиональную квалификацию;</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проводить тренировочные занятия в соответствии с расписанием;</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контролировать безопасный проход занимающихся на спортивные сооружения и уход с них</w:t>
      </w:r>
      <w:r>
        <w:rPr>
          <w:rFonts w:ascii="Times New Roman" w:hAnsi="Times New Roman"/>
          <w:sz w:val="28"/>
          <w:szCs w:val="28"/>
        </w:rPr>
        <w:t xml:space="preserve"> </w:t>
      </w:r>
      <w:r w:rsidRPr="00B65A15">
        <w:rPr>
          <w:rFonts w:ascii="Times New Roman" w:hAnsi="Times New Roman"/>
          <w:sz w:val="28"/>
          <w:szCs w:val="28"/>
        </w:rPr>
        <w:t>после окончания учебных занятий.</w:t>
      </w:r>
    </w:p>
    <w:p w:rsidR="00B65A15" w:rsidRPr="00EA6330" w:rsidRDefault="000C66B0" w:rsidP="00EA6330">
      <w:pPr>
        <w:pStyle w:val="a6"/>
        <w:numPr>
          <w:ilvl w:val="2"/>
          <w:numId w:val="1"/>
        </w:numPr>
        <w:spacing w:after="0" w:line="240" w:lineRule="auto"/>
        <w:ind w:left="0" w:firstLine="709"/>
        <w:rPr>
          <w:rFonts w:ascii="Times New Roman" w:hAnsi="Times New Roman"/>
          <w:sz w:val="28"/>
          <w:szCs w:val="28"/>
        </w:rPr>
      </w:pPr>
      <w:r w:rsidRPr="00EA6330">
        <w:rPr>
          <w:rFonts w:ascii="Times New Roman" w:hAnsi="Times New Roman"/>
          <w:sz w:val="28"/>
          <w:szCs w:val="28"/>
        </w:rPr>
        <w:t>Занимающиеся</w:t>
      </w:r>
      <w:r w:rsidR="00B65A15" w:rsidRPr="00EA6330">
        <w:rPr>
          <w:rFonts w:ascii="Times New Roman" w:hAnsi="Times New Roman"/>
          <w:sz w:val="28"/>
          <w:szCs w:val="28"/>
        </w:rPr>
        <w:t xml:space="preserve"> обязаны:</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приходить на занятия только в д</w:t>
      </w:r>
      <w:r>
        <w:rPr>
          <w:rFonts w:ascii="Times New Roman" w:hAnsi="Times New Roman"/>
          <w:sz w:val="28"/>
          <w:szCs w:val="28"/>
        </w:rPr>
        <w:t>ни и часы согласно расписанию;</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выполнять тренировочную программу только в присутствии тренера;</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иметь справку от врача о результатах медицинского осмотра;</w:t>
      </w:r>
    </w:p>
    <w:p w:rsidR="00B65A15" w:rsidRPr="00B65A15"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сдавать ценные вещи и деньги на хранение тренеру-преподавателю;</w:t>
      </w:r>
    </w:p>
    <w:p w:rsidR="00090DE8" w:rsidRDefault="00B65A15" w:rsidP="00B65A15">
      <w:pPr>
        <w:spacing w:after="0" w:line="240" w:lineRule="auto"/>
        <w:ind w:firstLine="705"/>
        <w:jc w:val="both"/>
        <w:rPr>
          <w:rFonts w:ascii="Times New Roman" w:hAnsi="Times New Roman"/>
          <w:sz w:val="28"/>
          <w:szCs w:val="28"/>
        </w:rPr>
      </w:pPr>
      <w:r w:rsidRPr="00B65A15">
        <w:rPr>
          <w:rFonts w:ascii="Times New Roman" w:hAnsi="Times New Roman"/>
          <w:sz w:val="28"/>
          <w:szCs w:val="28"/>
        </w:rPr>
        <w:t>покидать спортивные сооружения не позднее 30 мин после окончания тренировочных занятий</w:t>
      </w:r>
      <w:r>
        <w:rPr>
          <w:rFonts w:ascii="Times New Roman" w:hAnsi="Times New Roman"/>
          <w:sz w:val="28"/>
          <w:szCs w:val="28"/>
        </w:rPr>
        <w:t>.</w:t>
      </w:r>
    </w:p>
    <w:p w:rsidR="00063566" w:rsidRDefault="00063566" w:rsidP="00063566">
      <w:pPr>
        <w:spacing w:after="0" w:line="240" w:lineRule="auto"/>
        <w:ind w:firstLine="705"/>
        <w:jc w:val="center"/>
        <w:rPr>
          <w:rFonts w:ascii="Times New Roman" w:hAnsi="Times New Roman"/>
          <w:sz w:val="28"/>
          <w:szCs w:val="28"/>
        </w:rPr>
      </w:pPr>
    </w:p>
    <w:p w:rsidR="000C66B0" w:rsidRPr="00EA6330" w:rsidRDefault="000C66B0" w:rsidP="00EA6330">
      <w:pPr>
        <w:pStyle w:val="a6"/>
        <w:numPr>
          <w:ilvl w:val="2"/>
          <w:numId w:val="1"/>
        </w:numPr>
        <w:spacing w:after="0" w:line="240" w:lineRule="auto"/>
        <w:ind w:left="0" w:firstLine="709"/>
        <w:jc w:val="both"/>
        <w:rPr>
          <w:rFonts w:ascii="Times New Roman" w:hAnsi="Times New Roman"/>
          <w:sz w:val="28"/>
          <w:szCs w:val="28"/>
        </w:rPr>
      </w:pPr>
      <w:r w:rsidRPr="00EA6330">
        <w:rPr>
          <w:rFonts w:ascii="Times New Roman" w:hAnsi="Times New Roman"/>
          <w:sz w:val="28"/>
          <w:szCs w:val="28"/>
        </w:rPr>
        <w:t xml:space="preserve">Частные меры безопасности </w:t>
      </w:r>
      <w:r w:rsidR="00063566" w:rsidRPr="00EA6330">
        <w:rPr>
          <w:rFonts w:ascii="Times New Roman" w:hAnsi="Times New Roman"/>
          <w:sz w:val="28"/>
          <w:szCs w:val="28"/>
        </w:rPr>
        <w:t xml:space="preserve">и </w:t>
      </w:r>
      <w:r w:rsidR="00EA6330">
        <w:rPr>
          <w:rFonts w:ascii="Times New Roman" w:hAnsi="Times New Roman"/>
          <w:sz w:val="28"/>
          <w:szCs w:val="28"/>
        </w:rPr>
        <w:t xml:space="preserve">методические рекомендации по </w:t>
      </w:r>
      <w:r w:rsidR="00063566" w:rsidRPr="00EA6330">
        <w:rPr>
          <w:rFonts w:ascii="Times New Roman" w:hAnsi="Times New Roman"/>
          <w:sz w:val="28"/>
          <w:szCs w:val="28"/>
        </w:rPr>
        <w:t>предупреждени</w:t>
      </w:r>
      <w:r w:rsidR="00EA6330">
        <w:rPr>
          <w:rFonts w:ascii="Times New Roman" w:hAnsi="Times New Roman"/>
          <w:sz w:val="28"/>
          <w:szCs w:val="28"/>
        </w:rPr>
        <w:t>ю</w:t>
      </w:r>
      <w:r w:rsidR="00063566" w:rsidRPr="00EA6330">
        <w:rPr>
          <w:rFonts w:ascii="Times New Roman" w:hAnsi="Times New Roman"/>
          <w:sz w:val="28"/>
          <w:szCs w:val="28"/>
        </w:rPr>
        <w:t xml:space="preserve"> травматизма </w:t>
      </w:r>
      <w:r w:rsidRPr="00EA6330">
        <w:rPr>
          <w:rFonts w:ascii="Times New Roman" w:hAnsi="Times New Roman"/>
          <w:sz w:val="28"/>
          <w:szCs w:val="28"/>
        </w:rPr>
        <w:t xml:space="preserve">при занятиях </w:t>
      </w:r>
      <w:r w:rsidR="00063566" w:rsidRPr="00EA6330">
        <w:rPr>
          <w:rFonts w:ascii="Times New Roman" w:hAnsi="Times New Roman"/>
          <w:sz w:val="28"/>
          <w:szCs w:val="28"/>
        </w:rPr>
        <w:t>велосипедным спортом.</w:t>
      </w:r>
    </w:p>
    <w:p w:rsidR="00063566" w:rsidRPr="00063566" w:rsidRDefault="00063566" w:rsidP="00063566">
      <w:pPr>
        <w:spacing w:after="0" w:line="240" w:lineRule="auto"/>
        <w:ind w:firstLine="705"/>
        <w:jc w:val="both"/>
        <w:rPr>
          <w:rFonts w:ascii="Times New Roman" w:hAnsi="Times New Roman"/>
          <w:sz w:val="28"/>
          <w:szCs w:val="28"/>
        </w:rPr>
      </w:pPr>
      <w:r w:rsidRPr="00063566">
        <w:rPr>
          <w:rFonts w:ascii="Times New Roman" w:hAnsi="Times New Roman"/>
          <w:sz w:val="28"/>
          <w:szCs w:val="28"/>
        </w:rPr>
        <w:t>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063566" w:rsidRPr="00063566" w:rsidRDefault="00063566" w:rsidP="00063566">
      <w:pPr>
        <w:spacing w:after="0" w:line="240" w:lineRule="auto"/>
        <w:ind w:firstLine="705"/>
        <w:jc w:val="both"/>
        <w:rPr>
          <w:rFonts w:ascii="Times New Roman" w:hAnsi="Times New Roman"/>
          <w:sz w:val="28"/>
          <w:szCs w:val="28"/>
        </w:rPr>
      </w:pPr>
      <w:r w:rsidRPr="00063566">
        <w:rPr>
          <w:rFonts w:ascii="Times New Roman" w:hAnsi="Times New Roman"/>
          <w:sz w:val="28"/>
          <w:szCs w:val="28"/>
        </w:rPr>
        <w:t>Внешние факторы спортивного травматизма:</w:t>
      </w:r>
      <w:r w:rsidR="00EA6330">
        <w:rPr>
          <w:rFonts w:ascii="Times New Roman" w:hAnsi="Times New Roman"/>
          <w:sz w:val="28"/>
          <w:szCs w:val="28"/>
        </w:rPr>
        <w:t xml:space="preserve"> </w:t>
      </w:r>
      <w:r w:rsidRPr="00063566">
        <w:rPr>
          <w:rFonts w:ascii="Times New Roman" w:hAnsi="Times New Roman"/>
          <w:sz w:val="28"/>
          <w:szCs w:val="28"/>
        </w:rPr>
        <w:t>неправильная общая организация тренировочных занятий;</w:t>
      </w:r>
      <w:r w:rsidR="00EA6330">
        <w:rPr>
          <w:rFonts w:ascii="Times New Roman" w:hAnsi="Times New Roman"/>
          <w:sz w:val="28"/>
          <w:szCs w:val="28"/>
        </w:rPr>
        <w:t xml:space="preserve"> </w:t>
      </w:r>
      <w:r w:rsidRPr="00063566">
        <w:rPr>
          <w:rFonts w:ascii="Times New Roman" w:hAnsi="Times New Roman"/>
          <w:sz w:val="28"/>
          <w:szCs w:val="28"/>
        </w:rPr>
        <w:t>методические ошибки тренера при проведении занятий;</w:t>
      </w:r>
      <w:r w:rsidR="00EA6330">
        <w:rPr>
          <w:rFonts w:ascii="Times New Roman" w:hAnsi="Times New Roman"/>
          <w:sz w:val="28"/>
          <w:szCs w:val="28"/>
        </w:rPr>
        <w:t xml:space="preserve"> </w:t>
      </w:r>
      <w:r w:rsidRPr="00063566">
        <w:rPr>
          <w:rFonts w:ascii="Times New Roman" w:hAnsi="Times New Roman"/>
          <w:sz w:val="28"/>
          <w:szCs w:val="28"/>
        </w:rPr>
        <w:t>нарушение велосипедистами дисциплины и установленных правил во время проведения занятий;</w:t>
      </w:r>
      <w:r w:rsidR="00EA6330">
        <w:rPr>
          <w:rFonts w:ascii="Times New Roman" w:hAnsi="Times New Roman"/>
          <w:sz w:val="28"/>
          <w:szCs w:val="28"/>
        </w:rPr>
        <w:t xml:space="preserve"> </w:t>
      </w:r>
      <w:r>
        <w:rPr>
          <w:rFonts w:ascii="Times New Roman" w:hAnsi="Times New Roman"/>
          <w:sz w:val="28"/>
          <w:szCs w:val="28"/>
        </w:rPr>
        <w:t>н</w:t>
      </w:r>
      <w:r w:rsidRPr="00063566">
        <w:rPr>
          <w:rFonts w:ascii="Times New Roman" w:hAnsi="Times New Roman"/>
          <w:sz w:val="28"/>
          <w:szCs w:val="28"/>
        </w:rPr>
        <w:t>еудовлетворительное состояние трасс, мест занятий, велосипедов, оборудования и экипировки гонщика;</w:t>
      </w:r>
      <w:r w:rsidR="00EA6330">
        <w:rPr>
          <w:rFonts w:ascii="Times New Roman" w:hAnsi="Times New Roman"/>
          <w:sz w:val="28"/>
          <w:szCs w:val="28"/>
        </w:rPr>
        <w:t xml:space="preserve"> </w:t>
      </w:r>
      <w:r w:rsidRPr="00063566">
        <w:rPr>
          <w:rFonts w:ascii="Times New Roman" w:hAnsi="Times New Roman"/>
          <w:sz w:val="28"/>
          <w:szCs w:val="28"/>
        </w:rPr>
        <w:t>неблагоприятные санитарно-гигиенические условия при проведении занятий.</w:t>
      </w:r>
    </w:p>
    <w:p w:rsidR="00063566" w:rsidRPr="00063566" w:rsidRDefault="00063566" w:rsidP="00063566">
      <w:pPr>
        <w:spacing w:after="0" w:line="240" w:lineRule="auto"/>
        <w:ind w:firstLine="705"/>
        <w:jc w:val="both"/>
        <w:rPr>
          <w:rFonts w:ascii="Times New Roman" w:hAnsi="Times New Roman"/>
          <w:sz w:val="28"/>
          <w:szCs w:val="28"/>
        </w:rPr>
      </w:pPr>
      <w:r w:rsidRPr="00063566">
        <w:rPr>
          <w:rFonts w:ascii="Times New Roman" w:hAnsi="Times New Roman"/>
          <w:sz w:val="28"/>
          <w:szCs w:val="28"/>
        </w:rPr>
        <w:t>К неправильной организации тренировочных занятий относятся:</w:t>
      </w:r>
      <w:r w:rsidR="00EA6330">
        <w:rPr>
          <w:rFonts w:ascii="Times New Roman" w:hAnsi="Times New Roman"/>
          <w:sz w:val="28"/>
          <w:szCs w:val="28"/>
        </w:rPr>
        <w:t xml:space="preserve"> </w:t>
      </w:r>
      <w:r w:rsidRPr="00063566">
        <w:rPr>
          <w:rFonts w:ascii="Times New Roman" w:hAnsi="Times New Roman"/>
          <w:sz w:val="28"/>
          <w:szCs w:val="28"/>
        </w:rPr>
        <w:t>проведение тренировочного занятия с большим числом велосипедистов,</w:t>
      </w:r>
      <w:r w:rsidR="00EA6330">
        <w:rPr>
          <w:rFonts w:ascii="Times New Roman" w:hAnsi="Times New Roman"/>
          <w:sz w:val="28"/>
          <w:szCs w:val="28"/>
        </w:rPr>
        <w:t xml:space="preserve"> </w:t>
      </w:r>
      <w:r w:rsidRPr="00063566">
        <w:rPr>
          <w:rFonts w:ascii="Times New Roman" w:hAnsi="Times New Roman"/>
          <w:sz w:val="28"/>
          <w:szCs w:val="28"/>
        </w:rPr>
        <w:t>проведение занятий без тренера или необходимого сопровождения;</w:t>
      </w:r>
      <w:r w:rsidR="00EA6330">
        <w:rPr>
          <w:rFonts w:ascii="Times New Roman" w:hAnsi="Times New Roman"/>
          <w:sz w:val="28"/>
          <w:szCs w:val="28"/>
        </w:rPr>
        <w:t xml:space="preserve"> </w:t>
      </w:r>
      <w:r w:rsidRPr="00063566">
        <w:rPr>
          <w:rFonts w:ascii="Times New Roman" w:hAnsi="Times New Roman"/>
          <w:sz w:val="28"/>
          <w:szCs w:val="28"/>
        </w:rPr>
        <w:t xml:space="preserve">неправильная организация направления движения гонщиков в процессе </w:t>
      </w:r>
      <w:r w:rsidRPr="00063566">
        <w:rPr>
          <w:rFonts w:ascii="Times New Roman" w:hAnsi="Times New Roman"/>
          <w:sz w:val="28"/>
          <w:szCs w:val="28"/>
        </w:rPr>
        <w:lastRenderedPageBreak/>
        <w:t>выполнения тренировочных упражнений;</w:t>
      </w:r>
      <w:r w:rsidR="00EA6330">
        <w:rPr>
          <w:rFonts w:ascii="Times New Roman" w:hAnsi="Times New Roman"/>
          <w:sz w:val="28"/>
          <w:szCs w:val="28"/>
        </w:rPr>
        <w:t xml:space="preserve"> </w:t>
      </w:r>
      <w:r w:rsidRPr="00063566">
        <w:rPr>
          <w:rFonts w:ascii="Times New Roman" w:hAnsi="Times New Roman"/>
          <w:sz w:val="28"/>
          <w:szCs w:val="28"/>
        </w:rPr>
        <w:t>проведение занятий в условиях интенсивного автомобильного движения и др.</w:t>
      </w:r>
    </w:p>
    <w:p w:rsidR="00063566" w:rsidRPr="00063566" w:rsidRDefault="00063566" w:rsidP="00063566">
      <w:pPr>
        <w:spacing w:after="0" w:line="240" w:lineRule="auto"/>
        <w:ind w:firstLine="705"/>
        <w:jc w:val="both"/>
        <w:rPr>
          <w:rFonts w:ascii="Times New Roman" w:hAnsi="Times New Roman"/>
          <w:sz w:val="28"/>
          <w:szCs w:val="28"/>
        </w:rPr>
      </w:pPr>
      <w:r w:rsidRPr="00063566">
        <w:rPr>
          <w:rFonts w:ascii="Times New Roman" w:hAnsi="Times New Roman"/>
          <w:sz w:val="28"/>
          <w:szCs w:val="28"/>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К ошибкам в методике тренировочных занятий следует отнести, в частности, проведение их по одной программе с велосипедистами, имеющими разную степень квалификации и технической подготовленности.</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В велосипедном спорте достаточно часто приходится сталкиваться со случаями получения травм из-за недостаточного овладения техники езды на велосипеде и плохой тактической подготовленностью.</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Недопустимо построение занятий без соблюдения дидактических принципов постепенности и последовательности в овладении двигательными навыками; доступности и индивидуализации подхода к занимающимся и др. Двигательные задачи, не соответствующие уровню подготовленности гонщика – одна из главных причин получения травм велосипедистами.</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Очень часто приводит к падению неправильная посадка на велосипеде. Особенно опасна потеря гонщиком обзора вследствие чрезмерного опускания головы. Этот технический недостаток, к сожалению, часто приводит к очень серьезным травмам и даже гибели велосипедистов в результате столкновения с другими спортсменами, пешеходами или автотранспортом на трассе.</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Необходимо следить, чтобы нагрузки соответствовали уровню подготовленности и возрастным возможностям велосипедистов. Вероятность получения травмы значительно увеличивается, когда спортсмен находится в состоянии глубокого утомления или эмоционального напряжения. Особое значение этот фактор имеет в процессе подготовки юных спортсменов.</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 xml:space="preserve">Нарушение велосипедистами дисциплины и установленных правил во время тренировочных занятий и соревнований составляют примерно около одной трети от общего количества трав. Несоблюдение правил дорожного движения, установленных правил при проведении занятий на треке и других требований, направленных </w:t>
      </w:r>
      <w:r w:rsidR="00AB4B2F" w:rsidRPr="00063566">
        <w:rPr>
          <w:rFonts w:ascii="Times New Roman" w:hAnsi="Times New Roman"/>
          <w:sz w:val="28"/>
          <w:szCs w:val="28"/>
        </w:rPr>
        <w:t>на обеспечение</w:t>
      </w:r>
      <w:r w:rsidRPr="00063566">
        <w:rPr>
          <w:rFonts w:ascii="Times New Roman" w:hAnsi="Times New Roman"/>
          <w:sz w:val="28"/>
          <w:szCs w:val="28"/>
        </w:rPr>
        <w:t xml:space="preserve"> безопасности занимающихся велосипедным спортом, очень часто становится причиной травм и несчастных случаев, приводящих в отдельных случаях к гибели спортсменов. Например, неоправданным техническим приемом, к которому прибегают гонщики для сокращения дистанции, является прохождение левого закрытого поворота по внутренней стороне шоссе, рискуя столкнуться со встречным автотранспортом.</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lastRenderedPageBreak/>
        <w:t>Наибольшее количество падений и травм во время гонок с общим стартом участников происходит из-за грубого нарушения гонщиками правил прямолинейности движения.</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К отдельной группе факторов, обусловливающих получение травм, можно отнести</w:t>
      </w:r>
      <w:r w:rsidR="00AF64E8">
        <w:rPr>
          <w:rFonts w:ascii="Times New Roman" w:hAnsi="Times New Roman"/>
          <w:sz w:val="28"/>
          <w:szCs w:val="28"/>
        </w:rPr>
        <w:t xml:space="preserve"> </w:t>
      </w:r>
      <w:r w:rsidRPr="00063566">
        <w:rPr>
          <w:rFonts w:ascii="Times New Roman" w:hAnsi="Times New Roman"/>
          <w:sz w:val="28"/>
          <w:szCs w:val="28"/>
        </w:rPr>
        <w:t>неудовлетворительное состояние мест занятий, трасс, велосипедов и экипировки гонщиков.</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Среди этого рода причин лидирует «плохая» приклейка однотрубок и падения, связанные с дефектом шин. Очень опасны поломки передней вилки, выноса руля, трубы руля, шатунов, осей педалей, подседельного штыря. Тяжелые травмы могут получить гонщики при падении, ударяясь о незащищенные пробкой края трубы руля.</w:t>
      </w:r>
      <w:r w:rsidR="00AF64E8">
        <w:rPr>
          <w:rFonts w:ascii="Times New Roman" w:hAnsi="Times New Roman"/>
          <w:sz w:val="28"/>
          <w:szCs w:val="28"/>
        </w:rPr>
        <w:t xml:space="preserve"> </w:t>
      </w:r>
      <w:r w:rsidRPr="00063566">
        <w:rPr>
          <w:rFonts w:ascii="Times New Roman" w:hAnsi="Times New Roman"/>
          <w:sz w:val="28"/>
          <w:szCs w:val="28"/>
        </w:rPr>
        <w:t xml:space="preserve">Избежать этих дефектов может помочь только постоянный контроль за техническим состоянием велосипеда </w:t>
      </w:r>
      <w:r w:rsidR="00AB4B2F" w:rsidRPr="00063566">
        <w:rPr>
          <w:rFonts w:ascii="Times New Roman" w:hAnsi="Times New Roman"/>
          <w:sz w:val="28"/>
          <w:szCs w:val="28"/>
        </w:rPr>
        <w:t>и своевременное</w:t>
      </w:r>
      <w:r w:rsidRPr="00063566">
        <w:rPr>
          <w:rFonts w:ascii="Times New Roman" w:hAnsi="Times New Roman"/>
          <w:sz w:val="28"/>
          <w:szCs w:val="28"/>
        </w:rPr>
        <w:t xml:space="preserve"> его техническое обслуживание.</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Существенной мерой профилактики травматизма в велосипедном спорте является обязательное использование шлема. По данным статистики, более чем 75% смертельных случаев с велосипедистами вызваны повреждением головы и три четверти травм, приведших к постоянной инвалидности, обусловлены повреждением мозга при травмах головы.</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К числу распространенных травм у велосипедистов можно отнести различного рода потертости в области промежности и внутренней поверхности бедер, воспаления кожного покрова, полученные вследствие использования некачественной экипировки (трусы, майки). В процессе тренировок и соревнований на шоссе рекомендуется использовать защитные очки.</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К неблагоприятным санитарно-гигиеническим и метеорологическим условиям при проведении тренировочных занятий относятся жара, холод, ветер, пыльные бури, перепады атмосферного давления, метеорологические осадки и др.</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Иногда травмы возникают в результате плохого естественного или искусственного освещения зала или трека,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Помимо внешних воздействий при профилактике спортивного травматизма следует учитывать и внутренние факторы.</w:t>
      </w:r>
    </w:p>
    <w:p w:rsidR="00063566" w:rsidRP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t>Внутренние факторы спортивного травматизма:</w:t>
      </w:r>
      <w:r w:rsidR="00EA6330">
        <w:rPr>
          <w:rFonts w:ascii="Times New Roman" w:hAnsi="Times New Roman"/>
          <w:sz w:val="28"/>
          <w:szCs w:val="28"/>
        </w:rPr>
        <w:t xml:space="preserve"> </w:t>
      </w:r>
      <w:r w:rsidRPr="00063566">
        <w:rPr>
          <w:rFonts w:ascii="Times New Roman" w:hAnsi="Times New Roman"/>
          <w:sz w:val="28"/>
          <w:szCs w:val="28"/>
        </w:rPr>
        <w:t>наличие врожденных и хронических заболеваний;</w:t>
      </w:r>
      <w:r w:rsidR="00EA6330">
        <w:rPr>
          <w:rFonts w:ascii="Times New Roman" w:hAnsi="Times New Roman"/>
          <w:sz w:val="28"/>
          <w:szCs w:val="28"/>
        </w:rPr>
        <w:t xml:space="preserve"> </w:t>
      </w:r>
      <w:r w:rsidRPr="00063566">
        <w:rPr>
          <w:rFonts w:ascii="Times New Roman" w:hAnsi="Times New Roman"/>
          <w:sz w:val="28"/>
          <w:szCs w:val="28"/>
        </w:rPr>
        <w:t>состояние утомления и переутомления;</w:t>
      </w:r>
      <w:r w:rsidR="00EA6330">
        <w:rPr>
          <w:rFonts w:ascii="Times New Roman" w:hAnsi="Times New Roman"/>
          <w:sz w:val="28"/>
          <w:szCs w:val="28"/>
        </w:rPr>
        <w:t xml:space="preserve"> </w:t>
      </w:r>
      <w:r w:rsidRPr="00063566">
        <w:rPr>
          <w:rFonts w:ascii="Times New Roman" w:hAnsi="Times New Roman"/>
          <w:sz w:val="28"/>
          <w:szCs w:val="28"/>
        </w:rPr>
        <w:t>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063566" w:rsidRDefault="00063566" w:rsidP="00AF64E8">
      <w:pPr>
        <w:spacing w:after="0" w:line="240" w:lineRule="auto"/>
        <w:ind w:firstLine="705"/>
        <w:jc w:val="both"/>
        <w:rPr>
          <w:rFonts w:ascii="Times New Roman" w:hAnsi="Times New Roman"/>
          <w:sz w:val="28"/>
          <w:szCs w:val="28"/>
        </w:rPr>
      </w:pPr>
      <w:r w:rsidRPr="00063566">
        <w:rPr>
          <w:rFonts w:ascii="Times New Roman" w:hAnsi="Times New Roman"/>
          <w:sz w:val="28"/>
          <w:szCs w:val="28"/>
        </w:rPr>
        <w:lastRenderedPageBreak/>
        <w:t>Оценить эти факторы позволяет надлежащий уровень организации врачебного и педагогического контроля за состоянием гонщика. Грубейшим нарушением правил профилактики спортивного травматизма является участие велосипедиста в тренировке и тем более в гонках без полноценного медицинского осмотра. Нарушение правил врачебного контроля приводит к спортивным травмам примерно в 10% случаев. Чаще всего это выражается в несвоевременности и недостаточной тщательности профилактических медицинских осмотров, в возвращении велосипедистов к тренировочному процессу без предварительного медицинского осмотра, в несоблюдении рекомендаций врача, в недостатках диспансеризации велосипедистов после перенесенных ими травм, заболеваний или функциональных сдвигов. Хронические перенапряжения во время тренировок создают «предрасположение» к травме, особенно в сочетании с ошибками организационного и методического характера.</w:t>
      </w:r>
    </w:p>
    <w:p w:rsidR="00063566" w:rsidRDefault="00063566" w:rsidP="00894736">
      <w:pPr>
        <w:spacing w:after="0" w:line="240" w:lineRule="auto"/>
        <w:jc w:val="both"/>
        <w:rPr>
          <w:rFonts w:ascii="Times New Roman" w:hAnsi="Times New Roman"/>
          <w:sz w:val="28"/>
          <w:szCs w:val="28"/>
        </w:rPr>
      </w:pPr>
    </w:p>
    <w:p w:rsidR="0097654B" w:rsidRDefault="009F199D" w:rsidP="00E47322">
      <w:pPr>
        <w:pStyle w:val="a6"/>
        <w:numPr>
          <w:ilvl w:val="1"/>
          <w:numId w:val="1"/>
        </w:numPr>
        <w:spacing w:after="0" w:line="240" w:lineRule="auto"/>
        <w:ind w:left="0" w:firstLine="705"/>
        <w:jc w:val="both"/>
        <w:rPr>
          <w:rFonts w:ascii="Times New Roman" w:hAnsi="Times New Roman"/>
          <w:sz w:val="28"/>
          <w:szCs w:val="28"/>
        </w:rPr>
      </w:pPr>
      <w:r w:rsidRPr="00FC440C">
        <w:rPr>
          <w:rFonts w:ascii="Times New Roman" w:hAnsi="Times New Roman"/>
          <w:sz w:val="28"/>
          <w:szCs w:val="28"/>
        </w:rPr>
        <w:t>Р</w:t>
      </w:r>
      <w:r w:rsidR="00894736" w:rsidRPr="00FC440C">
        <w:rPr>
          <w:rFonts w:ascii="Times New Roman" w:hAnsi="Times New Roman"/>
          <w:sz w:val="28"/>
          <w:szCs w:val="28"/>
        </w:rPr>
        <w:t>екомендуемые объемы тренировочн</w:t>
      </w:r>
      <w:r w:rsidRPr="00FC440C">
        <w:rPr>
          <w:rFonts w:ascii="Times New Roman" w:hAnsi="Times New Roman"/>
          <w:sz w:val="28"/>
          <w:szCs w:val="28"/>
        </w:rPr>
        <w:t xml:space="preserve">ых и соревновательных нагрузок. </w:t>
      </w:r>
      <w:r w:rsidR="002B3776" w:rsidRPr="00FC440C">
        <w:rPr>
          <w:rFonts w:ascii="Times New Roman" w:hAnsi="Times New Roman"/>
          <w:sz w:val="28"/>
          <w:szCs w:val="28"/>
        </w:rPr>
        <w:t>Требования и нормативы объем</w:t>
      </w:r>
      <w:r w:rsidR="0073734E" w:rsidRPr="00FC440C">
        <w:rPr>
          <w:rFonts w:ascii="Times New Roman" w:hAnsi="Times New Roman"/>
          <w:sz w:val="28"/>
          <w:szCs w:val="28"/>
        </w:rPr>
        <w:t>ов</w:t>
      </w:r>
      <w:r w:rsidR="002B3776" w:rsidRPr="00FC440C">
        <w:rPr>
          <w:rFonts w:ascii="Times New Roman" w:hAnsi="Times New Roman"/>
          <w:sz w:val="28"/>
          <w:szCs w:val="28"/>
        </w:rPr>
        <w:t xml:space="preserve"> тренировочных нагрузок и соревновательного процесса на этапах спортивной подготовки по виду спорта </w:t>
      </w:r>
      <w:r w:rsidR="00334358">
        <w:rPr>
          <w:rFonts w:ascii="Times New Roman" w:hAnsi="Times New Roman"/>
          <w:sz w:val="28"/>
          <w:szCs w:val="28"/>
        </w:rPr>
        <w:t>велоспорт-трек</w:t>
      </w:r>
      <w:r w:rsidR="002B3776" w:rsidRPr="00FC440C">
        <w:rPr>
          <w:rFonts w:ascii="Times New Roman" w:hAnsi="Times New Roman"/>
          <w:sz w:val="28"/>
          <w:szCs w:val="28"/>
        </w:rPr>
        <w:t xml:space="preserve"> подробно представлены в Нормативной части Программы (</w:t>
      </w:r>
      <w:r w:rsidR="002B3776" w:rsidRPr="00FC440C">
        <w:rPr>
          <w:rFonts w:ascii="Times New Roman" w:hAnsi="Times New Roman"/>
          <w:b/>
          <w:color w:val="17365D" w:themeColor="text2" w:themeShade="BF"/>
          <w:sz w:val="28"/>
          <w:szCs w:val="28"/>
          <w:u w:val="single"/>
        </w:rPr>
        <w:t xml:space="preserve">Раздел II,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2.2. таблица 2,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2.3. таблица 3, </w:t>
      </w:r>
      <w:proofErr w:type="spellStart"/>
      <w:r w:rsidR="002B3776" w:rsidRPr="00FC440C">
        <w:rPr>
          <w:rFonts w:ascii="Times New Roman" w:hAnsi="Times New Roman"/>
          <w:b/>
          <w:color w:val="17365D" w:themeColor="text2" w:themeShade="BF"/>
          <w:sz w:val="28"/>
          <w:szCs w:val="28"/>
          <w:u w:val="single"/>
        </w:rPr>
        <w:t>пп</w:t>
      </w:r>
      <w:proofErr w:type="spellEnd"/>
      <w:r w:rsidR="002B3776" w:rsidRPr="00FC440C">
        <w:rPr>
          <w:rFonts w:ascii="Times New Roman" w:hAnsi="Times New Roman"/>
          <w:b/>
          <w:color w:val="17365D" w:themeColor="text2" w:themeShade="BF"/>
          <w:sz w:val="28"/>
          <w:szCs w:val="28"/>
          <w:u w:val="single"/>
        </w:rPr>
        <w:t xml:space="preserve">. </w:t>
      </w:r>
      <w:proofErr w:type="gramStart"/>
      <w:r w:rsidR="002B3776" w:rsidRPr="00FC440C">
        <w:rPr>
          <w:rFonts w:ascii="Times New Roman" w:hAnsi="Times New Roman"/>
          <w:b/>
          <w:color w:val="17365D" w:themeColor="text2" w:themeShade="BF"/>
          <w:sz w:val="28"/>
          <w:szCs w:val="28"/>
          <w:u w:val="single"/>
        </w:rPr>
        <w:t>2.4.,</w:t>
      </w:r>
      <w:proofErr w:type="gramEnd"/>
      <w:r w:rsidR="002B3776" w:rsidRPr="00FC440C">
        <w:rPr>
          <w:rFonts w:ascii="Times New Roman" w:hAnsi="Times New Roman"/>
          <w:b/>
          <w:color w:val="17365D" w:themeColor="text2" w:themeShade="BF"/>
          <w:sz w:val="28"/>
          <w:szCs w:val="28"/>
          <w:u w:val="single"/>
        </w:rPr>
        <w:t xml:space="preserve"> </w:t>
      </w:r>
      <w:r w:rsidR="00CF1DFC" w:rsidRPr="00FC440C">
        <w:rPr>
          <w:rFonts w:ascii="Times New Roman" w:hAnsi="Times New Roman"/>
          <w:b/>
          <w:color w:val="17365D" w:themeColor="text2" w:themeShade="BF"/>
          <w:sz w:val="28"/>
          <w:szCs w:val="28"/>
          <w:u w:val="single"/>
        </w:rPr>
        <w:t xml:space="preserve">   </w:t>
      </w:r>
      <w:proofErr w:type="spellStart"/>
      <w:r w:rsidR="002B3776" w:rsidRPr="00FC440C">
        <w:rPr>
          <w:rFonts w:ascii="Times New Roman" w:hAnsi="Times New Roman"/>
          <w:b/>
          <w:color w:val="17365D" w:themeColor="text2" w:themeShade="BF"/>
          <w:sz w:val="28"/>
          <w:szCs w:val="28"/>
          <w:u w:val="single"/>
        </w:rPr>
        <w:t>пп</w:t>
      </w:r>
      <w:proofErr w:type="spellEnd"/>
      <w:r w:rsidR="00AF6597">
        <w:rPr>
          <w:rFonts w:ascii="Times New Roman" w:hAnsi="Times New Roman"/>
          <w:b/>
          <w:color w:val="17365D" w:themeColor="text2" w:themeShade="BF"/>
          <w:sz w:val="28"/>
          <w:szCs w:val="28"/>
          <w:u w:val="single"/>
        </w:rPr>
        <w:t>.</w:t>
      </w:r>
      <w:r w:rsidR="002B3776" w:rsidRPr="00FC440C">
        <w:rPr>
          <w:rFonts w:ascii="Times New Roman" w:hAnsi="Times New Roman"/>
          <w:b/>
          <w:color w:val="17365D" w:themeColor="text2" w:themeShade="BF"/>
          <w:sz w:val="28"/>
          <w:szCs w:val="28"/>
          <w:u w:val="single"/>
        </w:rPr>
        <w:t xml:space="preserve"> 2.6. таблица 4</w:t>
      </w:r>
      <w:r w:rsidR="002B3776" w:rsidRPr="00FC440C">
        <w:rPr>
          <w:rFonts w:ascii="Times New Roman" w:hAnsi="Times New Roman"/>
          <w:sz w:val="28"/>
          <w:szCs w:val="28"/>
        </w:rPr>
        <w:t>).</w:t>
      </w:r>
      <w:r w:rsidR="00FC440C" w:rsidRPr="00FC440C">
        <w:rPr>
          <w:rFonts w:ascii="Times New Roman" w:hAnsi="Times New Roman"/>
          <w:sz w:val="28"/>
          <w:szCs w:val="28"/>
        </w:rPr>
        <w:t xml:space="preserve"> </w:t>
      </w:r>
    </w:p>
    <w:p w:rsidR="00E47322" w:rsidRPr="0097654B" w:rsidRDefault="00E47322" w:rsidP="0097654B">
      <w:pPr>
        <w:spacing w:after="0" w:line="240" w:lineRule="auto"/>
        <w:ind w:firstLine="705"/>
        <w:jc w:val="both"/>
        <w:rPr>
          <w:rFonts w:ascii="Times New Roman" w:hAnsi="Times New Roman"/>
          <w:sz w:val="28"/>
          <w:szCs w:val="28"/>
        </w:rPr>
      </w:pPr>
      <w:r w:rsidRPr="0097654B">
        <w:rPr>
          <w:rFonts w:ascii="Times New Roman" w:hAnsi="Times New Roman"/>
          <w:sz w:val="28"/>
          <w:szCs w:val="28"/>
        </w:rPr>
        <w:t xml:space="preserve">Для обеспечения </w:t>
      </w:r>
      <w:proofErr w:type="spellStart"/>
      <w:r w:rsidRPr="0097654B">
        <w:rPr>
          <w:rFonts w:ascii="Times New Roman" w:hAnsi="Times New Roman"/>
          <w:sz w:val="28"/>
          <w:szCs w:val="28"/>
        </w:rPr>
        <w:t>круглогодичности</w:t>
      </w:r>
      <w:proofErr w:type="spellEnd"/>
      <w:r w:rsidRPr="0097654B">
        <w:rPr>
          <w:rFonts w:ascii="Times New Roman" w:hAnsi="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w:t>
      </w:r>
      <w:r w:rsidR="00BB0D2D" w:rsidRPr="0097654B">
        <w:rPr>
          <w:rFonts w:ascii="Times New Roman" w:hAnsi="Times New Roman"/>
          <w:sz w:val="28"/>
          <w:szCs w:val="28"/>
        </w:rPr>
        <w:t xml:space="preserve"> по виду спорта </w:t>
      </w:r>
      <w:r w:rsidR="00EA6330">
        <w:rPr>
          <w:rFonts w:ascii="Times New Roman" w:hAnsi="Times New Roman"/>
          <w:sz w:val="28"/>
          <w:szCs w:val="28"/>
        </w:rPr>
        <w:t>велоспорт-трек</w:t>
      </w:r>
      <w:r w:rsidRPr="0097654B">
        <w:rPr>
          <w:rFonts w:ascii="Times New Roman" w:hAnsi="Times New Roman"/>
          <w:sz w:val="28"/>
          <w:szCs w:val="28"/>
        </w:rPr>
        <w:t xml:space="preserve">,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004961AA" w:rsidRPr="0097654B">
        <w:rPr>
          <w:rFonts w:ascii="Times New Roman" w:hAnsi="Times New Roman"/>
          <w:sz w:val="28"/>
          <w:szCs w:val="28"/>
        </w:rPr>
        <w:t xml:space="preserve">указанных в </w:t>
      </w:r>
      <w:r w:rsidR="004961AA" w:rsidRPr="0097654B">
        <w:rPr>
          <w:rFonts w:ascii="Times New Roman" w:hAnsi="Times New Roman"/>
          <w:b/>
          <w:color w:val="17365D" w:themeColor="text2" w:themeShade="BF"/>
          <w:sz w:val="28"/>
          <w:szCs w:val="28"/>
          <w:u w:val="single"/>
        </w:rPr>
        <w:t xml:space="preserve">таблице </w:t>
      </w:r>
      <w:r w:rsidR="00CF1DFC" w:rsidRPr="0097654B">
        <w:rPr>
          <w:rFonts w:ascii="Times New Roman" w:hAnsi="Times New Roman"/>
          <w:b/>
          <w:color w:val="17365D" w:themeColor="text2" w:themeShade="BF"/>
          <w:sz w:val="28"/>
          <w:szCs w:val="28"/>
          <w:u w:val="single"/>
        </w:rPr>
        <w:t>8</w:t>
      </w:r>
      <w:r w:rsidR="004961AA" w:rsidRPr="0097654B">
        <w:rPr>
          <w:rFonts w:ascii="Times New Roman" w:hAnsi="Times New Roman"/>
          <w:sz w:val="28"/>
          <w:szCs w:val="28"/>
        </w:rPr>
        <w:t>.</w:t>
      </w:r>
    </w:p>
    <w:p w:rsidR="00E47322" w:rsidRDefault="00E47322" w:rsidP="00E47322">
      <w:pPr>
        <w:spacing w:after="0" w:line="240" w:lineRule="auto"/>
        <w:jc w:val="both"/>
        <w:rPr>
          <w:rFonts w:ascii="Times New Roman" w:hAnsi="Times New Roman"/>
          <w:sz w:val="28"/>
          <w:szCs w:val="28"/>
        </w:rPr>
      </w:pPr>
    </w:p>
    <w:p w:rsidR="00E47322" w:rsidRPr="00E47322" w:rsidRDefault="00E47322" w:rsidP="00E47322">
      <w:pPr>
        <w:spacing w:after="0" w:line="240" w:lineRule="auto"/>
        <w:jc w:val="both"/>
        <w:rPr>
          <w:rFonts w:ascii="Times New Roman" w:hAnsi="Times New Roman"/>
          <w:sz w:val="24"/>
          <w:szCs w:val="28"/>
        </w:rPr>
      </w:pPr>
      <w:r w:rsidRPr="00CF1DFC">
        <w:rPr>
          <w:rFonts w:ascii="Times New Roman" w:hAnsi="Times New Roman"/>
          <w:b/>
          <w:color w:val="17365D" w:themeColor="text2" w:themeShade="BF"/>
          <w:sz w:val="24"/>
          <w:szCs w:val="28"/>
        </w:rPr>
        <w:t xml:space="preserve">Таблица </w:t>
      </w:r>
      <w:r w:rsidR="00CF1DFC">
        <w:rPr>
          <w:rFonts w:ascii="Times New Roman" w:hAnsi="Times New Roman"/>
          <w:b/>
          <w:color w:val="17365D" w:themeColor="text2" w:themeShade="BF"/>
          <w:sz w:val="24"/>
          <w:szCs w:val="28"/>
        </w:rPr>
        <w:t>8</w:t>
      </w:r>
      <w:r w:rsidR="004961AA">
        <w:rPr>
          <w:rFonts w:ascii="Times New Roman" w:hAnsi="Times New Roman"/>
          <w:sz w:val="24"/>
          <w:szCs w:val="28"/>
        </w:rPr>
        <w:t>.</w:t>
      </w:r>
      <w:r w:rsidRPr="00E47322">
        <w:rPr>
          <w:rFonts w:ascii="Times New Roman" w:hAnsi="Times New Roman"/>
          <w:sz w:val="24"/>
          <w:szCs w:val="28"/>
        </w:rPr>
        <w:t xml:space="preserve"> Перечень тренировочных сборов</w:t>
      </w:r>
      <w:r w:rsidR="004961AA">
        <w:rPr>
          <w:rFonts w:ascii="Times New Roman" w:hAnsi="Times New Roman"/>
          <w:sz w:val="24"/>
          <w:szCs w:val="28"/>
        </w:rPr>
        <w:t xml:space="preserve"> на этапах подготовки</w:t>
      </w:r>
      <w:r w:rsidR="00253D31">
        <w:rPr>
          <w:rFonts w:ascii="Times New Roman" w:hAnsi="Times New Roman"/>
          <w:sz w:val="24"/>
          <w:szCs w:val="28"/>
        </w:rPr>
        <w:t xml:space="preserve"> по </w:t>
      </w:r>
      <w:r w:rsidR="00EA6330">
        <w:rPr>
          <w:rFonts w:ascii="Times New Roman" w:hAnsi="Times New Roman"/>
          <w:sz w:val="24"/>
          <w:szCs w:val="28"/>
        </w:rPr>
        <w:t>велоспорту-трек</w:t>
      </w:r>
      <w:r w:rsidR="00253D31">
        <w:rPr>
          <w:rFonts w:ascii="Times New Roman" w:hAnsi="Times New Roman"/>
          <w:sz w:val="24"/>
          <w:szCs w:val="28"/>
        </w:rPr>
        <w:t xml:space="preserve"> в рамках Программы</w:t>
      </w:r>
    </w:p>
    <w:tbl>
      <w:tblPr>
        <w:tblW w:w="9696"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761"/>
        <w:gridCol w:w="2358"/>
        <w:gridCol w:w="765"/>
        <w:gridCol w:w="709"/>
        <w:gridCol w:w="1134"/>
        <w:gridCol w:w="992"/>
        <w:gridCol w:w="2977"/>
      </w:tblGrid>
      <w:tr w:rsidR="0031525C" w:rsidRPr="002C7422" w:rsidTr="0031525C">
        <w:trPr>
          <w:trHeight w:val="20"/>
          <w:tblCellSpacing w:w="5" w:type="nil"/>
        </w:trPr>
        <w:tc>
          <w:tcPr>
            <w:tcW w:w="761"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N</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п/п</w:t>
            </w:r>
          </w:p>
        </w:tc>
        <w:tc>
          <w:tcPr>
            <w:tcW w:w="2358"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Вид</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тренировочных</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сборов</w:t>
            </w:r>
          </w:p>
        </w:tc>
        <w:tc>
          <w:tcPr>
            <w:tcW w:w="6577" w:type="dxa"/>
            <w:gridSpan w:val="5"/>
            <w:tcBorders>
              <w:top w:val="single" w:sz="8" w:space="0" w:color="auto"/>
              <w:left w:val="single" w:sz="8" w:space="0" w:color="auto"/>
              <w:bottom w:val="single" w:sz="8" w:space="0" w:color="auto"/>
              <w:right w:val="single" w:sz="8" w:space="0" w:color="auto"/>
            </w:tcBorders>
            <w:shd w:val="clear" w:color="auto" w:fill="C6D9F1" w:themeFill="text2" w:themeFillTint="33"/>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Предельная продолжительность сборов по этапам спортивной подготовки (количество дней)</w:t>
            </w:r>
            <w:r>
              <w:rPr>
                <w:rFonts w:ascii="Times New Roman" w:hAnsi="Times New Roman"/>
                <w:sz w:val="24"/>
                <w:szCs w:val="24"/>
              </w:rPr>
              <w:t>, оптимальное число участников</w:t>
            </w:r>
          </w:p>
        </w:tc>
      </w:tr>
      <w:tr w:rsidR="0031525C" w:rsidRPr="002C7422" w:rsidTr="0031525C">
        <w:trPr>
          <w:trHeight w:val="20"/>
          <w:tblCellSpacing w:w="5" w:type="nil"/>
        </w:trPr>
        <w:tc>
          <w:tcPr>
            <w:tcW w:w="761" w:type="dxa"/>
            <w:vMerge/>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c>
          <w:tcPr>
            <w:tcW w:w="2358" w:type="dxa"/>
            <w:vMerge/>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c>
          <w:tcPr>
            <w:tcW w:w="765"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ЭНП</w:t>
            </w:r>
          </w:p>
        </w:tc>
        <w:tc>
          <w:tcPr>
            <w:tcW w:w="709"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ТЭ</w:t>
            </w:r>
          </w:p>
        </w:tc>
        <w:tc>
          <w:tcPr>
            <w:tcW w:w="1134"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ЭССМ</w:t>
            </w:r>
          </w:p>
        </w:tc>
        <w:tc>
          <w:tcPr>
            <w:tcW w:w="992" w:type="dxa"/>
            <w:tcBorders>
              <w:left w:val="single" w:sz="8" w:space="0" w:color="auto"/>
              <w:bottom w:val="single" w:sz="8" w:space="0" w:color="auto"/>
              <w:right w:val="single" w:sz="8" w:space="0" w:color="auto"/>
            </w:tcBorders>
            <w:shd w:val="clear" w:color="auto" w:fill="C6D9F1" w:themeFill="text2" w:themeFillTint="33"/>
          </w:tcPr>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ЭВСМ</w:t>
            </w:r>
          </w:p>
        </w:tc>
        <w:tc>
          <w:tcPr>
            <w:tcW w:w="2977"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Оптимальное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число</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участников</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сбора (% от общего количества занимающихся)</w:t>
            </w:r>
          </w:p>
        </w:tc>
      </w:tr>
      <w:tr w:rsidR="0031525C" w:rsidRPr="002C7422" w:rsidTr="0031525C">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65"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shd w:val="clear" w:color="auto" w:fill="C6D9F1" w:themeFill="text2" w:themeFillTint="33"/>
          </w:tcPr>
          <w:p w:rsidR="0031525C"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Borders>
              <w:left w:val="single" w:sz="4" w:space="0" w:color="auto"/>
              <w:bottom w:val="single" w:sz="4" w:space="0" w:color="auto"/>
              <w:right w:val="single" w:sz="8" w:space="0" w:color="auto"/>
            </w:tcBorders>
            <w:shd w:val="clear" w:color="auto" w:fill="C6D9F1" w:themeFill="text2" w:themeFillTint="33"/>
            <w:vAlign w:val="center"/>
          </w:tcPr>
          <w:p w:rsidR="0031525C" w:rsidRPr="002C7422" w:rsidRDefault="0031525C" w:rsidP="00FC44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31525C" w:rsidRPr="002C7422" w:rsidTr="0031525C">
        <w:trPr>
          <w:trHeight w:val="20"/>
          <w:tblCellSpacing w:w="5" w:type="nil"/>
        </w:trPr>
        <w:tc>
          <w:tcPr>
            <w:tcW w:w="9696" w:type="dxa"/>
            <w:gridSpan w:val="7"/>
            <w:tcBorders>
              <w:left w:val="single" w:sz="8" w:space="0" w:color="auto"/>
              <w:bottom w:val="single" w:sz="8" w:space="0" w:color="auto"/>
              <w:right w:val="single" w:sz="8" w:space="0" w:color="auto"/>
            </w:tcBorders>
            <w:shd w:val="clear" w:color="auto" w:fill="C6D9F1" w:themeFill="text2" w:themeFillTint="33"/>
          </w:tcPr>
          <w:p w:rsidR="0031525C" w:rsidRPr="002C7422" w:rsidRDefault="0031525C" w:rsidP="00BE3654">
            <w:pPr>
              <w:pStyle w:val="a6"/>
              <w:widowControl w:val="0"/>
              <w:autoSpaceDE w:val="0"/>
              <w:autoSpaceDN w:val="0"/>
              <w:adjustRightInd w:val="0"/>
              <w:spacing w:after="0" w:line="240" w:lineRule="auto"/>
              <w:ind w:left="1605"/>
              <w:jc w:val="center"/>
              <w:outlineLvl w:val="2"/>
              <w:rPr>
                <w:rFonts w:ascii="Times New Roman" w:hAnsi="Times New Roman"/>
                <w:sz w:val="24"/>
                <w:szCs w:val="24"/>
              </w:rPr>
            </w:pPr>
            <w:bookmarkStart w:id="0" w:name="Par577"/>
            <w:bookmarkEnd w:id="0"/>
            <w:r>
              <w:rPr>
                <w:rFonts w:ascii="Times New Roman" w:hAnsi="Times New Roman"/>
                <w:sz w:val="24"/>
                <w:szCs w:val="24"/>
              </w:rPr>
              <w:t xml:space="preserve">1. </w:t>
            </w:r>
            <w:r w:rsidRPr="002C7422">
              <w:rPr>
                <w:rFonts w:ascii="Times New Roman" w:hAnsi="Times New Roman"/>
                <w:sz w:val="24"/>
                <w:szCs w:val="24"/>
              </w:rPr>
              <w:t>Тренировочные сборы по подготовке к соревнованиям</w:t>
            </w:r>
          </w:p>
        </w:tc>
      </w:tr>
      <w:tr w:rsidR="0031525C" w:rsidRPr="002C7422" w:rsidTr="0031525C">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1.1.</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 подготовке к</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международным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lastRenderedPageBreak/>
              <w:t>соревнованиям</w:t>
            </w:r>
          </w:p>
        </w:tc>
        <w:tc>
          <w:tcPr>
            <w:tcW w:w="765"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tcBorders>
              <w:left w:val="single" w:sz="4" w:space="0" w:color="auto"/>
              <w:bottom w:val="single" w:sz="4" w:space="0" w:color="auto"/>
              <w:right w:val="single" w:sz="4" w:space="0" w:color="auto"/>
            </w:tcBorders>
            <w:shd w:val="clear" w:color="auto" w:fill="C6D9F1" w:themeFill="text2" w:themeFillTint="33"/>
          </w:tcPr>
          <w:p w:rsidR="0031525C" w:rsidRDefault="0031525C" w:rsidP="00ED390E">
            <w:pPr>
              <w:widowControl w:val="0"/>
              <w:autoSpaceDE w:val="0"/>
              <w:autoSpaceDN w:val="0"/>
              <w:adjustRightInd w:val="0"/>
              <w:spacing w:after="0" w:line="240" w:lineRule="auto"/>
              <w:jc w:val="center"/>
              <w:rPr>
                <w:rFonts w:ascii="Times New Roman" w:hAnsi="Times New Roman"/>
                <w:sz w:val="24"/>
                <w:szCs w:val="24"/>
              </w:rPr>
            </w:pPr>
          </w:p>
          <w:p w:rsidR="0031525C" w:rsidRPr="00BE3654" w:rsidRDefault="0031525C" w:rsidP="00ED39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977" w:type="dxa"/>
            <w:vMerge w:val="restart"/>
            <w:tcBorders>
              <w:left w:val="single" w:sz="4" w:space="0" w:color="auto"/>
              <w:right w:val="single" w:sz="8" w:space="0" w:color="auto"/>
            </w:tcBorders>
            <w:shd w:val="clear" w:color="auto" w:fill="C6D9F1" w:themeFill="text2" w:themeFillTint="33"/>
            <w:vAlign w:val="center"/>
          </w:tcPr>
          <w:p w:rsidR="0031525C" w:rsidRPr="002C7422" w:rsidRDefault="0031525C" w:rsidP="00ED390E">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 xml:space="preserve">Определяется </w:t>
            </w:r>
            <w:r>
              <w:rPr>
                <w:rFonts w:ascii="Times New Roman" w:hAnsi="Times New Roman"/>
                <w:sz w:val="24"/>
                <w:szCs w:val="24"/>
              </w:rPr>
              <w:t>Учреждением</w:t>
            </w:r>
          </w:p>
        </w:tc>
      </w:tr>
      <w:tr w:rsidR="0031525C" w:rsidRPr="002C7422" w:rsidTr="0031525C">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lastRenderedPageBreak/>
              <w:t>1.2.</w:t>
            </w:r>
          </w:p>
        </w:tc>
        <w:tc>
          <w:tcPr>
            <w:tcW w:w="2358"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 подготовке к</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чемпионатам,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кубкам,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первенствам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России</w:t>
            </w:r>
          </w:p>
        </w:tc>
        <w:tc>
          <w:tcPr>
            <w:tcW w:w="765"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left w:val="single" w:sz="8" w:space="0" w:color="auto"/>
              <w:bottom w:val="single" w:sz="4"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2977" w:type="dxa"/>
            <w:vMerge/>
            <w:tcBorders>
              <w:left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r>
      <w:tr w:rsidR="0031525C" w:rsidRPr="002C7422" w:rsidTr="0031525C">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1.3.</w:t>
            </w:r>
          </w:p>
        </w:tc>
        <w:tc>
          <w:tcPr>
            <w:tcW w:w="2358"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 другим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всероссийским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соревнованиям</w:t>
            </w:r>
          </w:p>
        </w:tc>
        <w:tc>
          <w:tcPr>
            <w:tcW w:w="765"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left w:val="single" w:sz="8" w:space="0" w:color="auto"/>
              <w:bottom w:val="single" w:sz="4"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c>
          <w:tcPr>
            <w:tcW w:w="2977" w:type="dxa"/>
            <w:tcBorders>
              <w:left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r>
      <w:tr w:rsidR="0031525C" w:rsidRPr="002C7422" w:rsidTr="0031525C">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1.4.</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 официальным</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соревнованиям</w:t>
            </w:r>
          </w:p>
          <w:p w:rsidR="0031525C" w:rsidRPr="002C7422" w:rsidRDefault="0031525C" w:rsidP="006C78F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субъекта</w:t>
            </w:r>
            <w:r>
              <w:rPr>
                <w:rFonts w:ascii="Times New Roman" w:hAnsi="Times New Roman"/>
                <w:sz w:val="24"/>
                <w:szCs w:val="24"/>
              </w:rPr>
              <w:t xml:space="preserve"> РФ</w:t>
            </w:r>
          </w:p>
        </w:tc>
        <w:tc>
          <w:tcPr>
            <w:tcW w:w="765"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left w:val="single" w:sz="4" w:space="0" w:color="auto"/>
              <w:bottom w:val="single" w:sz="8" w:space="0" w:color="auto"/>
              <w:right w:val="single" w:sz="4" w:space="0" w:color="auto"/>
            </w:tcBorders>
            <w:shd w:val="clear" w:color="auto" w:fill="C6D9F1" w:themeFill="text2" w:themeFillTint="33"/>
          </w:tcPr>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BE3654">
            <w:pPr>
              <w:widowControl w:val="0"/>
              <w:autoSpaceDE w:val="0"/>
              <w:autoSpaceDN w:val="0"/>
              <w:adjustRightInd w:val="0"/>
              <w:spacing w:after="0" w:line="240" w:lineRule="auto"/>
              <w:jc w:val="center"/>
              <w:rPr>
                <w:rFonts w:ascii="Times New Roman" w:hAnsi="Times New Roman"/>
                <w:sz w:val="24"/>
                <w:szCs w:val="24"/>
              </w:rPr>
            </w:pPr>
          </w:p>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977" w:type="dxa"/>
            <w:tcBorders>
              <w:left w:val="single" w:sz="4"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p>
        </w:tc>
      </w:tr>
      <w:tr w:rsidR="0031525C" w:rsidRPr="002C7422" w:rsidTr="009E4B85">
        <w:trPr>
          <w:trHeight w:val="20"/>
          <w:tblCellSpacing w:w="5" w:type="nil"/>
        </w:trPr>
        <w:tc>
          <w:tcPr>
            <w:tcW w:w="9696" w:type="dxa"/>
            <w:gridSpan w:val="7"/>
            <w:tcBorders>
              <w:left w:val="single" w:sz="8" w:space="0" w:color="auto"/>
              <w:bottom w:val="single" w:sz="8" w:space="0" w:color="auto"/>
              <w:right w:val="single" w:sz="8" w:space="0" w:color="auto"/>
            </w:tcBorders>
            <w:shd w:val="clear" w:color="auto" w:fill="C6D9F1" w:themeFill="text2" w:themeFillTint="33"/>
          </w:tcPr>
          <w:p w:rsidR="0031525C" w:rsidRPr="002C7422" w:rsidRDefault="0031525C" w:rsidP="00BE3654">
            <w:pPr>
              <w:pStyle w:val="a6"/>
              <w:widowControl w:val="0"/>
              <w:autoSpaceDE w:val="0"/>
              <w:autoSpaceDN w:val="0"/>
              <w:adjustRightInd w:val="0"/>
              <w:spacing w:after="0" w:line="240" w:lineRule="auto"/>
              <w:jc w:val="center"/>
              <w:outlineLvl w:val="2"/>
              <w:rPr>
                <w:rFonts w:ascii="Times New Roman" w:hAnsi="Times New Roman"/>
                <w:sz w:val="24"/>
                <w:szCs w:val="24"/>
              </w:rPr>
            </w:pPr>
            <w:bookmarkStart w:id="1" w:name="Par609"/>
            <w:bookmarkEnd w:id="1"/>
            <w:r w:rsidRPr="002C7422">
              <w:rPr>
                <w:rFonts w:ascii="Times New Roman" w:hAnsi="Times New Roman"/>
                <w:sz w:val="24"/>
                <w:szCs w:val="24"/>
              </w:rPr>
              <w:t>2.</w:t>
            </w:r>
            <w:r>
              <w:rPr>
                <w:rFonts w:ascii="Times New Roman" w:hAnsi="Times New Roman"/>
                <w:sz w:val="24"/>
                <w:szCs w:val="24"/>
              </w:rPr>
              <w:t xml:space="preserve"> </w:t>
            </w:r>
            <w:r w:rsidRPr="002C7422">
              <w:rPr>
                <w:rFonts w:ascii="Times New Roman" w:hAnsi="Times New Roman"/>
                <w:sz w:val="24"/>
                <w:szCs w:val="24"/>
              </w:rPr>
              <w:t>Специальные тренировочные сборы</w:t>
            </w:r>
          </w:p>
        </w:tc>
      </w:tr>
      <w:tr w:rsidR="0031525C" w:rsidRPr="002C7422" w:rsidTr="0031525C">
        <w:trPr>
          <w:trHeight w:val="20"/>
          <w:tblCellSpacing w:w="5" w:type="nil"/>
        </w:trPr>
        <w:tc>
          <w:tcPr>
            <w:tcW w:w="761"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2.1.</w:t>
            </w:r>
          </w:p>
        </w:tc>
        <w:tc>
          <w:tcPr>
            <w:tcW w:w="2358"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по общей</w:t>
            </w:r>
            <w:r>
              <w:rPr>
                <w:rFonts w:ascii="Times New Roman" w:hAnsi="Times New Roman"/>
                <w:sz w:val="24"/>
                <w:szCs w:val="24"/>
              </w:rPr>
              <w:t xml:space="preserve"> </w:t>
            </w:r>
            <w:r w:rsidRPr="002C7422">
              <w:rPr>
                <w:rFonts w:ascii="Times New Roman" w:hAnsi="Times New Roman"/>
                <w:sz w:val="24"/>
                <w:szCs w:val="24"/>
              </w:rPr>
              <w:t>или</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специальной</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физической</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подготовке</w:t>
            </w:r>
          </w:p>
        </w:tc>
        <w:tc>
          <w:tcPr>
            <w:tcW w:w="765"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Borders>
              <w:left w:val="single" w:sz="8" w:space="0" w:color="auto"/>
              <w:bottom w:val="single" w:sz="4" w:space="0" w:color="auto"/>
              <w:right w:val="single" w:sz="8" w:space="0" w:color="auto"/>
            </w:tcBorders>
            <w:shd w:val="clear" w:color="auto" w:fill="C6D9F1" w:themeFill="text2" w:themeFillTint="33"/>
          </w:tcPr>
          <w:p w:rsidR="0031525C" w:rsidRDefault="0031525C" w:rsidP="00ED390E">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ED390E">
            <w:pPr>
              <w:widowControl w:val="0"/>
              <w:autoSpaceDE w:val="0"/>
              <w:autoSpaceDN w:val="0"/>
              <w:adjustRightInd w:val="0"/>
              <w:spacing w:after="0" w:line="240" w:lineRule="auto"/>
              <w:jc w:val="center"/>
              <w:rPr>
                <w:rFonts w:ascii="Times New Roman" w:hAnsi="Times New Roman"/>
                <w:sz w:val="24"/>
                <w:szCs w:val="24"/>
              </w:rPr>
            </w:pPr>
          </w:p>
          <w:p w:rsidR="00FD1DDF" w:rsidRPr="002C7422" w:rsidRDefault="00FD1DDF" w:rsidP="00ED39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2977" w:type="dxa"/>
            <w:tcBorders>
              <w:left w:val="single" w:sz="8" w:space="0" w:color="auto"/>
              <w:bottom w:val="single" w:sz="4" w:space="0" w:color="auto"/>
              <w:right w:val="single" w:sz="8" w:space="0" w:color="auto"/>
            </w:tcBorders>
            <w:shd w:val="clear" w:color="auto" w:fill="C6D9F1" w:themeFill="text2" w:themeFillTint="33"/>
            <w:vAlign w:val="center"/>
          </w:tcPr>
          <w:p w:rsidR="0031525C" w:rsidRPr="002C7422" w:rsidRDefault="0031525C" w:rsidP="00ED390E">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Не менее 70%</w:t>
            </w:r>
            <w:r>
              <w:rPr>
                <w:rFonts w:ascii="Times New Roman" w:hAnsi="Times New Roman"/>
                <w:sz w:val="24"/>
                <w:szCs w:val="24"/>
              </w:rPr>
              <w:t xml:space="preserve"> </w:t>
            </w:r>
            <w:r w:rsidRPr="00ED390E">
              <w:rPr>
                <w:rFonts w:ascii="Times New Roman" w:hAnsi="Times New Roman"/>
                <w:sz w:val="24"/>
                <w:szCs w:val="24"/>
              </w:rPr>
              <w:t>состава группы лиц, проходящих спортивную подготовку на этапе</w:t>
            </w:r>
          </w:p>
        </w:tc>
      </w:tr>
      <w:tr w:rsidR="00FD1DDF" w:rsidRPr="002C7422" w:rsidTr="00B85E78">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2.2.</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Восстановительные</w:t>
            </w:r>
          </w:p>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tc>
        <w:tc>
          <w:tcPr>
            <w:tcW w:w="765" w:type="dxa"/>
            <w:tcBorders>
              <w:left w:val="single" w:sz="8" w:space="0" w:color="auto"/>
              <w:bottom w:val="single" w:sz="8" w:space="0" w:color="auto"/>
              <w:right w:val="single" w:sz="4" w:space="0" w:color="auto"/>
            </w:tcBorders>
            <w:shd w:val="clear" w:color="auto" w:fill="C6D9F1" w:themeFill="text2" w:themeFillTint="33"/>
            <w:vAlign w:val="center"/>
          </w:tcPr>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FD1DDF" w:rsidRPr="00BE3654" w:rsidRDefault="00FD1D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14 дней</w:t>
            </w:r>
          </w:p>
        </w:tc>
        <w:tc>
          <w:tcPr>
            <w:tcW w:w="2977"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sidRPr="00BE3654">
              <w:rPr>
                <w:rFonts w:ascii="Times New Roman" w:hAnsi="Times New Roman"/>
                <w:sz w:val="24"/>
                <w:szCs w:val="24"/>
              </w:rPr>
              <w:t>Участники соревнований</w:t>
            </w:r>
          </w:p>
        </w:tc>
      </w:tr>
      <w:tr w:rsidR="00FD1DDF" w:rsidRPr="002C7422" w:rsidTr="004232F9">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2.3.</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для комплексного</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медицинского</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обследования</w:t>
            </w:r>
          </w:p>
        </w:tc>
        <w:tc>
          <w:tcPr>
            <w:tcW w:w="765" w:type="dxa"/>
            <w:tcBorders>
              <w:left w:val="single" w:sz="8" w:space="0" w:color="auto"/>
              <w:bottom w:val="single" w:sz="8" w:space="0" w:color="auto"/>
              <w:right w:val="single" w:sz="4" w:space="0" w:color="auto"/>
            </w:tcBorders>
            <w:shd w:val="clear" w:color="auto" w:fill="C6D9F1" w:themeFill="text2" w:themeFillTint="33"/>
            <w:vAlign w:val="center"/>
          </w:tcPr>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gridSpan w:val="3"/>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 xml:space="preserve">До 5 </w:t>
            </w:r>
            <w:proofErr w:type="gramStart"/>
            <w:r w:rsidRPr="00ED390E">
              <w:rPr>
                <w:rFonts w:ascii="Times New Roman" w:hAnsi="Times New Roman"/>
                <w:sz w:val="24"/>
                <w:szCs w:val="24"/>
              </w:rPr>
              <w:t>дней</w:t>
            </w:r>
            <w:proofErr w:type="gramEnd"/>
            <w:r w:rsidRPr="00ED390E">
              <w:rPr>
                <w:rFonts w:ascii="Times New Roman" w:hAnsi="Times New Roman"/>
                <w:sz w:val="24"/>
                <w:szCs w:val="24"/>
              </w:rPr>
              <w:t xml:space="preserve"> но не более 2 раз в го</w:t>
            </w:r>
            <w:r>
              <w:rPr>
                <w:rFonts w:ascii="Times New Roman" w:hAnsi="Times New Roman"/>
                <w:sz w:val="24"/>
                <w:szCs w:val="24"/>
              </w:rPr>
              <w:t>д</w:t>
            </w:r>
          </w:p>
        </w:tc>
        <w:tc>
          <w:tcPr>
            <w:tcW w:w="2977" w:type="dxa"/>
            <w:tcBorders>
              <w:left w:val="single" w:sz="8" w:space="0" w:color="auto"/>
              <w:bottom w:val="single" w:sz="8" w:space="0" w:color="auto"/>
              <w:right w:val="single" w:sz="8" w:space="0" w:color="auto"/>
            </w:tcBorders>
            <w:shd w:val="clear" w:color="auto" w:fill="C6D9F1" w:themeFill="text2" w:themeFillTint="33"/>
            <w:vAlign w:val="center"/>
          </w:tcPr>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В соответствии</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 планом</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комплексного</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медицинского</w:t>
            </w:r>
          </w:p>
          <w:p w:rsidR="00FD1DDF" w:rsidRPr="002C7422" w:rsidRDefault="00FD1DDF" w:rsidP="00FB2F4F">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обследования</w:t>
            </w:r>
          </w:p>
        </w:tc>
      </w:tr>
      <w:tr w:rsidR="0031525C" w:rsidRPr="002C7422" w:rsidTr="00FD1DDF">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ED390E">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2.</w:t>
            </w:r>
            <w:r>
              <w:rPr>
                <w:rFonts w:ascii="Times New Roman" w:hAnsi="Times New Roman"/>
                <w:sz w:val="24"/>
                <w:szCs w:val="24"/>
              </w:rPr>
              <w:t>4</w:t>
            </w:r>
            <w:r w:rsidRPr="002C7422">
              <w:rPr>
                <w:rFonts w:ascii="Times New Roman" w:hAnsi="Times New Roman"/>
                <w:sz w:val="24"/>
                <w:szCs w:val="24"/>
              </w:rPr>
              <w:t>.</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ED39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2C7422">
              <w:rPr>
                <w:rFonts w:ascii="Times New Roman" w:hAnsi="Times New Roman"/>
                <w:sz w:val="24"/>
                <w:szCs w:val="24"/>
              </w:rPr>
              <w:t>боры</w:t>
            </w:r>
            <w:r>
              <w:rPr>
                <w:rFonts w:ascii="Times New Roman" w:hAnsi="Times New Roman"/>
                <w:sz w:val="24"/>
                <w:szCs w:val="24"/>
              </w:rPr>
              <w:t xml:space="preserve"> в каникулярный период</w:t>
            </w:r>
          </w:p>
        </w:tc>
        <w:tc>
          <w:tcPr>
            <w:tcW w:w="1474" w:type="dxa"/>
            <w:gridSpan w:val="2"/>
            <w:tcBorders>
              <w:left w:val="single" w:sz="8" w:space="0" w:color="auto"/>
              <w:bottom w:val="single" w:sz="8"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До 21 дня подряд и не более двух сборов в год</w:t>
            </w:r>
          </w:p>
        </w:tc>
        <w:tc>
          <w:tcPr>
            <w:tcW w:w="1134" w:type="dxa"/>
            <w:tcBorders>
              <w:left w:val="single" w:sz="8" w:space="0" w:color="auto"/>
              <w:bottom w:val="single" w:sz="8"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left w:val="single" w:sz="8" w:space="0" w:color="auto"/>
              <w:bottom w:val="single" w:sz="4" w:space="0" w:color="auto"/>
              <w:right w:val="single" w:sz="8" w:space="0" w:color="auto"/>
            </w:tcBorders>
            <w:shd w:val="clear" w:color="auto" w:fill="C6D9F1" w:themeFill="text2" w:themeFillTint="33"/>
          </w:tcPr>
          <w:p w:rsidR="0031525C" w:rsidRDefault="0031525C" w:rsidP="00ED390E">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ED390E">
            <w:pPr>
              <w:widowControl w:val="0"/>
              <w:autoSpaceDE w:val="0"/>
              <w:autoSpaceDN w:val="0"/>
              <w:adjustRightInd w:val="0"/>
              <w:spacing w:after="0" w:line="240" w:lineRule="auto"/>
              <w:jc w:val="center"/>
              <w:rPr>
                <w:rFonts w:ascii="Times New Roman" w:hAnsi="Times New Roman"/>
                <w:sz w:val="24"/>
                <w:szCs w:val="24"/>
              </w:rPr>
            </w:pPr>
          </w:p>
          <w:p w:rsidR="00FD1DDF" w:rsidRPr="00ED390E" w:rsidRDefault="00FD1DDF" w:rsidP="00ED39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ED390E">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Не менее 60% от состава группы лиц, проходящих спортивную подготовку на этапе</w:t>
            </w:r>
          </w:p>
        </w:tc>
      </w:tr>
      <w:tr w:rsidR="0031525C" w:rsidRPr="002C7422" w:rsidTr="00FD1DDF">
        <w:trPr>
          <w:trHeight w:val="20"/>
          <w:tblCellSpacing w:w="5" w:type="nil"/>
        </w:trPr>
        <w:tc>
          <w:tcPr>
            <w:tcW w:w="761"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2C7422">
              <w:rPr>
                <w:rFonts w:ascii="Times New Roman" w:hAnsi="Times New Roman"/>
                <w:sz w:val="24"/>
                <w:szCs w:val="24"/>
              </w:rPr>
              <w:t>.</w:t>
            </w:r>
          </w:p>
        </w:tc>
        <w:tc>
          <w:tcPr>
            <w:tcW w:w="2358"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Просмотровые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тренировочные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сборы для</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кандидатов на</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зачисление в</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образовательные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учреждения</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среднего</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профессионального</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образования,</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осуществляющие</w:t>
            </w:r>
          </w:p>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lastRenderedPageBreak/>
              <w:t>деятельность в</w:t>
            </w:r>
            <w:r>
              <w:rPr>
                <w:rFonts w:ascii="Times New Roman" w:hAnsi="Times New Roman"/>
                <w:sz w:val="24"/>
                <w:szCs w:val="24"/>
              </w:rPr>
              <w:t xml:space="preserve"> </w:t>
            </w:r>
            <w:r w:rsidRPr="002C7422">
              <w:rPr>
                <w:rFonts w:ascii="Times New Roman" w:hAnsi="Times New Roman"/>
                <w:sz w:val="24"/>
                <w:szCs w:val="24"/>
              </w:rPr>
              <w:t>области</w:t>
            </w:r>
            <w:r>
              <w:rPr>
                <w:rFonts w:ascii="Times New Roman" w:hAnsi="Times New Roman"/>
                <w:sz w:val="24"/>
                <w:szCs w:val="24"/>
              </w:rPr>
              <w:t xml:space="preserve"> </w:t>
            </w:r>
            <w:proofErr w:type="spellStart"/>
            <w:r>
              <w:rPr>
                <w:rFonts w:ascii="Times New Roman" w:hAnsi="Times New Roman"/>
                <w:sz w:val="24"/>
                <w:szCs w:val="24"/>
              </w:rPr>
              <w:t>ФКиС</w:t>
            </w:r>
            <w:proofErr w:type="spellEnd"/>
          </w:p>
        </w:tc>
        <w:tc>
          <w:tcPr>
            <w:tcW w:w="765" w:type="dxa"/>
            <w:tcBorders>
              <w:left w:val="single" w:sz="8" w:space="0" w:color="auto"/>
              <w:bottom w:val="single" w:sz="8" w:space="0" w:color="auto"/>
              <w:right w:val="single" w:sz="8"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843" w:type="dxa"/>
            <w:gridSpan w:val="2"/>
            <w:tcBorders>
              <w:left w:val="single" w:sz="8" w:space="0" w:color="auto"/>
              <w:bottom w:val="single" w:sz="8"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ED390E">
              <w:rPr>
                <w:rFonts w:ascii="Times New Roman" w:hAnsi="Times New Roman"/>
                <w:sz w:val="24"/>
                <w:szCs w:val="24"/>
              </w:rPr>
              <w:t>До 60 дней</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1525C" w:rsidRDefault="0031525C" w:rsidP="00BE3654">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BE3654">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BE3654">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BE3654">
            <w:pPr>
              <w:widowControl w:val="0"/>
              <w:autoSpaceDE w:val="0"/>
              <w:autoSpaceDN w:val="0"/>
              <w:adjustRightInd w:val="0"/>
              <w:spacing w:after="0" w:line="240" w:lineRule="auto"/>
              <w:jc w:val="center"/>
              <w:rPr>
                <w:rFonts w:ascii="Times New Roman" w:hAnsi="Times New Roman"/>
                <w:sz w:val="24"/>
                <w:szCs w:val="24"/>
              </w:rPr>
            </w:pPr>
          </w:p>
          <w:p w:rsidR="00FD1DDF" w:rsidRDefault="00FD1DDF" w:rsidP="00BE3654">
            <w:pPr>
              <w:widowControl w:val="0"/>
              <w:autoSpaceDE w:val="0"/>
              <w:autoSpaceDN w:val="0"/>
              <w:adjustRightInd w:val="0"/>
              <w:spacing w:after="0" w:line="240" w:lineRule="auto"/>
              <w:jc w:val="center"/>
              <w:rPr>
                <w:rFonts w:ascii="Times New Roman" w:hAnsi="Times New Roman"/>
                <w:sz w:val="24"/>
                <w:szCs w:val="24"/>
              </w:rPr>
            </w:pPr>
          </w:p>
          <w:p w:rsidR="00FD1DDF" w:rsidRPr="002C7422" w:rsidRDefault="00FD1DDF" w:rsidP="00BE36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1525C" w:rsidRPr="002C7422" w:rsidRDefault="0031525C" w:rsidP="00BE3654">
            <w:pPr>
              <w:widowControl w:val="0"/>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 xml:space="preserve">В соответствии с </w:t>
            </w:r>
            <w:r>
              <w:rPr>
                <w:rFonts w:ascii="Times New Roman" w:hAnsi="Times New Roman"/>
                <w:sz w:val="24"/>
                <w:szCs w:val="24"/>
              </w:rPr>
              <w:t>правилами приема</w:t>
            </w:r>
          </w:p>
        </w:tc>
      </w:tr>
    </w:tbl>
    <w:p w:rsidR="00327E87" w:rsidRDefault="00327E87" w:rsidP="00327E87">
      <w:pPr>
        <w:pStyle w:val="a6"/>
        <w:spacing w:after="0" w:line="240" w:lineRule="auto"/>
        <w:ind w:left="705"/>
        <w:jc w:val="both"/>
        <w:rPr>
          <w:rFonts w:ascii="Times New Roman" w:hAnsi="Times New Roman"/>
          <w:sz w:val="28"/>
          <w:szCs w:val="28"/>
        </w:rPr>
      </w:pPr>
    </w:p>
    <w:p w:rsidR="00D26609" w:rsidRDefault="00232B2E" w:rsidP="009D4195">
      <w:pPr>
        <w:pStyle w:val="a6"/>
        <w:numPr>
          <w:ilvl w:val="1"/>
          <w:numId w:val="1"/>
        </w:numPr>
        <w:spacing w:after="0" w:line="240" w:lineRule="auto"/>
        <w:ind w:left="0" w:firstLine="705"/>
        <w:jc w:val="both"/>
        <w:rPr>
          <w:rFonts w:ascii="Times New Roman" w:hAnsi="Times New Roman"/>
          <w:sz w:val="28"/>
          <w:szCs w:val="28"/>
        </w:rPr>
      </w:pPr>
      <w:r w:rsidRPr="0073734E">
        <w:rPr>
          <w:rFonts w:ascii="Times New Roman" w:hAnsi="Times New Roman"/>
          <w:sz w:val="28"/>
          <w:szCs w:val="28"/>
        </w:rPr>
        <w:t>П</w:t>
      </w:r>
      <w:r w:rsidR="00894736" w:rsidRPr="0073734E">
        <w:rPr>
          <w:rFonts w:ascii="Times New Roman" w:hAnsi="Times New Roman"/>
          <w:sz w:val="28"/>
          <w:szCs w:val="28"/>
        </w:rPr>
        <w:t>лани</w:t>
      </w:r>
      <w:r w:rsidRPr="0073734E">
        <w:rPr>
          <w:rFonts w:ascii="Times New Roman" w:hAnsi="Times New Roman"/>
          <w:sz w:val="28"/>
          <w:szCs w:val="28"/>
        </w:rPr>
        <w:t>рование спортивных результатов.</w:t>
      </w:r>
      <w:r w:rsidR="004961AA" w:rsidRPr="0073734E">
        <w:rPr>
          <w:rFonts w:ascii="Times New Roman" w:hAnsi="Times New Roman"/>
          <w:sz w:val="28"/>
          <w:szCs w:val="28"/>
        </w:rPr>
        <w:t xml:space="preserve"> </w:t>
      </w:r>
    </w:p>
    <w:p w:rsidR="00E45781"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Рациональное построение тренировочного процесса предполагает его структурную направленность на формирование оптимальной структуры соревновательной деятельности, обеспечивающей ее эффективность, на взаимосвязь между структурой соревновательной деятельности и структурой подготовленности спортсмена с методикой диагностики функциональных его возможностей, модельными характеристиками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Эффективность управления спортивной тренировкой связана с четким количественным выражением структуры тренированности и соревновательной деятельности, характерной для конкретной дисциплины того или иного вида спорта. Для этого: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устанавливают модель тренированности и соревновательной деятельности, избранную в качестве ориентира на определенном этапе спортивно</w:t>
      </w:r>
      <w:r>
        <w:rPr>
          <w:rFonts w:ascii="Times New Roman" w:hAnsi="Times New Roman"/>
          <w:sz w:val="28"/>
          <w:szCs w:val="28"/>
        </w:rPr>
        <w:t>й подготовки</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 xml:space="preserve">оценивают функциональные возможности конкретного спортсмена, сопоставляя его индивидуальные данные с модельными, определяют направления в работе и пути для достижения наилучшего результата; </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подбирают средства и методы тренировки, способствующие достижению запланированных результатов, распределяют средства по времени, т.е. планируют тренировочный процесс;</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t xml:space="preserve">осуществляют </w:t>
      </w:r>
      <w:r w:rsidRPr="00D26609">
        <w:rPr>
          <w:rFonts w:ascii="Times New Roman" w:hAnsi="Times New Roman"/>
          <w:sz w:val="28"/>
          <w:szCs w:val="28"/>
        </w:rPr>
        <w:t>поэтапный контроль за эффективностью тренировочного процесса и его коррекци</w:t>
      </w:r>
      <w:r>
        <w:rPr>
          <w:rFonts w:ascii="Times New Roman" w:hAnsi="Times New Roman"/>
          <w:sz w:val="28"/>
          <w:szCs w:val="28"/>
        </w:rPr>
        <w:t>ю</w:t>
      </w:r>
      <w:r w:rsidRPr="00D26609">
        <w:rPr>
          <w:rFonts w:ascii="Times New Roman" w:hAnsi="Times New Roman"/>
          <w:sz w:val="28"/>
          <w:szCs w:val="28"/>
        </w:rPr>
        <w:t>.</w:t>
      </w:r>
    </w:p>
    <w:p w:rsidR="00D26609" w:rsidRDefault="00D26609" w:rsidP="00D26609">
      <w:pPr>
        <w:spacing w:after="0" w:line="240" w:lineRule="auto"/>
        <w:ind w:firstLine="705"/>
        <w:jc w:val="both"/>
        <w:rPr>
          <w:rFonts w:ascii="Times New Roman" w:hAnsi="Times New Roman"/>
          <w:sz w:val="28"/>
          <w:szCs w:val="28"/>
        </w:rPr>
      </w:pPr>
      <w:r w:rsidRPr="00D26609">
        <w:rPr>
          <w:rFonts w:ascii="Times New Roman" w:hAnsi="Times New Roman"/>
          <w:sz w:val="28"/>
          <w:szCs w:val="28"/>
        </w:rPr>
        <w:t>Необходимым условием реализации всех операций этого цикла является наличие всесторонних и сбалансированных сведений. Четкие количественные представления в структуре соревновательной деятельности и подготовленности спортсмена служат основой для разработки модельных характеристик и системы диагностики в процессе этапного контроля и управления. Результаты контроля определяют основные направления работы и пути достижения заданного эффекта, обуславливают подбор средств и методов педагогического воздействия, их объем и соотношение в тренировочном процессе. Последующие процедуры, связанные с результатом предыдущих, предполагают разработку системы построения основных элементов микро-, мезо- и макроструктур тренировочного процесса и управления, обеспечивающих протекание адаптационных процессов в заданном направлении.</w:t>
      </w:r>
    </w:p>
    <w:p w:rsidR="00D26609" w:rsidRDefault="00D26609" w:rsidP="00D26609">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Б</w:t>
      </w:r>
      <w:r w:rsidRPr="00D26609">
        <w:rPr>
          <w:rFonts w:ascii="Times New Roman" w:hAnsi="Times New Roman"/>
          <w:sz w:val="28"/>
          <w:szCs w:val="28"/>
        </w:rPr>
        <w:t xml:space="preserve">иологической основой спортивной тренировки является адаптация. </w:t>
      </w:r>
      <w:r w:rsidR="000C66B0">
        <w:rPr>
          <w:rFonts w:ascii="Times New Roman" w:hAnsi="Times New Roman"/>
          <w:sz w:val="28"/>
          <w:szCs w:val="28"/>
        </w:rPr>
        <w:t>П</w:t>
      </w:r>
      <w:r w:rsidRPr="00D26609">
        <w:rPr>
          <w:rFonts w:ascii="Times New Roman" w:hAnsi="Times New Roman"/>
          <w:sz w:val="28"/>
          <w:szCs w:val="28"/>
        </w:rPr>
        <w:t xml:space="preserve">риспособление организма к многообразным средствам и методам системы тренировки дает наибольший эффект лишь тогда, когда нагрузка на организм соответствует силе и возможностям спортсмена. Обеспечить ее </w:t>
      </w:r>
      <w:r w:rsidR="000C66B0">
        <w:rPr>
          <w:rFonts w:ascii="Times New Roman" w:hAnsi="Times New Roman"/>
          <w:sz w:val="28"/>
          <w:szCs w:val="28"/>
        </w:rPr>
        <w:t xml:space="preserve">- </w:t>
      </w:r>
      <w:r w:rsidRPr="00D26609">
        <w:rPr>
          <w:rFonts w:ascii="Times New Roman" w:hAnsi="Times New Roman"/>
          <w:sz w:val="28"/>
          <w:szCs w:val="28"/>
        </w:rPr>
        <w:t>главная задача управления процессом тренировки</w:t>
      </w:r>
      <w:r w:rsidR="000C66B0">
        <w:rPr>
          <w:rFonts w:ascii="Times New Roman" w:hAnsi="Times New Roman"/>
          <w:sz w:val="28"/>
          <w:szCs w:val="28"/>
        </w:rPr>
        <w:t xml:space="preserve"> и планирования спортивных результатов</w:t>
      </w:r>
      <w:r w:rsidRPr="00D26609">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 xml:space="preserve">Ежедневно оценивая и учитывая состояние спортсмена, следует регулярно корректировать программу тренировки, опираясь на растущий уровень подготовленности </w:t>
      </w:r>
      <w:r w:rsidR="00FF3F1B">
        <w:rPr>
          <w:rFonts w:ascii="Times New Roman" w:hAnsi="Times New Roman"/>
          <w:sz w:val="28"/>
          <w:szCs w:val="28"/>
        </w:rPr>
        <w:t>велосипедиста</w:t>
      </w:r>
      <w:r w:rsidRPr="000C66B0">
        <w:rPr>
          <w:rFonts w:ascii="Times New Roman" w:hAnsi="Times New Roman"/>
          <w:sz w:val="28"/>
          <w:szCs w:val="28"/>
        </w:rPr>
        <w:t xml:space="preserve">. </w:t>
      </w:r>
      <w:r>
        <w:rPr>
          <w:rFonts w:ascii="Times New Roman" w:hAnsi="Times New Roman"/>
          <w:sz w:val="28"/>
          <w:szCs w:val="28"/>
        </w:rPr>
        <w:t>П</w:t>
      </w:r>
      <w:r w:rsidRPr="000C66B0">
        <w:rPr>
          <w:rFonts w:ascii="Times New Roman" w:hAnsi="Times New Roman"/>
          <w:sz w:val="28"/>
          <w:szCs w:val="28"/>
        </w:rPr>
        <w:t>остоянная балансировка программы тренировки с состоянием и функциональными возможностями спортсмена составля</w:t>
      </w:r>
      <w:r>
        <w:rPr>
          <w:rFonts w:ascii="Times New Roman" w:hAnsi="Times New Roman"/>
          <w:sz w:val="28"/>
          <w:szCs w:val="28"/>
        </w:rPr>
        <w:t>е</w:t>
      </w:r>
      <w:r w:rsidRPr="000C66B0">
        <w:rPr>
          <w:rFonts w:ascii="Times New Roman" w:hAnsi="Times New Roman"/>
          <w:sz w:val="28"/>
          <w:szCs w:val="28"/>
        </w:rPr>
        <w:t>т основу управления в спорте.</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Управление процессом тренировки включает в себя следующие взаимосвязанные элементы:</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индивидуальных особенностей и функциональных возможностей спортсмена;</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цели и времени, необходимого для ее достижения;</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определение конкретных задач обучения, воспитания и повышения функциональных возможностей;</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выбор средств и методов, величин нагрузок, определение различных циклов и др</w:t>
      </w:r>
      <w:r w:rsidR="0097654B">
        <w:rPr>
          <w:rFonts w:ascii="Times New Roman" w:hAnsi="Times New Roman"/>
          <w:sz w:val="28"/>
          <w:szCs w:val="28"/>
        </w:rPr>
        <w:t>.</w:t>
      </w:r>
      <w:r w:rsidRPr="000C66B0">
        <w:rPr>
          <w:rFonts w:ascii="Times New Roman" w:hAnsi="Times New Roman"/>
          <w:sz w:val="28"/>
          <w:szCs w:val="28"/>
        </w:rPr>
        <w:t>;</w:t>
      </w:r>
    </w:p>
    <w:p w:rsidR="000C66B0" w:rsidRP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составление общего и индивидуальных планов тренировки (на несколько лет, год, месяц и т.д.);</w:t>
      </w:r>
    </w:p>
    <w:p w:rsidR="000C66B0" w:rsidRDefault="000C66B0" w:rsidP="000C66B0">
      <w:pPr>
        <w:spacing w:after="0" w:line="240" w:lineRule="auto"/>
        <w:ind w:firstLine="705"/>
        <w:jc w:val="both"/>
        <w:rPr>
          <w:rFonts w:ascii="Times New Roman" w:hAnsi="Times New Roman"/>
          <w:sz w:val="28"/>
          <w:szCs w:val="28"/>
        </w:rPr>
      </w:pPr>
      <w:r w:rsidRPr="000C66B0">
        <w:rPr>
          <w:rFonts w:ascii="Times New Roman" w:hAnsi="Times New Roman"/>
          <w:sz w:val="28"/>
          <w:szCs w:val="28"/>
        </w:rPr>
        <w:tab/>
        <w:t>практическое выполнение плана и регулирование тренировочных и соревновательных воздействий, учет и корректировка нагрузок.</w:t>
      </w:r>
    </w:p>
    <w:p w:rsidR="00D26609" w:rsidRDefault="000C66B0" w:rsidP="00D26609">
      <w:pPr>
        <w:spacing w:after="0" w:line="240" w:lineRule="auto"/>
        <w:ind w:firstLine="705"/>
        <w:jc w:val="both"/>
        <w:rPr>
          <w:rFonts w:ascii="Times New Roman" w:hAnsi="Times New Roman"/>
          <w:sz w:val="28"/>
          <w:szCs w:val="28"/>
        </w:rPr>
      </w:pPr>
      <w:r w:rsidRPr="000C66B0">
        <w:rPr>
          <w:rFonts w:ascii="Times New Roman" w:hAnsi="Times New Roman"/>
          <w:sz w:val="28"/>
          <w:szCs w:val="28"/>
        </w:rPr>
        <w:t>Для регулирования воздействия тренировочных и соревновательных нагрузок на спортсмена используются основные рычаги управления: изменение числа повторений, длительности и интенсивности упражнения, интервалов отдыха, координационной сложности движений, психической напряженности.</w:t>
      </w:r>
    </w:p>
    <w:p w:rsidR="00FF3F1B" w:rsidRP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 xml:space="preserve">За последние годы тренировочная нагрузка велосипедистов возросла. Это привело к тому, что спортсмены зачастую на занятиях тренируются в режимах, близких к предельным функциональным возможностям своего организма. Возросла также и вероятность превышения оптимальной величины нагрузки в процессе одного занятия или этапа подготовки, которое отрицательно сказывается на здоровье спортсмена. Вот почему вопрос о повышении эффективности процесса тренировки должен решаться путем не только увеличения объема выполняемой тренировочной работы, но и лучшей организации тренировочного процесса, т. е. подбора средств и методов тренировки, чередования работы и отдыха в занятии и тренировочном цикле с учетом конкретных условий и состояния здоровья занимающихся. Иными </w:t>
      </w:r>
      <w:r w:rsidRPr="00FF3F1B">
        <w:rPr>
          <w:rFonts w:ascii="Times New Roman" w:hAnsi="Times New Roman"/>
          <w:sz w:val="28"/>
          <w:szCs w:val="28"/>
        </w:rPr>
        <w:lastRenderedPageBreak/>
        <w:t>словами, эта задача может быть решена посредством управления подготовкой.</w:t>
      </w:r>
    </w:p>
    <w:p w:rsidR="00FF3F1B" w:rsidRP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Вопрос о необходимости управления тренировочным и соревновательным процессами возник сравнительно недавно. В настоящее время проблема привлекает все большее внимание исследователей и тренеров, о чем, в частности, свидетельствует значительное количество работ по вопросам получения срочной информации о деятельности спортсмена, по методам ее обработки и использования полученных данных в тренировке. Чем выше класс спортсменов, тем большая необходима информация об их деятельности, для получения которой нужны определенные знания, навыки и соответствующая аппаратура. Вместе с тем управление подготовкой спортсменов может осуществляться более простыми методами – с использованием небольшого количества показателей и простых способов обработки полученной информации. Но и в том, и в другом случае важно правильно выбрать ведущие критерии для оценки деятельности спортсменов.</w:t>
      </w:r>
    </w:p>
    <w:p w:rsidR="00FF3F1B" w:rsidRP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В качестве основных параметров управления тренировочным процессом велосипедистов на шоссе и треке можно использовать: частоту сердечных сокращений; частоту педалирования; величину передаточного соотношения; скорость движения велосипедиста.</w:t>
      </w:r>
    </w:p>
    <w:p w:rsidR="00FF3F1B" w:rsidRP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Интенсивность тренировочной работы в велосипедном спорте принято выражать пятибалльной системой или процентами, но более точным критерием интенсивности нагрузки является частота сердечных сокращений. Частота пульса с увеличением нагрузки повышается, а с уменьшением – понижается. Максимальная нагрузка вызывает и максимальную частоту пульса.</w:t>
      </w:r>
    </w:p>
    <w:p w:rsidR="00FF3F1B" w:rsidRDefault="00FF3F1B" w:rsidP="00FF3F1B">
      <w:pPr>
        <w:spacing w:after="0" w:line="240" w:lineRule="auto"/>
        <w:ind w:firstLine="705"/>
        <w:jc w:val="both"/>
        <w:rPr>
          <w:rFonts w:ascii="Times New Roman" w:hAnsi="Times New Roman"/>
          <w:sz w:val="28"/>
          <w:szCs w:val="28"/>
        </w:rPr>
      </w:pPr>
      <w:r w:rsidRPr="00FF3F1B">
        <w:rPr>
          <w:rFonts w:ascii="Times New Roman" w:hAnsi="Times New Roman"/>
          <w:sz w:val="28"/>
          <w:szCs w:val="28"/>
        </w:rPr>
        <w:t>Для управления подготовкой велосипедистов, естественно, не следует ограничиваться получением информации лишь об одном параметре, хотя и самом важном, – пульсовой стоимости выполняемой работы, так как показатель пульса находится в тесной взаимосвязи с другими параметрами тренировочных нагрузок, оказывающими решающее влияние на ход тренировочного процесса: частотой педалирования, передаточным соотношением, скоростью движения.</w:t>
      </w:r>
      <w:r w:rsidR="00F034B3">
        <w:rPr>
          <w:rFonts w:ascii="Times New Roman" w:hAnsi="Times New Roman"/>
          <w:sz w:val="28"/>
          <w:szCs w:val="28"/>
        </w:rPr>
        <w:t xml:space="preserve"> </w:t>
      </w:r>
      <w:r w:rsidR="005E1DB4" w:rsidRPr="005E1DB4">
        <w:rPr>
          <w:rFonts w:ascii="Times New Roman" w:hAnsi="Times New Roman"/>
          <w:sz w:val="28"/>
          <w:szCs w:val="28"/>
        </w:rPr>
        <w:t>Как правило, в практике велосипедного спорта при управлении тренировочным процессом следует задавать два ведущих параметра: частоту педалирования и частоту пульса. Другие параметры (скорость движения велосипедиста и величина передаточного соотношения) являются производными, зависящими от ведущих. Если при заданной частоте педалирования пульс увеличивается по сравнению с запланированным, то для поддержания необходимого пульсового режима работы следует уменьшить передаточное соотношение, а при понижении пульса следует сделать наоборот – увеличить его.</w:t>
      </w:r>
    </w:p>
    <w:p w:rsidR="000C66B0" w:rsidRPr="00894736" w:rsidRDefault="000C66B0" w:rsidP="00D26609">
      <w:pPr>
        <w:spacing w:after="0" w:line="240" w:lineRule="auto"/>
        <w:ind w:firstLine="705"/>
        <w:jc w:val="both"/>
        <w:rPr>
          <w:rFonts w:ascii="Times New Roman" w:hAnsi="Times New Roman"/>
          <w:sz w:val="28"/>
          <w:szCs w:val="28"/>
        </w:rPr>
      </w:pPr>
    </w:p>
    <w:p w:rsidR="00387E74" w:rsidRPr="00387E74" w:rsidRDefault="00F801DA" w:rsidP="00005C15">
      <w:pPr>
        <w:pStyle w:val="a6"/>
        <w:numPr>
          <w:ilvl w:val="1"/>
          <w:numId w:val="1"/>
        </w:numPr>
        <w:spacing w:after="0" w:line="240" w:lineRule="auto"/>
        <w:ind w:left="0" w:firstLine="709"/>
        <w:jc w:val="both"/>
        <w:rPr>
          <w:rFonts w:ascii="Times New Roman" w:hAnsi="Times New Roman"/>
          <w:sz w:val="28"/>
          <w:szCs w:val="28"/>
        </w:rPr>
      </w:pPr>
      <w:r w:rsidRPr="00005C15">
        <w:rPr>
          <w:rFonts w:ascii="Times New Roman" w:hAnsi="Times New Roman"/>
          <w:sz w:val="28"/>
          <w:szCs w:val="28"/>
        </w:rPr>
        <w:t>О</w:t>
      </w:r>
      <w:r w:rsidR="00894736" w:rsidRPr="00005C15">
        <w:rPr>
          <w:rFonts w:ascii="Times New Roman" w:hAnsi="Times New Roman"/>
          <w:sz w:val="28"/>
          <w:szCs w:val="28"/>
        </w:rPr>
        <w:t>рганизаци</w:t>
      </w:r>
      <w:r w:rsidRPr="00005C15">
        <w:rPr>
          <w:rFonts w:ascii="Times New Roman" w:hAnsi="Times New Roman"/>
          <w:sz w:val="28"/>
          <w:szCs w:val="28"/>
        </w:rPr>
        <w:t>я</w:t>
      </w:r>
      <w:r w:rsidR="00894736" w:rsidRPr="00005C15">
        <w:rPr>
          <w:rFonts w:ascii="Times New Roman" w:hAnsi="Times New Roman"/>
          <w:sz w:val="28"/>
          <w:szCs w:val="28"/>
        </w:rPr>
        <w:t xml:space="preserve"> и проведение врачебно-педагогического, психологического и биохимического контроля</w:t>
      </w:r>
      <w:r w:rsidRPr="00005C15">
        <w:rPr>
          <w:rFonts w:ascii="Times New Roman" w:hAnsi="Times New Roman"/>
          <w:sz w:val="28"/>
          <w:szCs w:val="28"/>
        </w:rPr>
        <w:t>.</w:t>
      </w:r>
      <w:r w:rsidR="00894736" w:rsidRPr="00005C15">
        <w:rPr>
          <w:rFonts w:ascii="Times New Roman" w:hAnsi="Times New Roman"/>
          <w:sz w:val="28"/>
          <w:szCs w:val="28"/>
        </w:rPr>
        <w:t xml:space="preserve"> </w:t>
      </w:r>
      <w:r w:rsidR="00005C15" w:rsidRPr="00005C15">
        <w:rPr>
          <w:rFonts w:ascii="Times New Roman" w:hAnsi="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005C15" w:rsidRPr="00005C15" w:rsidRDefault="00005C15" w:rsidP="00387E74">
      <w:pPr>
        <w:pStyle w:val="a6"/>
        <w:spacing w:after="0" w:line="240" w:lineRule="auto"/>
        <w:ind w:left="709"/>
        <w:jc w:val="both"/>
        <w:rPr>
          <w:rFonts w:ascii="Times New Roman" w:hAnsi="Times New Roman"/>
          <w:sz w:val="28"/>
          <w:szCs w:val="28"/>
        </w:rPr>
      </w:pPr>
      <w:r>
        <w:rPr>
          <w:rFonts w:ascii="Times New Roman" w:hAnsi="Times New Roman"/>
          <w:sz w:val="28"/>
          <w:szCs w:val="28"/>
        </w:rPr>
        <w:t>Принято в</w:t>
      </w:r>
      <w:r w:rsidRPr="00005C15">
        <w:rPr>
          <w:rFonts w:ascii="Times New Roman" w:hAnsi="Times New Roman"/>
          <w:sz w:val="28"/>
          <w:szCs w:val="28"/>
        </w:rPr>
        <w:t>ыделя</w:t>
      </w:r>
      <w:r>
        <w:rPr>
          <w:rFonts w:ascii="Times New Roman" w:hAnsi="Times New Roman"/>
          <w:sz w:val="28"/>
          <w:szCs w:val="28"/>
        </w:rPr>
        <w:t>ть</w:t>
      </w:r>
      <w:r w:rsidRPr="00005C15">
        <w:rPr>
          <w:rFonts w:ascii="Times New Roman" w:hAnsi="Times New Roman"/>
          <w:sz w:val="28"/>
          <w:szCs w:val="28"/>
        </w:rPr>
        <w:t xml:space="preserve"> следующие виды контроля:</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этапный контроль, позволяет оценить этапное состояние спортсмена, являющегося следствием долговременного тренировочного эффекта;</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005C15" w:rsidRP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Организация медико-биологического обследования спортсменов на этапах спортивной подготовки в Учреждении включает в себя:</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углубленное медицинское обследование спортсменов не менее двух раз в год;</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дополнительные медицинские осмотры перед участием в соревнованиях, после болезни или травмы;</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санитарно-гигиенический контроль за режимом дня, местами тренировок и соревнований, одеждой и обувью;</w:t>
      </w:r>
    </w:p>
    <w:p w:rsidR="004B5B5A" w:rsidRPr="004B5B5A" w:rsidRDefault="004B5B5A" w:rsidP="004B5B5A">
      <w:pPr>
        <w:spacing w:after="0" w:line="240" w:lineRule="auto"/>
        <w:ind w:firstLine="708"/>
        <w:jc w:val="both"/>
        <w:rPr>
          <w:rFonts w:ascii="Times New Roman" w:hAnsi="Times New Roman"/>
          <w:sz w:val="28"/>
          <w:szCs w:val="28"/>
        </w:rPr>
      </w:pPr>
      <w:r w:rsidRPr="004B5B5A">
        <w:rPr>
          <w:rFonts w:ascii="Times New Roman" w:hAnsi="Times New Roman"/>
          <w:sz w:val="28"/>
          <w:szCs w:val="28"/>
        </w:rPr>
        <w:t>контроль за питанием спортсменов и использованием ими восстановительных средств, выполнений рекомендаций медицинских работников.</w:t>
      </w:r>
    </w:p>
    <w:p w:rsidR="00005C15" w:rsidRDefault="004B5B5A" w:rsidP="00F034B3">
      <w:pPr>
        <w:spacing w:after="0" w:line="240" w:lineRule="auto"/>
        <w:ind w:firstLine="708"/>
        <w:jc w:val="both"/>
        <w:rPr>
          <w:rFonts w:ascii="Times New Roman" w:hAnsi="Times New Roman"/>
          <w:sz w:val="28"/>
          <w:szCs w:val="28"/>
        </w:rPr>
      </w:pPr>
      <w:r w:rsidRPr="004B5B5A">
        <w:rPr>
          <w:rFonts w:ascii="Times New Roman" w:hAnsi="Times New Roman"/>
          <w:sz w:val="28"/>
          <w:szCs w:val="28"/>
        </w:rPr>
        <w:t xml:space="preserve">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4B5B5A">
        <w:rPr>
          <w:rFonts w:ascii="Times New Roman" w:hAnsi="Times New Roman"/>
          <w:sz w:val="28"/>
          <w:szCs w:val="28"/>
        </w:rPr>
        <w:t>Минздравсоцразвития</w:t>
      </w:r>
      <w:proofErr w:type="spellEnd"/>
      <w:r w:rsidRPr="004B5B5A">
        <w:rPr>
          <w:rFonts w:ascii="Times New Roman" w:hAnsi="Times New Roman"/>
          <w:sz w:val="28"/>
          <w:szCs w:val="28"/>
        </w:rPr>
        <w:t xml:space="preserve"> России от 09.08.2010 № 613н и последующих нормативных актов, принимаемых федеральным органом исполнительной власти в сфере здравоохранения по данному вопросу.</w:t>
      </w:r>
      <w:r>
        <w:rPr>
          <w:rFonts w:ascii="Times New Roman" w:hAnsi="Times New Roman"/>
          <w:sz w:val="28"/>
          <w:szCs w:val="28"/>
        </w:rPr>
        <w:t xml:space="preserve"> </w:t>
      </w:r>
      <w:r w:rsidRPr="004B5B5A">
        <w:rPr>
          <w:rFonts w:ascii="Times New Roman" w:hAnsi="Times New Roman"/>
          <w:sz w:val="28"/>
          <w:szCs w:val="28"/>
        </w:rPr>
        <w:t xml:space="preserve">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w:t>
      </w:r>
      <w:r w:rsidRPr="004B5B5A">
        <w:rPr>
          <w:rFonts w:ascii="Times New Roman" w:hAnsi="Times New Roman"/>
          <w:sz w:val="28"/>
          <w:szCs w:val="28"/>
        </w:rPr>
        <w:lastRenderedPageBreak/>
        <w:t>которыми у Учреждения, осуществляющего спортивную подготовку, заключен договор на представление медицинских услуг. В соответствии с частью 1 статьи 34.5.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r w:rsidR="00F034B3">
        <w:rPr>
          <w:rFonts w:ascii="Times New Roman" w:hAnsi="Times New Roman"/>
          <w:sz w:val="28"/>
          <w:szCs w:val="28"/>
        </w:rPr>
        <w:t xml:space="preserve"> </w:t>
      </w:r>
      <w:r w:rsidR="00005C15" w:rsidRPr="00005C15">
        <w:rPr>
          <w:rFonts w:ascii="Times New Roman" w:hAnsi="Times New Roman"/>
          <w:sz w:val="28"/>
          <w:szCs w:val="28"/>
        </w:rPr>
        <w:t>Педагогический контроль осуществляется в процессе тренировочной и соревновательной деятельности</w:t>
      </w:r>
      <w:r w:rsidR="009A6874">
        <w:rPr>
          <w:rFonts w:ascii="Times New Roman" w:hAnsi="Times New Roman"/>
          <w:sz w:val="28"/>
          <w:szCs w:val="28"/>
        </w:rPr>
        <w:t xml:space="preserve">, виды, сроки, показатели и методы педагогического контроля указаны в </w:t>
      </w:r>
      <w:r w:rsidR="009A6874" w:rsidRPr="00ED390E">
        <w:rPr>
          <w:rFonts w:ascii="Times New Roman" w:hAnsi="Times New Roman"/>
          <w:b/>
          <w:color w:val="17365D" w:themeColor="text2" w:themeShade="BF"/>
          <w:sz w:val="28"/>
          <w:szCs w:val="28"/>
          <w:u w:val="single"/>
        </w:rPr>
        <w:t xml:space="preserve">таблице </w:t>
      </w:r>
      <w:r w:rsidR="00ED390E" w:rsidRPr="00ED390E">
        <w:rPr>
          <w:rFonts w:ascii="Times New Roman" w:hAnsi="Times New Roman"/>
          <w:b/>
          <w:color w:val="17365D" w:themeColor="text2" w:themeShade="BF"/>
          <w:sz w:val="28"/>
          <w:szCs w:val="28"/>
          <w:u w:val="single"/>
        </w:rPr>
        <w:t>9</w:t>
      </w:r>
      <w:r w:rsidR="00005C15" w:rsidRPr="00005C15">
        <w:rPr>
          <w:rFonts w:ascii="Times New Roman" w:hAnsi="Times New Roman"/>
          <w:sz w:val="28"/>
          <w:szCs w:val="28"/>
        </w:rPr>
        <w:t>.</w:t>
      </w:r>
    </w:p>
    <w:p w:rsidR="005A6B92" w:rsidRDefault="005A6B92" w:rsidP="00005C15">
      <w:pPr>
        <w:spacing w:after="0" w:line="240" w:lineRule="auto"/>
        <w:ind w:firstLine="705"/>
        <w:jc w:val="both"/>
        <w:rPr>
          <w:rFonts w:ascii="Times New Roman" w:hAnsi="Times New Roman"/>
          <w:sz w:val="28"/>
          <w:szCs w:val="28"/>
        </w:rPr>
      </w:pPr>
    </w:p>
    <w:p w:rsidR="00005C15" w:rsidRDefault="00ED390E" w:rsidP="00005C15">
      <w:pPr>
        <w:spacing w:after="0" w:line="240" w:lineRule="auto"/>
        <w:jc w:val="both"/>
        <w:rPr>
          <w:rFonts w:ascii="Times New Roman" w:hAnsi="Times New Roman"/>
          <w:sz w:val="24"/>
          <w:szCs w:val="28"/>
        </w:rPr>
      </w:pPr>
      <w:r>
        <w:rPr>
          <w:rFonts w:ascii="Times New Roman" w:hAnsi="Times New Roman"/>
          <w:b/>
          <w:color w:val="17365D" w:themeColor="text2" w:themeShade="BF"/>
          <w:sz w:val="24"/>
          <w:szCs w:val="28"/>
        </w:rPr>
        <w:t>Таблица 9</w:t>
      </w:r>
      <w:r w:rsidR="009A6874" w:rsidRPr="00ED390E">
        <w:rPr>
          <w:rFonts w:ascii="Times New Roman" w:hAnsi="Times New Roman"/>
          <w:b/>
          <w:color w:val="17365D" w:themeColor="text2" w:themeShade="BF"/>
          <w:sz w:val="24"/>
          <w:szCs w:val="28"/>
        </w:rPr>
        <w:t>.</w:t>
      </w:r>
      <w:r w:rsidR="00005C15" w:rsidRPr="00005C15">
        <w:rPr>
          <w:rFonts w:ascii="Times New Roman" w:hAnsi="Times New Roman"/>
          <w:sz w:val="24"/>
          <w:szCs w:val="28"/>
        </w:rPr>
        <w:t xml:space="preserve"> </w:t>
      </w:r>
      <w:r w:rsidR="009A6874">
        <w:rPr>
          <w:rFonts w:ascii="Times New Roman" w:hAnsi="Times New Roman"/>
          <w:sz w:val="24"/>
          <w:szCs w:val="28"/>
        </w:rPr>
        <w:t>В</w:t>
      </w:r>
      <w:r w:rsidR="009A6874" w:rsidRPr="009A6874">
        <w:rPr>
          <w:rFonts w:ascii="Times New Roman" w:hAnsi="Times New Roman"/>
          <w:sz w:val="24"/>
          <w:szCs w:val="28"/>
        </w:rPr>
        <w:t>иды, сроки, показатели и методы педагогического контроля</w:t>
      </w:r>
    </w:p>
    <w:tbl>
      <w:tblPr>
        <w:tblStyle w:val="a9"/>
        <w:tblW w:w="9188" w:type="dxa"/>
        <w:jc w:val="center"/>
        <w:shd w:val="clear" w:color="auto" w:fill="C6D9F1" w:themeFill="text2" w:themeFillTint="33"/>
        <w:tblLook w:val="04A0" w:firstRow="1" w:lastRow="0" w:firstColumn="1" w:lastColumn="0" w:noHBand="0" w:noVBand="1"/>
      </w:tblPr>
      <w:tblGrid>
        <w:gridCol w:w="2262"/>
        <w:gridCol w:w="1949"/>
        <w:gridCol w:w="2467"/>
        <w:gridCol w:w="2510"/>
      </w:tblGrid>
      <w:tr w:rsidR="00F034B3" w:rsidRPr="002C7422" w:rsidTr="00F034B3">
        <w:trPr>
          <w:trHeight w:val="20"/>
          <w:jc w:val="center"/>
        </w:trPr>
        <w:tc>
          <w:tcPr>
            <w:tcW w:w="2262"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Виды педагогического контроля</w:t>
            </w:r>
          </w:p>
        </w:tc>
        <w:tc>
          <w:tcPr>
            <w:tcW w:w="1949"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w:t>
            </w:r>
            <w:r>
              <w:rPr>
                <w:rFonts w:ascii="Times New Roman" w:hAnsi="Times New Roman"/>
                <w:sz w:val="24"/>
                <w:szCs w:val="24"/>
              </w:rPr>
              <w:t xml:space="preserve"> </w:t>
            </w:r>
          </w:p>
        </w:tc>
        <w:tc>
          <w:tcPr>
            <w:tcW w:w="2467"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Показатели оценки</w:t>
            </w:r>
          </w:p>
        </w:tc>
        <w:tc>
          <w:tcPr>
            <w:tcW w:w="2510" w:type="dxa"/>
            <w:shd w:val="clear" w:color="auto" w:fill="C6D9F1" w:themeFill="text2" w:themeFillTint="33"/>
            <w:vAlign w:val="center"/>
          </w:tcPr>
          <w:p w:rsidR="00F034B3" w:rsidRPr="002C7422" w:rsidRDefault="00F034B3" w:rsidP="00D265DD">
            <w:pPr>
              <w:widowControl w:val="0"/>
              <w:autoSpaceDE w:val="0"/>
              <w:autoSpaceDN w:val="0"/>
              <w:adjustRightInd w:val="0"/>
              <w:jc w:val="center"/>
              <w:rPr>
                <w:rFonts w:ascii="Times New Roman" w:hAnsi="Times New Roman"/>
                <w:sz w:val="24"/>
                <w:szCs w:val="24"/>
              </w:rPr>
            </w:pPr>
            <w:proofErr w:type="gramStart"/>
            <w:r w:rsidRPr="002C7422">
              <w:rPr>
                <w:rFonts w:ascii="Times New Roman" w:hAnsi="Times New Roman"/>
                <w:sz w:val="24"/>
                <w:szCs w:val="24"/>
              </w:rPr>
              <w:t>Методы  педагогического</w:t>
            </w:r>
            <w:proofErr w:type="gramEnd"/>
            <w:r w:rsidRPr="002C7422">
              <w:rPr>
                <w:rFonts w:ascii="Times New Roman" w:hAnsi="Times New Roman"/>
                <w:sz w:val="24"/>
                <w:szCs w:val="24"/>
              </w:rPr>
              <w:t xml:space="preserve"> контроля</w:t>
            </w:r>
          </w:p>
        </w:tc>
      </w:tr>
      <w:tr w:rsidR="00005C15" w:rsidRPr="002C7422" w:rsidTr="00F034B3">
        <w:trPr>
          <w:trHeight w:val="20"/>
          <w:jc w:val="center"/>
        </w:trPr>
        <w:tc>
          <w:tcPr>
            <w:tcW w:w="2262" w:type="dxa"/>
            <w:shd w:val="clear" w:color="auto" w:fill="C6D9F1" w:themeFill="text2" w:themeFillTint="33"/>
            <w:vAlign w:val="center"/>
          </w:tcPr>
          <w:p w:rsidR="00005C15"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тренировочными и соревновательными нагрузками</w:t>
            </w: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Default="00156AA7" w:rsidP="009A6874">
            <w:pPr>
              <w:widowControl w:val="0"/>
              <w:autoSpaceDE w:val="0"/>
              <w:autoSpaceDN w:val="0"/>
              <w:adjustRightInd w:val="0"/>
              <w:jc w:val="center"/>
              <w:rPr>
                <w:rFonts w:ascii="Times New Roman" w:hAnsi="Times New Roman"/>
                <w:sz w:val="24"/>
                <w:szCs w:val="24"/>
              </w:rPr>
            </w:pPr>
          </w:p>
          <w:p w:rsidR="00156AA7" w:rsidRPr="002C7422" w:rsidRDefault="00156AA7" w:rsidP="009A6874">
            <w:pPr>
              <w:widowControl w:val="0"/>
              <w:autoSpaceDE w:val="0"/>
              <w:autoSpaceDN w:val="0"/>
              <w:adjustRightInd w:val="0"/>
              <w:jc w:val="center"/>
              <w:rPr>
                <w:rFonts w:ascii="Times New Roman" w:hAnsi="Times New Roman"/>
                <w:sz w:val="24"/>
                <w:szCs w:val="24"/>
              </w:rPr>
            </w:pPr>
          </w:p>
        </w:tc>
        <w:tc>
          <w:tcPr>
            <w:tcW w:w="1949" w:type="dxa"/>
            <w:shd w:val="clear" w:color="auto" w:fill="C6D9F1" w:themeFill="text2" w:themeFillTint="33"/>
            <w:vAlign w:val="center"/>
          </w:tcPr>
          <w:p w:rsidR="00005C15" w:rsidRPr="00ED6FD5" w:rsidRDefault="00AF64E8" w:rsidP="003B0D8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w:t>
            </w:r>
            <w:r w:rsidR="00005C15" w:rsidRPr="00ED6FD5">
              <w:rPr>
                <w:rFonts w:ascii="Times New Roman" w:hAnsi="Times New Roman"/>
                <w:sz w:val="24"/>
                <w:szCs w:val="24"/>
              </w:rPr>
              <w:t>перативный</w:t>
            </w:r>
            <w:r w:rsidR="00ED6FD5">
              <w:rPr>
                <w:rFonts w:ascii="Times New Roman" w:hAnsi="Times New Roman"/>
                <w:sz w:val="24"/>
                <w:szCs w:val="24"/>
              </w:rPr>
              <w:t>;</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r w:rsidR="00ED6FD5">
              <w:rPr>
                <w:rFonts w:ascii="Times New Roman" w:hAnsi="Times New Roman"/>
                <w:sz w:val="24"/>
                <w:szCs w:val="24"/>
              </w:rPr>
              <w:t>;</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специализированная нагрузка;</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координационная сложность нагрузки;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направленность нагрузки;</w:t>
            </w:r>
          </w:p>
          <w:p w:rsidR="00005C1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F034B3">
              <w:rPr>
                <w:rFonts w:ascii="Times New Roman" w:hAnsi="Times New Roman"/>
                <w:sz w:val="24"/>
                <w:szCs w:val="24"/>
              </w:rPr>
              <w:t>величина нагрузки</w:t>
            </w:r>
          </w:p>
          <w:p w:rsidR="00F034B3" w:rsidRPr="00ED6FD5" w:rsidRDefault="00F034B3" w:rsidP="00E723AA">
            <w:pPr>
              <w:widowControl w:val="0"/>
              <w:autoSpaceDE w:val="0"/>
              <w:autoSpaceDN w:val="0"/>
              <w:adjustRightInd w:val="0"/>
              <w:rPr>
                <w:rFonts w:ascii="Times New Roman" w:hAnsi="Times New Roman"/>
                <w:sz w:val="24"/>
                <w:szCs w:val="24"/>
              </w:rPr>
            </w:pPr>
          </w:p>
        </w:tc>
        <w:tc>
          <w:tcPr>
            <w:tcW w:w="2510" w:type="dxa"/>
            <w:vMerge w:val="restart"/>
            <w:shd w:val="clear" w:color="auto" w:fill="C6D9F1" w:themeFill="text2" w:themeFillTint="33"/>
          </w:tcPr>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сбор мнений спортсменов и тренеров;</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анализ рабочей документации тренировочного процесса; </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педагогические наблюдения во время тренировки и соревнований; </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определение и регистрация показателей тренировочной деятельности;</w:t>
            </w:r>
          </w:p>
          <w:p w:rsidR="00005C15" w:rsidRPr="00ED6FD5" w:rsidRDefault="00ED6FD5" w:rsidP="009A687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gramStart"/>
            <w:r w:rsidR="00005C15" w:rsidRPr="00ED6FD5">
              <w:rPr>
                <w:rFonts w:ascii="Times New Roman" w:hAnsi="Times New Roman"/>
                <w:sz w:val="24"/>
                <w:szCs w:val="24"/>
              </w:rPr>
              <w:t>тестирование  различных</w:t>
            </w:r>
            <w:proofErr w:type="gramEnd"/>
            <w:r w:rsidR="00005C15" w:rsidRPr="00ED6FD5">
              <w:rPr>
                <w:rFonts w:ascii="Times New Roman" w:hAnsi="Times New Roman"/>
                <w:sz w:val="24"/>
                <w:szCs w:val="24"/>
              </w:rPr>
              <w:t xml:space="preserve"> сторон подготовленности спортсменов и др.</w:t>
            </w:r>
          </w:p>
        </w:tc>
      </w:tr>
      <w:tr w:rsidR="00005C15" w:rsidRPr="002C7422" w:rsidTr="00F034B3">
        <w:trPr>
          <w:trHeight w:val="20"/>
          <w:jc w:val="center"/>
        </w:trPr>
        <w:tc>
          <w:tcPr>
            <w:tcW w:w="2262" w:type="dxa"/>
            <w:shd w:val="clear" w:color="auto" w:fill="C6D9F1" w:themeFill="text2" w:themeFillTint="33"/>
            <w:vAlign w:val="center"/>
          </w:tcPr>
          <w:p w:rsidR="00005C15" w:rsidRPr="002C7422"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физической подготовленностью</w:t>
            </w:r>
          </w:p>
        </w:tc>
        <w:tc>
          <w:tcPr>
            <w:tcW w:w="1949" w:type="dxa"/>
            <w:shd w:val="clear" w:color="auto" w:fill="C6D9F1" w:themeFill="text2" w:themeFillTint="33"/>
            <w:vAlign w:val="center"/>
          </w:tcPr>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уровень развития физических способностей </w:t>
            </w:r>
          </w:p>
        </w:tc>
        <w:tc>
          <w:tcPr>
            <w:tcW w:w="2510" w:type="dxa"/>
            <w:vMerge/>
            <w:shd w:val="clear" w:color="auto" w:fill="C6D9F1" w:themeFill="text2" w:themeFillTint="33"/>
          </w:tcPr>
          <w:p w:rsidR="00005C15" w:rsidRPr="002C7422" w:rsidRDefault="00005C15" w:rsidP="00005C15">
            <w:pPr>
              <w:widowControl w:val="0"/>
              <w:autoSpaceDE w:val="0"/>
              <w:autoSpaceDN w:val="0"/>
              <w:adjustRightInd w:val="0"/>
              <w:jc w:val="center"/>
              <w:rPr>
                <w:rFonts w:ascii="Times New Roman" w:hAnsi="Times New Roman"/>
                <w:sz w:val="24"/>
                <w:szCs w:val="24"/>
              </w:rPr>
            </w:pPr>
          </w:p>
        </w:tc>
      </w:tr>
      <w:tr w:rsidR="00005C15" w:rsidRPr="002C7422" w:rsidTr="00F034B3">
        <w:trPr>
          <w:trHeight w:val="20"/>
          <w:jc w:val="center"/>
        </w:trPr>
        <w:tc>
          <w:tcPr>
            <w:tcW w:w="2262" w:type="dxa"/>
            <w:shd w:val="clear" w:color="auto" w:fill="C6D9F1" w:themeFill="text2" w:themeFillTint="33"/>
            <w:vAlign w:val="center"/>
          </w:tcPr>
          <w:p w:rsidR="00005C15" w:rsidRPr="002C7422" w:rsidRDefault="00005C15" w:rsidP="009A6874">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Контроль над технической подготовленностью</w:t>
            </w:r>
          </w:p>
        </w:tc>
        <w:tc>
          <w:tcPr>
            <w:tcW w:w="1949" w:type="dxa"/>
            <w:shd w:val="clear" w:color="auto" w:fill="C6D9F1" w:themeFill="text2" w:themeFillTint="33"/>
            <w:vAlign w:val="center"/>
          </w:tcPr>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текущий,</w:t>
            </w:r>
          </w:p>
          <w:p w:rsidR="00005C15" w:rsidRPr="00ED6FD5" w:rsidRDefault="00005C15" w:rsidP="003B0D81">
            <w:pPr>
              <w:widowControl w:val="0"/>
              <w:autoSpaceDE w:val="0"/>
              <w:autoSpaceDN w:val="0"/>
              <w:adjustRightInd w:val="0"/>
              <w:jc w:val="center"/>
              <w:rPr>
                <w:rFonts w:ascii="Times New Roman" w:hAnsi="Times New Roman"/>
                <w:sz w:val="24"/>
                <w:szCs w:val="24"/>
              </w:rPr>
            </w:pPr>
            <w:r w:rsidRPr="00ED6FD5">
              <w:rPr>
                <w:rFonts w:ascii="Times New Roman" w:hAnsi="Times New Roman"/>
                <w:sz w:val="24"/>
                <w:szCs w:val="24"/>
              </w:rPr>
              <w:t>этапный</w:t>
            </w:r>
          </w:p>
        </w:tc>
        <w:tc>
          <w:tcPr>
            <w:tcW w:w="2467" w:type="dxa"/>
            <w:shd w:val="clear" w:color="auto" w:fill="C6D9F1" w:themeFill="text2" w:themeFillTint="33"/>
            <w:vAlign w:val="center"/>
          </w:tcPr>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объ</w:t>
            </w:r>
            <w:r w:rsidR="000123E7">
              <w:rPr>
                <w:rFonts w:ascii="Times New Roman" w:hAnsi="Times New Roman"/>
                <w:sz w:val="24"/>
                <w:szCs w:val="24"/>
              </w:rPr>
              <w:t>е</w:t>
            </w:r>
            <w:r w:rsidR="00005C15" w:rsidRPr="00ED6FD5">
              <w:rPr>
                <w:rFonts w:ascii="Times New Roman" w:hAnsi="Times New Roman"/>
                <w:sz w:val="24"/>
                <w:szCs w:val="24"/>
              </w:rPr>
              <w:t>м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разносторонность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эффективность техники;</w:t>
            </w:r>
          </w:p>
          <w:p w:rsidR="00005C15" w:rsidRPr="00ED6FD5" w:rsidRDefault="00ED6FD5" w:rsidP="00E72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005C15" w:rsidRPr="00ED6FD5">
              <w:rPr>
                <w:rFonts w:ascii="Times New Roman" w:hAnsi="Times New Roman"/>
                <w:sz w:val="24"/>
                <w:szCs w:val="24"/>
              </w:rPr>
              <w:t xml:space="preserve">освоенность </w:t>
            </w:r>
          </w:p>
        </w:tc>
        <w:tc>
          <w:tcPr>
            <w:tcW w:w="2510" w:type="dxa"/>
            <w:vMerge/>
            <w:shd w:val="clear" w:color="auto" w:fill="C6D9F1" w:themeFill="text2" w:themeFillTint="33"/>
          </w:tcPr>
          <w:p w:rsidR="00005C15" w:rsidRPr="002C7422" w:rsidRDefault="00005C15" w:rsidP="00005C15">
            <w:pPr>
              <w:widowControl w:val="0"/>
              <w:autoSpaceDE w:val="0"/>
              <w:autoSpaceDN w:val="0"/>
              <w:adjustRightInd w:val="0"/>
              <w:jc w:val="center"/>
              <w:rPr>
                <w:rFonts w:ascii="Times New Roman" w:hAnsi="Times New Roman"/>
                <w:sz w:val="24"/>
                <w:szCs w:val="24"/>
              </w:rPr>
            </w:pPr>
          </w:p>
        </w:tc>
      </w:tr>
    </w:tbl>
    <w:p w:rsidR="003B0D81" w:rsidRDefault="003B0D81" w:rsidP="00005C15">
      <w:pPr>
        <w:spacing w:after="0" w:line="240" w:lineRule="auto"/>
        <w:ind w:firstLine="708"/>
        <w:jc w:val="both"/>
        <w:rPr>
          <w:rFonts w:ascii="Times New Roman" w:hAnsi="Times New Roman"/>
          <w:sz w:val="28"/>
          <w:szCs w:val="28"/>
        </w:rPr>
      </w:pPr>
    </w:p>
    <w:p w:rsidR="00005C15" w:rsidRDefault="00005C15" w:rsidP="00005C15">
      <w:pPr>
        <w:spacing w:after="0" w:line="240" w:lineRule="auto"/>
        <w:ind w:firstLine="708"/>
        <w:jc w:val="both"/>
        <w:rPr>
          <w:rFonts w:ascii="Times New Roman" w:hAnsi="Times New Roman"/>
          <w:sz w:val="28"/>
          <w:szCs w:val="28"/>
        </w:rPr>
      </w:pPr>
      <w:r w:rsidRPr="00005C15">
        <w:rPr>
          <w:rFonts w:ascii="Times New Roman" w:hAnsi="Times New Roman"/>
          <w:sz w:val="28"/>
          <w:szCs w:val="28"/>
        </w:rPr>
        <w:t>Цель психологического контроля</w:t>
      </w:r>
      <w:r w:rsidR="009A6874">
        <w:rPr>
          <w:rFonts w:ascii="Times New Roman" w:hAnsi="Times New Roman"/>
          <w:sz w:val="28"/>
          <w:szCs w:val="28"/>
        </w:rPr>
        <w:t xml:space="preserve"> -</w:t>
      </w:r>
      <w:r w:rsidRPr="00005C15">
        <w:rPr>
          <w:rFonts w:ascii="Times New Roman" w:hAnsi="Times New Roman"/>
          <w:sz w:val="28"/>
          <w:szCs w:val="28"/>
        </w:rPr>
        <w:t xml:space="preserve"> оценка суммарного психологического состояния спортсмена и выявление отдельных факторов, влияющих на его психологическое состояние. Система комплексного психологического контроля представлена в </w:t>
      </w:r>
      <w:r w:rsidRPr="00387E74">
        <w:rPr>
          <w:rFonts w:ascii="Times New Roman" w:hAnsi="Times New Roman"/>
          <w:b/>
          <w:color w:val="17365D" w:themeColor="text2" w:themeShade="BF"/>
          <w:sz w:val="28"/>
          <w:szCs w:val="28"/>
          <w:u w:val="single"/>
        </w:rPr>
        <w:t>таблице 1</w:t>
      </w:r>
      <w:r w:rsidR="00387E74" w:rsidRPr="00387E74">
        <w:rPr>
          <w:rFonts w:ascii="Times New Roman" w:hAnsi="Times New Roman"/>
          <w:b/>
          <w:color w:val="17365D" w:themeColor="text2" w:themeShade="BF"/>
          <w:sz w:val="28"/>
          <w:szCs w:val="28"/>
          <w:u w:val="single"/>
        </w:rPr>
        <w:t>0</w:t>
      </w:r>
      <w:r w:rsidRPr="00005C15">
        <w:rPr>
          <w:rFonts w:ascii="Times New Roman" w:hAnsi="Times New Roman"/>
          <w:sz w:val="28"/>
          <w:szCs w:val="28"/>
        </w:rPr>
        <w:t>.</w:t>
      </w:r>
    </w:p>
    <w:p w:rsidR="00005C15" w:rsidRDefault="00005C15" w:rsidP="00005C15">
      <w:pPr>
        <w:spacing w:after="0" w:line="240" w:lineRule="auto"/>
        <w:jc w:val="both"/>
        <w:rPr>
          <w:rFonts w:ascii="Times New Roman" w:hAnsi="Times New Roman"/>
          <w:sz w:val="28"/>
          <w:szCs w:val="28"/>
        </w:rPr>
      </w:pPr>
    </w:p>
    <w:p w:rsidR="00005C15" w:rsidRPr="00005C15" w:rsidRDefault="00005C15" w:rsidP="00005C15">
      <w:pPr>
        <w:spacing w:after="0" w:line="240" w:lineRule="auto"/>
        <w:jc w:val="both"/>
        <w:rPr>
          <w:rFonts w:ascii="Times New Roman" w:hAnsi="Times New Roman"/>
          <w:sz w:val="24"/>
          <w:szCs w:val="28"/>
        </w:rPr>
      </w:pPr>
      <w:r w:rsidRPr="00387E74">
        <w:rPr>
          <w:rFonts w:ascii="Times New Roman" w:hAnsi="Times New Roman"/>
          <w:b/>
          <w:color w:val="17365D" w:themeColor="text2" w:themeShade="BF"/>
          <w:sz w:val="24"/>
          <w:szCs w:val="28"/>
        </w:rPr>
        <w:t>Таблица 1</w:t>
      </w:r>
      <w:r w:rsidR="00387E74" w:rsidRPr="00387E74">
        <w:rPr>
          <w:rFonts w:ascii="Times New Roman" w:hAnsi="Times New Roman"/>
          <w:b/>
          <w:color w:val="17365D" w:themeColor="text2" w:themeShade="BF"/>
          <w:sz w:val="24"/>
          <w:szCs w:val="28"/>
        </w:rPr>
        <w:t>0</w:t>
      </w:r>
      <w:r w:rsidR="009A6874" w:rsidRPr="00387E74">
        <w:rPr>
          <w:rFonts w:ascii="Times New Roman" w:hAnsi="Times New Roman"/>
          <w:b/>
          <w:color w:val="17365D" w:themeColor="text2" w:themeShade="BF"/>
          <w:sz w:val="24"/>
          <w:szCs w:val="28"/>
        </w:rPr>
        <w:t>.</w:t>
      </w:r>
      <w:r w:rsidRPr="00005C15">
        <w:rPr>
          <w:rFonts w:ascii="Times New Roman" w:hAnsi="Times New Roman"/>
          <w:sz w:val="24"/>
          <w:szCs w:val="28"/>
        </w:rPr>
        <w:t xml:space="preserve"> Система комплексного психологического контроля в </w:t>
      </w:r>
      <w:r w:rsidR="009A6874">
        <w:rPr>
          <w:rFonts w:ascii="Times New Roman" w:hAnsi="Times New Roman"/>
          <w:sz w:val="24"/>
          <w:szCs w:val="28"/>
        </w:rPr>
        <w:t>соответствии с Программой</w:t>
      </w:r>
    </w:p>
    <w:tbl>
      <w:tblPr>
        <w:tblStyle w:val="a9"/>
        <w:tblW w:w="9180" w:type="dxa"/>
        <w:shd w:val="clear" w:color="auto" w:fill="C6D9F1" w:themeFill="text2" w:themeFillTint="33"/>
        <w:tblLayout w:type="fixed"/>
        <w:tblLook w:val="04A0" w:firstRow="1" w:lastRow="0" w:firstColumn="1" w:lastColumn="0" w:noHBand="0" w:noVBand="1"/>
      </w:tblPr>
      <w:tblGrid>
        <w:gridCol w:w="2518"/>
        <w:gridCol w:w="2552"/>
        <w:gridCol w:w="4110"/>
      </w:tblGrid>
      <w:tr w:rsidR="00005C15" w:rsidRPr="00941E2D" w:rsidTr="00F034B3">
        <w:trPr>
          <w:trHeight w:val="1977"/>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lastRenderedPageBreak/>
              <w:t>Виды психологического контроля</w:t>
            </w:r>
          </w:p>
        </w:tc>
        <w:tc>
          <w:tcPr>
            <w:tcW w:w="2552" w:type="dxa"/>
            <w:shd w:val="clear" w:color="auto" w:fill="C6D9F1" w:themeFill="text2" w:themeFillTint="33"/>
            <w:vAlign w:val="center"/>
            <w:hideMark/>
          </w:tcPr>
          <w:p w:rsidR="00005C15" w:rsidRPr="00941E2D" w:rsidRDefault="00005C15" w:rsidP="006C78F4">
            <w:pPr>
              <w:jc w:val="center"/>
              <w:rPr>
                <w:rFonts w:ascii="Times New Roman" w:hAnsi="Times New Roman"/>
                <w:color w:val="000000"/>
                <w:sz w:val="30"/>
                <w:szCs w:val="30"/>
              </w:rPr>
            </w:pPr>
            <w:r w:rsidRPr="00941E2D">
              <w:rPr>
                <w:rFonts w:ascii="Times New Roman" w:hAnsi="Times New Roman"/>
                <w:color w:val="000000"/>
                <w:sz w:val="24"/>
                <w:szCs w:val="24"/>
              </w:rPr>
              <w:t>Психологические особенности спортсменов, составляющие предмет контроля</w:t>
            </w:r>
          </w:p>
        </w:tc>
        <w:tc>
          <w:tcPr>
            <w:tcW w:w="4110"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Направление использования данных психологического контроля в подготовке спортсменов</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Углубленный специализированный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(ежегодно)</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социально-психологический статус в команде;</w:t>
            </w:r>
          </w:p>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направленность личности, ведущие отношения, мотивация;</w:t>
            </w:r>
          </w:p>
          <w:p w:rsidR="00005C15" w:rsidRDefault="00ED6FD5" w:rsidP="006C78F4">
            <w:pPr>
              <w:jc w:val="center"/>
              <w:rPr>
                <w:rFonts w:ascii="Times New Roman" w:hAnsi="Times New Roman"/>
                <w:color w:val="000000"/>
                <w:sz w:val="24"/>
                <w:szCs w:val="24"/>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свойства нервной системы и темперамента</w:t>
            </w:r>
          </w:p>
          <w:p w:rsidR="00F034B3" w:rsidRPr="00941E2D" w:rsidRDefault="00F034B3" w:rsidP="006C78F4">
            <w:pPr>
              <w:jc w:val="center"/>
              <w:rPr>
                <w:rFonts w:ascii="Times New Roman" w:hAnsi="Times New Roman"/>
                <w:color w:val="000000"/>
                <w:sz w:val="30"/>
                <w:szCs w:val="30"/>
              </w:rPr>
            </w:pP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спортивная ориентация и отбор в команду;</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индивидуализация многолетнего и годичного планирования;</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формирование индивидуального стиля деятельности;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выб</w:t>
            </w:r>
            <w:r>
              <w:rPr>
                <w:rFonts w:ascii="Times New Roman" w:hAnsi="Times New Roman"/>
                <w:color w:val="000000"/>
                <w:sz w:val="24"/>
                <w:szCs w:val="24"/>
              </w:rPr>
              <w:t>ор индивидуально оптимальной стр</w:t>
            </w:r>
            <w:r w:rsidR="00005C15" w:rsidRPr="00941E2D">
              <w:rPr>
                <w:rFonts w:ascii="Times New Roman" w:hAnsi="Times New Roman"/>
                <w:color w:val="000000"/>
                <w:sz w:val="24"/>
                <w:szCs w:val="24"/>
              </w:rPr>
              <w:t>атегии подготовки</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Этапный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соответствии с планом спортивной подготовки)</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относительно постоянные конфликты и состояния;</w:t>
            </w:r>
          </w:p>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психические процессы и регуляторные функции</w:t>
            </w: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определение индивидуально оптимальной тактики педагогических воздействий;</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разработка индивидуальных модельных характеристик психологической подготовленности и готовности;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 xml:space="preserve">выделение лиц, нуждающихся в </w:t>
            </w:r>
            <w:proofErr w:type="spellStart"/>
            <w:r w:rsidR="00005C15" w:rsidRPr="00941E2D">
              <w:rPr>
                <w:rFonts w:ascii="Times New Roman" w:hAnsi="Times New Roman"/>
                <w:color w:val="000000"/>
                <w:sz w:val="24"/>
                <w:szCs w:val="24"/>
              </w:rPr>
              <w:t>психопрофилактике</w:t>
            </w:r>
            <w:proofErr w:type="spellEnd"/>
            <w:r w:rsidR="00005C15" w:rsidRPr="00941E2D">
              <w:rPr>
                <w:rFonts w:ascii="Times New Roman" w:hAnsi="Times New Roman"/>
                <w:color w:val="000000"/>
                <w:sz w:val="24"/>
                <w:szCs w:val="24"/>
              </w:rPr>
              <w:t xml:space="preserve"> и </w:t>
            </w:r>
            <w:proofErr w:type="spellStart"/>
            <w:r w:rsidR="00005C15" w:rsidRPr="00941E2D">
              <w:rPr>
                <w:rFonts w:ascii="Times New Roman" w:hAnsi="Times New Roman"/>
                <w:color w:val="000000"/>
                <w:sz w:val="24"/>
                <w:szCs w:val="24"/>
              </w:rPr>
              <w:t>психорегуляции</w:t>
            </w:r>
            <w:proofErr w:type="spellEnd"/>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Текущий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(ежемесячно)</w:t>
            </w:r>
          </w:p>
        </w:tc>
        <w:tc>
          <w:tcPr>
            <w:tcW w:w="2552" w:type="dxa"/>
            <w:shd w:val="clear" w:color="auto" w:fill="C6D9F1" w:themeFill="text2" w:themeFillTint="33"/>
            <w:vAlign w:val="center"/>
            <w:hideMark/>
          </w:tcPr>
          <w:p w:rsidR="00005C15" w:rsidRPr="00941E2D" w:rsidRDefault="00ED6FD5" w:rsidP="006C78F4">
            <w:pPr>
              <w:jc w:val="cente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активность - актуальные эмоциональные состояния</w:t>
            </w: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определение индивидуально адекватных средств психологической подготовки;</w:t>
            </w:r>
          </w:p>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экстренная коррекция заданий и требований к спортсмену</w:t>
            </w:r>
          </w:p>
        </w:tc>
      </w:tr>
      <w:tr w:rsidR="00005C15" w:rsidRPr="00941E2D" w:rsidTr="00F034B3">
        <w:trPr>
          <w:trHeight w:val="20"/>
        </w:trPr>
        <w:tc>
          <w:tcPr>
            <w:tcW w:w="2518" w:type="dxa"/>
            <w:shd w:val="clear" w:color="auto" w:fill="C6D9F1" w:themeFill="text2" w:themeFillTint="33"/>
            <w:vAlign w:val="center"/>
            <w:hideMark/>
          </w:tcPr>
          <w:p w:rsidR="00005C15" w:rsidRPr="00941E2D" w:rsidRDefault="00005C15" w:rsidP="00E723AA">
            <w:pPr>
              <w:jc w:val="center"/>
              <w:rPr>
                <w:rFonts w:ascii="Times New Roman" w:hAnsi="Times New Roman"/>
                <w:color w:val="000000"/>
                <w:sz w:val="24"/>
                <w:szCs w:val="24"/>
              </w:rPr>
            </w:pPr>
            <w:r w:rsidRPr="00941E2D">
              <w:rPr>
                <w:rFonts w:ascii="Times New Roman" w:hAnsi="Times New Roman"/>
                <w:color w:val="000000"/>
                <w:sz w:val="24"/>
                <w:szCs w:val="24"/>
              </w:rPr>
              <w:t>Оперативный контроль</w:t>
            </w:r>
          </w:p>
          <w:p w:rsidR="00005C15" w:rsidRPr="00941E2D" w:rsidRDefault="00005C15" w:rsidP="00E723AA">
            <w:pPr>
              <w:jc w:val="center"/>
              <w:rPr>
                <w:rFonts w:ascii="Times New Roman" w:hAnsi="Times New Roman"/>
                <w:color w:val="000000"/>
                <w:sz w:val="30"/>
                <w:szCs w:val="30"/>
              </w:rPr>
            </w:pPr>
            <w:r w:rsidRPr="00941E2D">
              <w:rPr>
                <w:rFonts w:ascii="Times New Roman" w:hAnsi="Times New Roman"/>
                <w:color w:val="000000"/>
                <w:sz w:val="24"/>
                <w:szCs w:val="24"/>
              </w:rPr>
              <w:t>(в процессе тренировочных занятий)</w:t>
            </w:r>
          </w:p>
        </w:tc>
        <w:tc>
          <w:tcPr>
            <w:tcW w:w="2552" w:type="dxa"/>
            <w:shd w:val="clear" w:color="auto" w:fill="C6D9F1" w:themeFill="text2" w:themeFillTint="33"/>
            <w:vAlign w:val="center"/>
            <w:hideMark/>
          </w:tcPr>
          <w:p w:rsidR="00005C15" w:rsidRDefault="00ED6FD5" w:rsidP="006C78F4">
            <w:pPr>
              <w:jc w:val="center"/>
              <w:rPr>
                <w:rFonts w:ascii="Times New Roman" w:hAnsi="Times New Roman"/>
                <w:color w:val="000000"/>
                <w:sz w:val="24"/>
                <w:szCs w:val="24"/>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состояния непосредственной психической готовности к действию</w:t>
            </w:r>
          </w:p>
          <w:p w:rsidR="00F034B3" w:rsidRPr="00941E2D" w:rsidRDefault="00F034B3" w:rsidP="006C78F4">
            <w:pPr>
              <w:jc w:val="center"/>
              <w:rPr>
                <w:rFonts w:ascii="Times New Roman" w:hAnsi="Times New Roman"/>
                <w:color w:val="000000"/>
                <w:sz w:val="30"/>
                <w:szCs w:val="30"/>
              </w:rPr>
            </w:pPr>
          </w:p>
        </w:tc>
        <w:tc>
          <w:tcPr>
            <w:tcW w:w="4110" w:type="dxa"/>
            <w:shd w:val="clear" w:color="auto" w:fill="C6D9F1" w:themeFill="text2" w:themeFillTint="33"/>
            <w:vAlign w:val="center"/>
            <w:hideMark/>
          </w:tcPr>
          <w:p w:rsidR="00005C15" w:rsidRPr="00941E2D" w:rsidRDefault="00ED6FD5" w:rsidP="00E723AA">
            <w:pPr>
              <w:rPr>
                <w:rFonts w:ascii="Times New Roman" w:hAnsi="Times New Roman"/>
                <w:color w:val="000000"/>
                <w:sz w:val="30"/>
                <w:szCs w:val="30"/>
              </w:rPr>
            </w:pPr>
            <w:r>
              <w:rPr>
                <w:rFonts w:ascii="Times New Roman" w:hAnsi="Times New Roman"/>
                <w:color w:val="000000"/>
                <w:sz w:val="24"/>
                <w:szCs w:val="24"/>
              </w:rPr>
              <w:t xml:space="preserve">- </w:t>
            </w:r>
            <w:r w:rsidR="00005C15" w:rsidRPr="00941E2D">
              <w:rPr>
                <w:rFonts w:ascii="Times New Roman" w:hAnsi="Times New Roman"/>
                <w:color w:val="000000"/>
                <w:sz w:val="24"/>
                <w:szCs w:val="24"/>
              </w:rPr>
              <w:t>экстренная коррекция эмоционального состояния и уровня активности</w:t>
            </w:r>
          </w:p>
        </w:tc>
      </w:tr>
    </w:tbl>
    <w:p w:rsidR="00F034B3" w:rsidRDefault="00F034B3" w:rsidP="00F034B3">
      <w:pPr>
        <w:pStyle w:val="a6"/>
        <w:spacing w:after="0" w:line="240" w:lineRule="auto"/>
        <w:ind w:left="705"/>
        <w:jc w:val="both"/>
        <w:rPr>
          <w:rFonts w:ascii="Times New Roman" w:hAnsi="Times New Roman"/>
          <w:sz w:val="28"/>
          <w:szCs w:val="28"/>
        </w:rPr>
      </w:pPr>
    </w:p>
    <w:p w:rsidR="00894736" w:rsidRPr="00F801DA" w:rsidRDefault="00F801DA"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рограммный материал для занятий</w:t>
      </w:r>
      <w:r>
        <w:rPr>
          <w:rFonts w:ascii="Times New Roman" w:hAnsi="Times New Roman"/>
          <w:sz w:val="28"/>
          <w:szCs w:val="28"/>
        </w:rPr>
        <w:t>.</w:t>
      </w:r>
      <w:r w:rsidR="00894736" w:rsidRPr="00F801DA">
        <w:rPr>
          <w:rFonts w:ascii="Times New Roman" w:hAnsi="Times New Roman"/>
          <w:sz w:val="28"/>
          <w:szCs w:val="28"/>
        </w:rPr>
        <w:t xml:space="preserve"> </w:t>
      </w:r>
    </w:p>
    <w:p w:rsidR="00F034B3" w:rsidRDefault="00387E74" w:rsidP="003757D7">
      <w:pPr>
        <w:pStyle w:val="a6"/>
        <w:numPr>
          <w:ilvl w:val="2"/>
          <w:numId w:val="1"/>
        </w:numPr>
        <w:spacing w:after="0" w:line="240" w:lineRule="auto"/>
        <w:ind w:left="0" w:firstLine="709"/>
        <w:jc w:val="both"/>
        <w:rPr>
          <w:rFonts w:ascii="Times New Roman" w:hAnsi="Times New Roman"/>
          <w:sz w:val="28"/>
          <w:szCs w:val="28"/>
        </w:rPr>
      </w:pPr>
      <w:r w:rsidRPr="003757D7">
        <w:rPr>
          <w:rFonts w:ascii="Times New Roman" w:hAnsi="Times New Roman"/>
          <w:sz w:val="28"/>
          <w:szCs w:val="28"/>
        </w:rPr>
        <w:t xml:space="preserve">Теоретическая подготовка. </w:t>
      </w:r>
    </w:p>
    <w:p w:rsidR="00387E74" w:rsidRPr="00F034B3" w:rsidRDefault="00387E74" w:rsidP="00F034B3">
      <w:pPr>
        <w:spacing w:after="0" w:line="240" w:lineRule="auto"/>
        <w:ind w:firstLine="708"/>
        <w:jc w:val="both"/>
        <w:rPr>
          <w:rFonts w:ascii="Times New Roman" w:hAnsi="Times New Roman"/>
          <w:sz w:val="28"/>
          <w:szCs w:val="28"/>
        </w:rPr>
      </w:pPr>
      <w:r w:rsidRPr="00F034B3">
        <w:rPr>
          <w:rFonts w:ascii="Times New Roman" w:hAnsi="Times New Roman"/>
          <w:sz w:val="28"/>
          <w:szCs w:val="28"/>
        </w:rPr>
        <w:t xml:space="preserve">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w:t>
      </w:r>
      <w:r w:rsidRPr="00F034B3">
        <w:rPr>
          <w:rFonts w:ascii="Times New Roman" w:hAnsi="Times New Roman"/>
          <w:sz w:val="28"/>
          <w:szCs w:val="28"/>
        </w:rPr>
        <w:lastRenderedPageBreak/>
        <w:t>от конкретных условий работы в план теоретической подготовки можно вносить коррективы.</w:t>
      </w:r>
    </w:p>
    <w:p w:rsidR="003B0D81" w:rsidRPr="003B0D81" w:rsidRDefault="00387E74" w:rsidP="003B0D81">
      <w:pPr>
        <w:spacing w:after="0" w:line="240" w:lineRule="auto"/>
        <w:ind w:firstLine="709"/>
        <w:jc w:val="both"/>
        <w:rPr>
          <w:rFonts w:ascii="Times New Roman" w:hAnsi="Times New Roman"/>
          <w:sz w:val="28"/>
          <w:szCs w:val="28"/>
        </w:rPr>
      </w:pPr>
      <w:r w:rsidRPr="00387E74">
        <w:rPr>
          <w:rFonts w:ascii="Times New Roman" w:hAnsi="Times New Roman"/>
          <w:sz w:val="28"/>
          <w:szCs w:val="28"/>
        </w:rPr>
        <w:t>В плане теоретических занятий следует отражать и такие темы, как врачебный</w:t>
      </w:r>
      <w:r w:rsidR="003757D7">
        <w:rPr>
          <w:rFonts w:ascii="Times New Roman" w:hAnsi="Times New Roman"/>
          <w:sz w:val="28"/>
          <w:szCs w:val="28"/>
        </w:rPr>
        <w:t xml:space="preserve"> </w:t>
      </w:r>
      <w:r w:rsidRPr="00387E74">
        <w:rPr>
          <w:rFonts w:ascii="Times New Roman" w:hAnsi="Times New Roman"/>
          <w:sz w:val="28"/>
          <w:szCs w:val="28"/>
        </w:rPr>
        <w:t>контроль и самоконтроль, профилактика травм и заболеваний, восстановительные</w:t>
      </w:r>
      <w:r w:rsidR="003757D7">
        <w:rPr>
          <w:rFonts w:ascii="Times New Roman" w:hAnsi="Times New Roman"/>
          <w:sz w:val="28"/>
          <w:szCs w:val="28"/>
        </w:rPr>
        <w:t xml:space="preserve"> </w:t>
      </w:r>
      <w:r w:rsidRPr="00387E74">
        <w:rPr>
          <w:rFonts w:ascii="Times New Roman" w:hAnsi="Times New Roman"/>
          <w:sz w:val="28"/>
          <w:szCs w:val="28"/>
        </w:rPr>
        <w:t xml:space="preserve">мероприятия при занятиях </w:t>
      </w:r>
      <w:r w:rsidR="003B0D81">
        <w:rPr>
          <w:rFonts w:ascii="Times New Roman" w:hAnsi="Times New Roman"/>
          <w:sz w:val="28"/>
          <w:szCs w:val="28"/>
        </w:rPr>
        <w:t>велосипедным спортом</w:t>
      </w:r>
      <w:r w:rsidRPr="00387E74">
        <w:rPr>
          <w:rFonts w:ascii="Times New Roman" w:hAnsi="Times New Roman"/>
          <w:sz w:val="28"/>
          <w:szCs w:val="28"/>
        </w:rPr>
        <w:t xml:space="preserve"> и др</w:t>
      </w:r>
      <w:r w:rsidR="003757D7">
        <w:rPr>
          <w:rFonts w:ascii="Times New Roman" w:hAnsi="Times New Roman"/>
          <w:sz w:val="28"/>
          <w:szCs w:val="28"/>
        </w:rPr>
        <w:t>угие</w:t>
      </w:r>
      <w:r w:rsidRPr="00387E74">
        <w:rPr>
          <w:rFonts w:ascii="Times New Roman" w:hAnsi="Times New Roman"/>
          <w:sz w:val="28"/>
          <w:szCs w:val="28"/>
        </w:rPr>
        <w:t>.</w:t>
      </w:r>
      <w:r w:rsidR="00F034B3">
        <w:rPr>
          <w:rFonts w:ascii="Times New Roman" w:hAnsi="Times New Roman"/>
          <w:sz w:val="28"/>
          <w:szCs w:val="28"/>
        </w:rPr>
        <w:t xml:space="preserve"> </w:t>
      </w:r>
      <w:r w:rsidR="003B0D81" w:rsidRPr="003B0D81">
        <w:rPr>
          <w:rFonts w:ascii="Times New Roman" w:hAnsi="Times New Roman"/>
          <w:sz w:val="28"/>
          <w:szCs w:val="28"/>
        </w:rPr>
        <w:t>Тренер должен так планировать занятия по теории, чтобы они органически вписывались в общую систему подготовки. Наибольший объем этой работы падает на переходный и начало подготовительного периода.</w:t>
      </w:r>
      <w:r w:rsidR="003B0D81">
        <w:rPr>
          <w:rFonts w:ascii="Times New Roman" w:hAnsi="Times New Roman"/>
          <w:sz w:val="28"/>
          <w:szCs w:val="28"/>
        </w:rPr>
        <w:t xml:space="preserve"> </w:t>
      </w:r>
      <w:r w:rsidR="003B0D81" w:rsidRPr="003B0D81">
        <w:rPr>
          <w:rFonts w:ascii="Times New Roman" w:hAnsi="Times New Roman"/>
          <w:sz w:val="28"/>
          <w:szCs w:val="28"/>
        </w:rPr>
        <w:t>Тренер вместе со спортсменами делает анализ прошедшей подготовки, подводит итог выступлений в соревнованиях и составляет тренировочную программу на следующий сезон. Позднее читается курс запланированных лекций по основным вопросам программы. Одну и ту же тему для спорт</w:t>
      </w:r>
      <w:r w:rsidR="00FD1DDF">
        <w:rPr>
          <w:rFonts w:ascii="Times New Roman" w:hAnsi="Times New Roman"/>
          <w:sz w:val="28"/>
          <w:szCs w:val="28"/>
        </w:rPr>
        <w:t xml:space="preserve">сменов разных годов обучения в </w:t>
      </w:r>
      <w:r w:rsidR="003B0D81" w:rsidRPr="003B0D81">
        <w:rPr>
          <w:rFonts w:ascii="Times New Roman" w:hAnsi="Times New Roman"/>
          <w:sz w:val="28"/>
          <w:szCs w:val="28"/>
        </w:rPr>
        <w:t>СШ</w:t>
      </w:r>
      <w:r w:rsidR="00FD1DDF">
        <w:rPr>
          <w:rFonts w:ascii="Times New Roman" w:hAnsi="Times New Roman"/>
          <w:sz w:val="28"/>
          <w:szCs w:val="28"/>
        </w:rPr>
        <w:t>ОР</w:t>
      </w:r>
      <w:r w:rsidR="003B0D81" w:rsidRPr="003B0D81">
        <w:rPr>
          <w:rFonts w:ascii="Times New Roman" w:hAnsi="Times New Roman"/>
          <w:sz w:val="28"/>
          <w:szCs w:val="28"/>
        </w:rPr>
        <w:t xml:space="preserve"> нужно раскрывать по-разному. Например, в первый год тренер знакомит велосипедистов с общими сведениями о тренировке, в последующие – с методикой тренировки, биохимическими и физиологическими изменениями, происходящими в организме спортсмена, конкретными средствами и методами тренировки.</w:t>
      </w:r>
    </w:p>
    <w:p w:rsidR="00387E74" w:rsidRPr="00387E74" w:rsidRDefault="003B0D81" w:rsidP="003757D7">
      <w:pPr>
        <w:spacing w:after="0" w:line="240" w:lineRule="auto"/>
        <w:ind w:firstLine="709"/>
        <w:jc w:val="both"/>
        <w:rPr>
          <w:rFonts w:ascii="Times New Roman" w:hAnsi="Times New Roman"/>
          <w:sz w:val="28"/>
          <w:szCs w:val="28"/>
        </w:rPr>
      </w:pPr>
      <w:r w:rsidRPr="003B0D81">
        <w:rPr>
          <w:rFonts w:ascii="Times New Roman" w:hAnsi="Times New Roman"/>
          <w:sz w:val="28"/>
          <w:szCs w:val="28"/>
        </w:rPr>
        <w:t xml:space="preserve">Перед тренировкой тренер, объясняя цели и задачи </w:t>
      </w:r>
      <w:r w:rsidR="00FD1DDF">
        <w:rPr>
          <w:rFonts w:ascii="Times New Roman" w:hAnsi="Times New Roman"/>
          <w:sz w:val="28"/>
          <w:szCs w:val="28"/>
        </w:rPr>
        <w:t>занятия</w:t>
      </w:r>
      <w:bookmarkStart w:id="2" w:name="_GoBack"/>
      <w:bookmarkEnd w:id="2"/>
      <w:r w:rsidRPr="003B0D81">
        <w:rPr>
          <w:rFonts w:ascii="Times New Roman" w:hAnsi="Times New Roman"/>
          <w:sz w:val="28"/>
          <w:szCs w:val="28"/>
        </w:rPr>
        <w:t xml:space="preserve">, сообщает особенности его и коротко рассказывает, что нужно сделать на занятии и чего он хочет добиться от спортсменов, дает научное обоснование тому или иному методу тренировки, заостряет внимание на каком-то техническом или тактическом приеме. Во время </w:t>
      </w:r>
      <w:r w:rsidR="00AB4B2F">
        <w:rPr>
          <w:rFonts w:ascii="Times New Roman" w:hAnsi="Times New Roman"/>
          <w:sz w:val="28"/>
          <w:szCs w:val="28"/>
        </w:rPr>
        <w:t>тренировки</w:t>
      </w:r>
      <w:r w:rsidRPr="003B0D81">
        <w:rPr>
          <w:rFonts w:ascii="Times New Roman" w:hAnsi="Times New Roman"/>
          <w:sz w:val="28"/>
          <w:szCs w:val="28"/>
        </w:rPr>
        <w:t xml:space="preserve"> в паузах тренер дает пояснения, обращает внимание спортсменов на конкретное техническое действие или на определенные закономерности метода тренировки. В заключение </w:t>
      </w:r>
      <w:r w:rsidR="00AB4B2F">
        <w:rPr>
          <w:rFonts w:ascii="Times New Roman" w:hAnsi="Times New Roman"/>
          <w:sz w:val="28"/>
          <w:szCs w:val="28"/>
        </w:rPr>
        <w:t>занятия</w:t>
      </w:r>
      <w:r w:rsidRPr="003B0D81">
        <w:rPr>
          <w:rFonts w:ascii="Times New Roman" w:hAnsi="Times New Roman"/>
          <w:sz w:val="28"/>
          <w:szCs w:val="28"/>
        </w:rPr>
        <w:t xml:space="preserve"> подводятся итоги.</w:t>
      </w:r>
      <w:r w:rsidR="00F034B3">
        <w:rPr>
          <w:rFonts w:ascii="Times New Roman" w:hAnsi="Times New Roman"/>
          <w:sz w:val="28"/>
          <w:szCs w:val="28"/>
        </w:rPr>
        <w:t xml:space="preserve"> </w:t>
      </w:r>
      <w:r w:rsidRPr="003B0D81">
        <w:rPr>
          <w:rFonts w:ascii="Times New Roman" w:hAnsi="Times New Roman"/>
          <w:sz w:val="28"/>
          <w:szCs w:val="28"/>
        </w:rPr>
        <w:t>Особое внимание тренер должен уделять изучению правил дорожного движения на велосипеде с последующим принятием зачета по этому разделу.</w:t>
      </w:r>
      <w:r>
        <w:rPr>
          <w:rFonts w:ascii="Times New Roman" w:hAnsi="Times New Roman"/>
          <w:sz w:val="28"/>
          <w:szCs w:val="28"/>
        </w:rPr>
        <w:t xml:space="preserve"> </w:t>
      </w:r>
      <w:r w:rsidRPr="003B0D81">
        <w:rPr>
          <w:rFonts w:ascii="Times New Roman" w:hAnsi="Times New Roman"/>
          <w:sz w:val="28"/>
          <w:szCs w:val="28"/>
        </w:rPr>
        <w:t>Кроме того, спортсмены должны самостоятельно изучать литературу по велосипедному спорту, знакомиться с современными научными разработками по технике и тактике велосипедного спорта.</w:t>
      </w:r>
      <w:r w:rsidR="00F034B3">
        <w:rPr>
          <w:rFonts w:ascii="Times New Roman" w:hAnsi="Times New Roman"/>
          <w:sz w:val="28"/>
          <w:szCs w:val="28"/>
        </w:rPr>
        <w:t xml:space="preserve"> </w:t>
      </w:r>
      <w:r w:rsidRPr="003B0D81">
        <w:rPr>
          <w:rFonts w:ascii="Times New Roman" w:hAnsi="Times New Roman"/>
          <w:sz w:val="28"/>
          <w:szCs w:val="28"/>
        </w:rPr>
        <w:t>Изучение теории и методики тренировки позволит успешно использовать один из главных принципов обучения – принцип сознательности.</w:t>
      </w:r>
      <w:r>
        <w:rPr>
          <w:rFonts w:ascii="Times New Roman" w:hAnsi="Times New Roman"/>
          <w:sz w:val="28"/>
          <w:szCs w:val="28"/>
        </w:rPr>
        <w:t xml:space="preserve"> </w:t>
      </w:r>
      <w:r w:rsidR="003757D7">
        <w:rPr>
          <w:rFonts w:ascii="Times New Roman" w:hAnsi="Times New Roman"/>
          <w:sz w:val="28"/>
          <w:szCs w:val="28"/>
        </w:rPr>
        <w:t>Примерная Программа теоретических занятий.</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Физическая культ</w:t>
      </w:r>
      <w:r>
        <w:rPr>
          <w:rFonts w:ascii="Times New Roman" w:hAnsi="Times New Roman"/>
          <w:sz w:val="28"/>
          <w:szCs w:val="28"/>
        </w:rPr>
        <w:t>ура и спорт в России.</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Краткий обзор развития </w:t>
      </w:r>
      <w:r w:rsidR="003B0D81">
        <w:rPr>
          <w:rFonts w:ascii="Times New Roman" w:hAnsi="Times New Roman"/>
          <w:sz w:val="28"/>
          <w:szCs w:val="28"/>
        </w:rPr>
        <w:t xml:space="preserve">велосипедного спорта </w:t>
      </w:r>
      <w:r>
        <w:rPr>
          <w:rFonts w:ascii="Times New Roman" w:hAnsi="Times New Roman"/>
          <w:sz w:val="28"/>
          <w:szCs w:val="28"/>
        </w:rPr>
        <w:t>в России и за рубежом.</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Краткие сведения о строени</w:t>
      </w:r>
      <w:r>
        <w:rPr>
          <w:rFonts w:ascii="Times New Roman" w:hAnsi="Times New Roman"/>
          <w:sz w:val="28"/>
          <w:szCs w:val="28"/>
        </w:rPr>
        <w:t>и и функциях организма человека.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Гигиена, закалива</w:t>
      </w:r>
      <w:r>
        <w:rPr>
          <w:rFonts w:ascii="Times New Roman" w:hAnsi="Times New Roman"/>
          <w:sz w:val="28"/>
          <w:szCs w:val="28"/>
        </w:rPr>
        <w:t>ние, режим и питание спортсмена.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Врачебный контроль, самоконтроль, оказание первой помощи, основы спортивного</w:t>
      </w:r>
      <w:r>
        <w:rPr>
          <w:rFonts w:ascii="Times New Roman" w:hAnsi="Times New Roman"/>
          <w:sz w:val="28"/>
          <w:szCs w:val="28"/>
        </w:rPr>
        <w:t xml:space="preserve"> </w:t>
      </w:r>
      <w:r w:rsidR="00387E74" w:rsidRPr="00387E74">
        <w:rPr>
          <w:rFonts w:ascii="Times New Roman" w:hAnsi="Times New Roman"/>
          <w:sz w:val="28"/>
          <w:szCs w:val="28"/>
        </w:rPr>
        <w:t>массажа.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Основы техники </w:t>
      </w:r>
      <w:r w:rsidR="003B0D81">
        <w:rPr>
          <w:rFonts w:ascii="Times New Roman" w:hAnsi="Times New Roman"/>
          <w:sz w:val="28"/>
          <w:szCs w:val="28"/>
        </w:rPr>
        <w:t>в велосипедном спорте</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387E74" w:rsidRPr="00387E74">
        <w:rPr>
          <w:rFonts w:ascii="Times New Roman" w:hAnsi="Times New Roman"/>
          <w:sz w:val="28"/>
          <w:szCs w:val="28"/>
        </w:rPr>
        <w:t xml:space="preserve">Методика обучения </w:t>
      </w:r>
      <w:r w:rsidR="003B0D81">
        <w:rPr>
          <w:rFonts w:ascii="Times New Roman" w:hAnsi="Times New Roman"/>
          <w:sz w:val="28"/>
          <w:szCs w:val="28"/>
        </w:rPr>
        <w:t>велосипедистов</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 xml:space="preserve">Методика тренировки </w:t>
      </w:r>
      <w:r w:rsidR="003B0D81">
        <w:rPr>
          <w:rFonts w:ascii="Times New Roman" w:hAnsi="Times New Roman"/>
          <w:sz w:val="28"/>
          <w:szCs w:val="28"/>
        </w:rPr>
        <w:t>велосипедистов</w:t>
      </w:r>
      <w:r w:rsidR="00387E74" w:rsidRPr="00387E74">
        <w:rPr>
          <w:rFonts w:ascii="Times New Roman" w:hAnsi="Times New Roman"/>
          <w:sz w:val="28"/>
          <w:szCs w:val="28"/>
        </w:rPr>
        <w:t>.</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Планирование спортивной тренировки.</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Краткие сведения о физиологических основах спортивной тренировки.</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Психологическая подготовка.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Общая и специальная физическая подготовка.</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Правила соревнований, их организация и проведение.</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Места занятий. Оборудование и инвентарь.</w:t>
      </w:r>
    </w:p>
    <w:p w:rsidR="00387E74" w:rsidRPr="00387E74" w:rsidRDefault="003757D7" w:rsidP="00F034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87E74" w:rsidRPr="00387E74">
        <w:rPr>
          <w:rFonts w:ascii="Times New Roman" w:hAnsi="Times New Roman"/>
          <w:sz w:val="28"/>
          <w:szCs w:val="28"/>
        </w:rPr>
        <w:t>Зачетные требования по теоретической подготовке.</w:t>
      </w:r>
    </w:p>
    <w:p w:rsidR="00387E74" w:rsidRDefault="00387E74" w:rsidP="003757D7">
      <w:pPr>
        <w:spacing w:after="0" w:line="240" w:lineRule="auto"/>
        <w:ind w:firstLine="709"/>
        <w:jc w:val="both"/>
        <w:rPr>
          <w:rFonts w:ascii="Times New Roman" w:hAnsi="Times New Roman"/>
          <w:sz w:val="28"/>
          <w:szCs w:val="28"/>
        </w:rPr>
      </w:pPr>
    </w:p>
    <w:p w:rsidR="002472BF" w:rsidRDefault="00075F4D" w:rsidP="00075F4D">
      <w:pPr>
        <w:pStyle w:val="a6"/>
        <w:numPr>
          <w:ilvl w:val="2"/>
          <w:numId w:val="1"/>
        </w:numPr>
        <w:spacing w:after="0" w:line="240" w:lineRule="auto"/>
        <w:ind w:left="0" w:firstLine="709"/>
        <w:jc w:val="both"/>
        <w:rPr>
          <w:rFonts w:ascii="Times New Roman" w:hAnsi="Times New Roman"/>
          <w:sz w:val="28"/>
          <w:szCs w:val="28"/>
        </w:rPr>
      </w:pPr>
      <w:r w:rsidRPr="00075F4D">
        <w:rPr>
          <w:rFonts w:ascii="Times New Roman" w:hAnsi="Times New Roman"/>
          <w:sz w:val="28"/>
          <w:szCs w:val="28"/>
        </w:rPr>
        <w:t>Ф</w:t>
      </w:r>
      <w:r w:rsidR="00FB2F4F" w:rsidRPr="00075F4D">
        <w:rPr>
          <w:rFonts w:ascii="Times New Roman" w:hAnsi="Times New Roman"/>
          <w:sz w:val="28"/>
          <w:szCs w:val="28"/>
        </w:rPr>
        <w:t xml:space="preserve">изическая подготовка. </w:t>
      </w:r>
    </w:p>
    <w:p w:rsidR="00075F4D" w:rsidRPr="002472BF" w:rsidRDefault="00075F4D"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Физическая подготовка велосипедиста представляет собой процесс воспитания физических качеств. Каждый вид велосипедного спорта предъявляет специфические требования к уровню физической подготовленности спортсмена. 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спортсмена, а с другой - факторы, их лимитирующие. Определение основных требований к уровню физической подготовленности гонщика конкретизирует методические направления процесса физической подготовки велосипедиста.</w:t>
      </w:r>
    </w:p>
    <w:p w:rsidR="00075F4D" w:rsidRDefault="00075F4D" w:rsidP="00075F4D">
      <w:pPr>
        <w:pStyle w:val="a6"/>
        <w:spacing w:after="0" w:line="240" w:lineRule="auto"/>
        <w:ind w:left="0" w:firstLine="709"/>
        <w:jc w:val="both"/>
        <w:rPr>
          <w:rFonts w:ascii="Times New Roman" w:hAnsi="Times New Roman"/>
          <w:sz w:val="28"/>
          <w:szCs w:val="28"/>
        </w:rPr>
      </w:pPr>
      <w:r w:rsidRPr="00075F4D">
        <w:rPr>
          <w:rFonts w:ascii="Times New Roman" w:hAnsi="Times New Roman"/>
          <w:sz w:val="28"/>
          <w:szCs w:val="28"/>
        </w:rPr>
        <w:t>В целом ряде исследований выявлена четкая взаимосвязь между элементами структуры</w:t>
      </w:r>
      <w:r>
        <w:rPr>
          <w:rFonts w:ascii="Times New Roman" w:hAnsi="Times New Roman"/>
          <w:sz w:val="28"/>
          <w:szCs w:val="28"/>
        </w:rPr>
        <w:t xml:space="preserve"> </w:t>
      </w:r>
      <w:r w:rsidRPr="00075F4D">
        <w:rPr>
          <w:rFonts w:ascii="Times New Roman" w:hAnsi="Times New Roman"/>
          <w:sz w:val="28"/>
          <w:szCs w:val="28"/>
        </w:rPr>
        <w:t>соревновательной деятельности и уровнем физической подготовленности велосипедиста.</w:t>
      </w:r>
      <w:r>
        <w:rPr>
          <w:rFonts w:ascii="Times New Roman" w:hAnsi="Times New Roman"/>
          <w:sz w:val="28"/>
          <w:szCs w:val="28"/>
        </w:rPr>
        <w:t xml:space="preserve"> </w:t>
      </w:r>
      <w:r w:rsidRPr="00075F4D">
        <w:rPr>
          <w:rFonts w:ascii="Times New Roman" w:hAnsi="Times New Roman"/>
          <w:sz w:val="28"/>
          <w:szCs w:val="28"/>
        </w:rPr>
        <w:t>Различные элементы структуры соревновательной деятельности преимущественно</w:t>
      </w:r>
      <w:r>
        <w:rPr>
          <w:rFonts w:ascii="Times New Roman" w:hAnsi="Times New Roman"/>
          <w:sz w:val="28"/>
          <w:szCs w:val="28"/>
        </w:rPr>
        <w:t xml:space="preserve"> </w:t>
      </w:r>
      <w:r w:rsidRPr="00075F4D">
        <w:rPr>
          <w:rFonts w:ascii="Times New Roman" w:hAnsi="Times New Roman"/>
          <w:sz w:val="28"/>
          <w:szCs w:val="28"/>
        </w:rPr>
        <w:t>обеспечиваются и различными физическими способностями, и функциональными системами</w:t>
      </w:r>
      <w:r>
        <w:rPr>
          <w:rFonts w:ascii="Times New Roman" w:hAnsi="Times New Roman"/>
          <w:sz w:val="28"/>
          <w:szCs w:val="28"/>
        </w:rPr>
        <w:t xml:space="preserve"> </w:t>
      </w:r>
      <w:r w:rsidRPr="00075F4D">
        <w:rPr>
          <w:rFonts w:ascii="Times New Roman" w:hAnsi="Times New Roman"/>
          <w:sz w:val="28"/>
          <w:szCs w:val="28"/>
        </w:rPr>
        <w:t>организма велосипедиста.</w:t>
      </w:r>
      <w:r>
        <w:rPr>
          <w:rFonts w:ascii="Times New Roman" w:hAnsi="Times New Roman"/>
          <w:sz w:val="28"/>
          <w:szCs w:val="28"/>
        </w:rPr>
        <w:t xml:space="preserve"> </w:t>
      </w:r>
      <w:r w:rsidRPr="00075F4D">
        <w:rPr>
          <w:rFonts w:ascii="Times New Roman" w:hAnsi="Times New Roman"/>
          <w:sz w:val="28"/>
          <w:szCs w:val="28"/>
        </w:rPr>
        <w:t>Процесс роста спортивных результатов непосредственно зависит от изменения ведущих</w:t>
      </w:r>
      <w:r>
        <w:rPr>
          <w:rFonts w:ascii="Times New Roman" w:hAnsi="Times New Roman"/>
          <w:sz w:val="28"/>
          <w:szCs w:val="28"/>
        </w:rPr>
        <w:t xml:space="preserve"> </w:t>
      </w:r>
      <w:r w:rsidRPr="00075F4D">
        <w:rPr>
          <w:rFonts w:ascii="Times New Roman" w:hAnsi="Times New Roman"/>
          <w:sz w:val="28"/>
          <w:szCs w:val="28"/>
        </w:rPr>
        <w:t>компонентов физической подготовленности в направлении максимальной реализации</w:t>
      </w:r>
      <w:r>
        <w:rPr>
          <w:rFonts w:ascii="Times New Roman" w:hAnsi="Times New Roman"/>
          <w:sz w:val="28"/>
          <w:szCs w:val="28"/>
        </w:rPr>
        <w:t xml:space="preserve"> </w:t>
      </w:r>
      <w:r w:rsidRPr="00075F4D">
        <w:rPr>
          <w:rFonts w:ascii="Times New Roman" w:hAnsi="Times New Roman"/>
          <w:sz w:val="28"/>
          <w:szCs w:val="28"/>
        </w:rPr>
        <w:t>индивидуальных возможностей, имеющих преимущественное развитие у данного гонщика.</w:t>
      </w:r>
      <w:r>
        <w:rPr>
          <w:rFonts w:ascii="Times New Roman" w:hAnsi="Times New Roman"/>
          <w:sz w:val="28"/>
          <w:szCs w:val="28"/>
        </w:rPr>
        <w:t xml:space="preserve"> </w:t>
      </w:r>
      <w:r w:rsidRPr="00075F4D">
        <w:rPr>
          <w:rFonts w:ascii="Times New Roman" w:hAnsi="Times New Roman"/>
          <w:sz w:val="28"/>
          <w:szCs w:val="28"/>
        </w:rPr>
        <w:t>Ориентация физической подготовки на совершенствование только отстающих физических</w:t>
      </w:r>
      <w:r>
        <w:rPr>
          <w:rFonts w:ascii="Times New Roman" w:hAnsi="Times New Roman"/>
          <w:sz w:val="28"/>
          <w:szCs w:val="28"/>
        </w:rPr>
        <w:t xml:space="preserve"> </w:t>
      </w:r>
      <w:r w:rsidRPr="00075F4D">
        <w:rPr>
          <w:rFonts w:ascii="Times New Roman" w:hAnsi="Times New Roman"/>
          <w:sz w:val="28"/>
          <w:szCs w:val="28"/>
        </w:rPr>
        <w:t>качеств и способностей оказывается недостаточно эффективной в подготовке</w:t>
      </w:r>
      <w:r>
        <w:rPr>
          <w:rFonts w:ascii="Times New Roman" w:hAnsi="Times New Roman"/>
          <w:sz w:val="28"/>
          <w:szCs w:val="28"/>
        </w:rPr>
        <w:t xml:space="preserve"> </w:t>
      </w:r>
      <w:r w:rsidRPr="00075F4D">
        <w:rPr>
          <w:rFonts w:ascii="Times New Roman" w:hAnsi="Times New Roman"/>
          <w:sz w:val="28"/>
          <w:szCs w:val="28"/>
        </w:rPr>
        <w:t>высококвалифицированных велосипедистов.</w:t>
      </w:r>
      <w:r>
        <w:rPr>
          <w:rFonts w:ascii="Times New Roman" w:hAnsi="Times New Roman"/>
          <w:sz w:val="28"/>
          <w:szCs w:val="28"/>
        </w:rPr>
        <w:t xml:space="preserve"> </w:t>
      </w:r>
      <w:r w:rsidRPr="00075F4D">
        <w:rPr>
          <w:rFonts w:ascii="Times New Roman" w:hAnsi="Times New Roman"/>
          <w:sz w:val="28"/>
          <w:szCs w:val="28"/>
        </w:rPr>
        <w:t>Выбор состава тренировочных средств и методов физической подготовки велосипедиста</w:t>
      </w:r>
      <w:r>
        <w:rPr>
          <w:rFonts w:ascii="Times New Roman" w:hAnsi="Times New Roman"/>
          <w:sz w:val="28"/>
          <w:szCs w:val="28"/>
        </w:rPr>
        <w:t xml:space="preserve"> </w:t>
      </w:r>
      <w:r w:rsidRPr="00075F4D">
        <w:rPr>
          <w:rFonts w:ascii="Times New Roman" w:hAnsi="Times New Roman"/>
          <w:sz w:val="28"/>
          <w:szCs w:val="28"/>
        </w:rPr>
        <w:t>определяется наряду с уровнем индивидуального развития физических качеств и</w:t>
      </w:r>
      <w:r>
        <w:rPr>
          <w:rFonts w:ascii="Times New Roman" w:hAnsi="Times New Roman"/>
          <w:sz w:val="28"/>
          <w:szCs w:val="28"/>
        </w:rPr>
        <w:t xml:space="preserve"> </w:t>
      </w:r>
      <w:r w:rsidRPr="00075F4D">
        <w:rPr>
          <w:rFonts w:ascii="Times New Roman" w:hAnsi="Times New Roman"/>
          <w:sz w:val="28"/>
          <w:szCs w:val="28"/>
        </w:rPr>
        <w:t>закономерностями естественного развития организма, и становления спортивного мастерства</w:t>
      </w:r>
      <w:r>
        <w:rPr>
          <w:rFonts w:ascii="Times New Roman" w:hAnsi="Times New Roman"/>
          <w:sz w:val="28"/>
          <w:szCs w:val="28"/>
        </w:rPr>
        <w:t xml:space="preserve"> </w:t>
      </w:r>
      <w:r w:rsidRPr="00075F4D">
        <w:rPr>
          <w:rFonts w:ascii="Times New Roman" w:hAnsi="Times New Roman"/>
          <w:sz w:val="28"/>
          <w:szCs w:val="28"/>
        </w:rPr>
        <w:t>гонщика в процессе многолетней подготовки. С учетом этого можно выделить два уровня задач</w:t>
      </w:r>
      <w:r>
        <w:rPr>
          <w:rFonts w:ascii="Times New Roman" w:hAnsi="Times New Roman"/>
          <w:sz w:val="28"/>
          <w:szCs w:val="28"/>
        </w:rPr>
        <w:t xml:space="preserve"> </w:t>
      </w:r>
      <w:r w:rsidRPr="00075F4D">
        <w:rPr>
          <w:rFonts w:ascii="Times New Roman" w:hAnsi="Times New Roman"/>
          <w:sz w:val="28"/>
          <w:szCs w:val="28"/>
        </w:rPr>
        <w:t>физической подготовки.</w:t>
      </w:r>
      <w:r>
        <w:rPr>
          <w:rFonts w:ascii="Times New Roman" w:hAnsi="Times New Roman"/>
          <w:sz w:val="28"/>
          <w:szCs w:val="28"/>
        </w:rPr>
        <w:t xml:space="preserve"> </w:t>
      </w:r>
      <w:r w:rsidRPr="00075F4D">
        <w:rPr>
          <w:rFonts w:ascii="Times New Roman" w:hAnsi="Times New Roman"/>
          <w:sz w:val="28"/>
          <w:szCs w:val="28"/>
        </w:rPr>
        <w:t>Первый из них ориентирован на общее разностороннее развитие физических качеств в</w:t>
      </w:r>
      <w:r>
        <w:rPr>
          <w:rFonts w:ascii="Times New Roman" w:hAnsi="Times New Roman"/>
          <w:sz w:val="28"/>
          <w:szCs w:val="28"/>
        </w:rPr>
        <w:t xml:space="preserve"> </w:t>
      </w:r>
      <w:r w:rsidRPr="00075F4D">
        <w:rPr>
          <w:rFonts w:ascii="Times New Roman" w:hAnsi="Times New Roman"/>
          <w:sz w:val="28"/>
          <w:szCs w:val="28"/>
        </w:rPr>
        <w:t xml:space="preserve">соответствии с представлениями о </w:t>
      </w:r>
      <w:r w:rsidRPr="00075F4D">
        <w:rPr>
          <w:rFonts w:ascii="Times New Roman" w:hAnsi="Times New Roman"/>
          <w:sz w:val="28"/>
          <w:szCs w:val="28"/>
        </w:rPr>
        <w:lastRenderedPageBreak/>
        <w:t>нормальном гармоническом развитии человека и создание</w:t>
      </w:r>
      <w:r>
        <w:rPr>
          <w:rFonts w:ascii="Times New Roman" w:hAnsi="Times New Roman"/>
          <w:sz w:val="28"/>
          <w:szCs w:val="28"/>
        </w:rPr>
        <w:t xml:space="preserve"> </w:t>
      </w:r>
      <w:r w:rsidRPr="00075F4D">
        <w:rPr>
          <w:rFonts w:ascii="Times New Roman" w:hAnsi="Times New Roman"/>
          <w:sz w:val="28"/>
          <w:szCs w:val="28"/>
        </w:rPr>
        <w:t>базы для последующего совершенствования в избранном виде велосипедного спорта. Решение</w:t>
      </w:r>
      <w:r>
        <w:rPr>
          <w:rFonts w:ascii="Times New Roman" w:hAnsi="Times New Roman"/>
          <w:sz w:val="28"/>
          <w:szCs w:val="28"/>
        </w:rPr>
        <w:t xml:space="preserve"> </w:t>
      </w:r>
      <w:r w:rsidRPr="00075F4D">
        <w:rPr>
          <w:rFonts w:ascii="Times New Roman" w:hAnsi="Times New Roman"/>
          <w:sz w:val="28"/>
          <w:szCs w:val="28"/>
        </w:rPr>
        <w:t>этого уровня задач связывают с понятием «общая физическая подготовка» (ОФП).</w:t>
      </w:r>
      <w:r>
        <w:rPr>
          <w:rFonts w:ascii="Times New Roman" w:hAnsi="Times New Roman"/>
          <w:sz w:val="28"/>
          <w:szCs w:val="28"/>
        </w:rPr>
        <w:t xml:space="preserve"> </w:t>
      </w:r>
      <w:r w:rsidRPr="00075F4D">
        <w:rPr>
          <w:rFonts w:ascii="Times New Roman" w:hAnsi="Times New Roman"/>
          <w:sz w:val="28"/>
          <w:szCs w:val="28"/>
        </w:rPr>
        <w:t>Второй уровень задач физической подготовки предполагает максимальные требования к</w:t>
      </w:r>
      <w:r>
        <w:rPr>
          <w:rFonts w:ascii="Times New Roman" w:hAnsi="Times New Roman"/>
          <w:sz w:val="28"/>
          <w:szCs w:val="28"/>
        </w:rPr>
        <w:t xml:space="preserve"> </w:t>
      </w:r>
      <w:r w:rsidRPr="00075F4D">
        <w:rPr>
          <w:rFonts w:ascii="Times New Roman" w:hAnsi="Times New Roman"/>
          <w:sz w:val="28"/>
          <w:szCs w:val="28"/>
        </w:rPr>
        <w:t>уровню развития физических качеств с учетом специфики вида спортивной деятельности. В</w:t>
      </w:r>
      <w:r>
        <w:rPr>
          <w:rFonts w:ascii="Times New Roman" w:hAnsi="Times New Roman"/>
          <w:sz w:val="28"/>
          <w:szCs w:val="28"/>
        </w:rPr>
        <w:t xml:space="preserve"> </w:t>
      </w:r>
      <w:r w:rsidRPr="00075F4D">
        <w:rPr>
          <w:rFonts w:ascii="Times New Roman" w:hAnsi="Times New Roman"/>
          <w:sz w:val="28"/>
          <w:szCs w:val="28"/>
        </w:rPr>
        <w:t>соответствии с этим принято выделять «специальную физическую подготовку» (СФП).</w:t>
      </w:r>
      <w:r>
        <w:rPr>
          <w:rFonts w:ascii="Times New Roman" w:hAnsi="Times New Roman"/>
          <w:sz w:val="28"/>
          <w:szCs w:val="28"/>
        </w:rPr>
        <w:t xml:space="preserve"> </w:t>
      </w:r>
    </w:p>
    <w:p w:rsidR="00D265DD" w:rsidRDefault="00D265DD" w:rsidP="00075F4D">
      <w:pPr>
        <w:pStyle w:val="a6"/>
        <w:spacing w:after="0" w:line="240" w:lineRule="auto"/>
        <w:ind w:left="0" w:firstLine="709"/>
        <w:jc w:val="both"/>
        <w:rPr>
          <w:rFonts w:ascii="Times New Roman" w:hAnsi="Times New Roman"/>
          <w:color w:val="17365D" w:themeColor="text2" w:themeShade="BF"/>
          <w:sz w:val="28"/>
          <w:szCs w:val="28"/>
        </w:rPr>
      </w:pPr>
    </w:p>
    <w:p w:rsidR="00075F4D" w:rsidRPr="002472BF" w:rsidRDefault="00B83796" w:rsidP="00AF6597">
      <w:pPr>
        <w:pStyle w:val="a6"/>
        <w:spacing w:after="0" w:line="240" w:lineRule="auto"/>
        <w:ind w:left="0" w:firstLine="709"/>
        <w:jc w:val="center"/>
        <w:rPr>
          <w:rFonts w:ascii="Times New Roman" w:hAnsi="Times New Roman"/>
          <w:color w:val="17365D" w:themeColor="text2" w:themeShade="BF"/>
          <w:sz w:val="28"/>
          <w:szCs w:val="28"/>
        </w:rPr>
      </w:pPr>
      <w:r w:rsidRPr="002472BF">
        <w:rPr>
          <w:rFonts w:ascii="Times New Roman" w:hAnsi="Times New Roman"/>
          <w:color w:val="17365D" w:themeColor="text2" w:themeShade="BF"/>
          <w:sz w:val="28"/>
          <w:szCs w:val="28"/>
        </w:rPr>
        <w:t>Общая физическая подготовка.</w:t>
      </w:r>
    </w:p>
    <w:p w:rsidR="002472BF" w:rsidRDefault="00B83796" w:rsidP="00AF6597">
      <w:pPr>
        <w:spacing w:after="0" w:line="240" w:lineRule="auto"/>
        <w:ind w:firstLine="708"/>
        <w:rPr>
          <w:rFonts w:ascii="Times New Roman" w:hAnsi="Times New Roman"/>
          <w:sz w:val="28"/>
          <w:szCs w:val="28"/>
        </w:rPr>
      </w:pPr>
      <w:r w:rsidRPr="002472BF">
        <w:rPr>
          <w:rFonts w:ascii="Times New Roman" w:hAnsi="Times New Roman"/>
          <w:sz w:val="28"/>
          <w:szCs w:val="28"/>
        </w:rPr>
        <w:t>Строевые упражнения.</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«Построения и перестроения» ходьба в строю о изменением темпа в направлений движения. Повороты на месте и в движении. Строевые упражнения с велосипедом.</w:t>
      </w:r>
    </w:p>
    <w:p w:rsidR="002472BF" w:rsidRDefault="00B83796" w:rsidP="00AF6597">
      <w:pPr>
        <w:spacing w:after="0" w:line="240" w:lineRule="auto"/>
        <w:ind w:firstLine="708"/>
        <w:rPr>
          <w:rFonts w:ascii="Times New Roman" w:hAnsi="Times New Roman"/>
          <w:sz w:val="28"/>
          <w:szCs w:val="28"/>
        </w:rPr>
      </w:pPr>
      <w:r w:rsidRPr="002472BF">
        <w:rPr>
          <w:rFonts w:ascii="Times New Roman" w:hAnsi="Times New Roman"/>
          <w:sz w:val="28"/>
          <w:szCs w:val="28"/>
        </w:rPr>
        <w:t>Общеразвивающие гимнастические упражнения</w:t>
      </w:r>
      <w:r w:rsidR="002472BF">
        <w:rPr>
          <w:rFonts w:ascii="Times New Roman" w:hAnsi="Times New Roman"/>
          <w:sz w:val="28"/>
          <w:szCs w:val="28"/>
        </w:rPr>
        <w:t>.</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Упражнения для рук и плечевого пояса. Одновременные, попеременные и</w:t>
      </w:r>
      <w:r w:rsidR="002472BF">
        <w:rPr>
          <w:rFonts w:ascii="Times New Roman" w:hAnsi="Times New Roman"/>
          <w:sz w:val="28"/>
          <w:szCs w:val="28"/>
        </w:rPr>
        <w:t xml:space="preserve"> </w:t>
      </w:r>
      <w:r w:rsidRPr="00B83796">
        <w:rPr>
          <w:rFonts w:ascii="Times New Roman" w:hAnsi="Times New Roman"/>
          <w:sz w:val="28"/>
          <w:szCs w:val="28"/>
        </w:rPr>
        <w:t>последовательные движения руками из различных исходных положений (стоя, сидя и лежа) в плечевых, локтевых и лучезапястных суставах - сгибание и разгибание, отведение и приведение, маховые и круговые движения, В упоре лежа сгибание и разгибание рук.</w:t>
      </w:r>
    </w:p>
    <w:p w:rsidR="002472BF"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Упражнения для туловища. Упражнения для формирования правильной осанки: из различных исходных положений наклоны вперед, в стороны, назад с различными </w:t>
      </w:r>
      <w:r w:rsidRPr="00B83796">
        <w:rPr>
          <w:rFonts w:ascii="Times New Roman" w:hAnsi="Times New Roman"/>
          <w:sz w:val="28"/>
          <w:szCs w:val="28"/>
        </w:rPr>
        <w:t>положениями и движениями руками, круговые движения туловищем.</w:t>
      </w:r>
      <w:r w:rsidR="002472BF">
        <w:rPr>
          <w:rFonts w:ascii="Times New Roman" w:hAnsi="Times New Roman"/>
          <w:sz w:val="28"/>
          <w:szCs w:val="28"/>
        </w:rPr>
        <w:t xml:space="preserve"> </w:t>
      </w:r>
      <w:r w:rsidRPr="00B83796">
        <w:rPr>
          <w:rFonts w:ascii="Times New Roman" w:hAnsi="Times New Roman"/>
          <w:sz w:val="28"/>
          <w:szCs w:val="28"/>
        </w:rPr>
        <w:t xml:space="preserve">В положении лежа лицом вниз - </w:t>
      </w:r>
      <w:proofErr w:type="spellStart"/>
      <w:r w:rsidRPr="00B83796">
        <w:rPr>
          <w:rFonts w:ascii="Times New Roman" w:hAnsi="Times New Roman"/>
          <w:sz w:val="28"/>
          <w:szCs w:val="28"/>
        </w:rPr>
        <w:t>прогибания</w:t>
      </w:r>
      <w:proofErr w:type="spellEnd"/>
      <w:r w:rsidRPr="00B83796">
        <w:rPr>
          <w:rFonts w:ascii="Times New Roman" w:hAnsi="Times New Roman"/>
          <w:sz w:val="28"/>
          <w:szCs w:val="28"/>
        </w:rPr>
        <w:t xml:space="preserve"> с различными положениями </w:t>
      </w:r>
      <w:r w:rsidR="00AB4B2F" w:rsidRPr="00B83796">
        <w:rPr>
          <w:rFonts w:ascii="Times New Roman" w:hAnsi="Times New Roman"/>
          <w:sz w:val="28"/>
          <w:szCs w:val="28"/>
        </w:rPr>
        <w:t xml:space="preserve">и </w:t>
      </w:r>
      <w:r w:rsidR="00AB4B2F">
        <w:rPr>
          <w:rFonts w:ascii="Times New Roman" w:hAnsi="Times New Roman"/>
          <w:sz w:val="28"/>
          <w:szCs w:val="28"/>
        </w:rPr>
        <w:t>движениями</w:t>
      </w:r>
      <w:r w:rsidRPr="00B83796">
        <w:rPr>
          <w:rFonts w:ascii="Times New Roman" w:hAnsi="Times New Roman"/>
          <w:sz w:val="28"/>
          <w:szCs w:val="28"/>
        </w:rPr>
        <w:t xml:space="preserve"> руками и ногами. Из упора лежа переходы в упор лежа боком, в упоре присев. Из положения лежа на спине - поочередное и одновременное поднимание рук и ног, поднимание туловища на отрывая ног от пола, "мост".</w:t>
      </w:r>
    </w:p>
    <w:p w:rsidR="002472BF"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Упражнения для ног. Из основной сто</w:t>
      </w:r>
      <w:r w:rsidR="00001F04">
        <w:rPr>
          <w:rFonts w:ascii="Times New Roman" w:hAnsi="Times New Roman"/>
          <w:sz w:val="28"/>
          <w:szCs w:val="28"/>
        </w:rPr>
        <w:t>й</w:t>
      </w:r>
      <w:r w:rsidRPr="00B83796">
        <w:rPr>
          <w:rFonts w:ascii="Times New Roman" w:hAnsi="Times New Roman"/>
          <w:sz w:val="28"/>
          <w:szCs w:val="28"/>
        </w:rPr>
        <w:t>ки - различные движения прямой и согнутой ногой; приседания на одной и обеих ногах о различными движениями доками. Маховые поочередные движения ногами, стоя на месте и в движении, то же держась одной рукой за опор.</w:t>
      </w:r>
      <w:r w:rsidR="002472BF">
        <w:rPr>
          <w:rFonts w:ascii="Times New Roman" w:hAnsi="Times New Roman"/>
          <w:sz w:val="28"/>
          <w:szCs w:val="28"/>
        </w:rPr>
        <w:t xml:space="preserve"> </w:t>
      </w:r>
      <w:r w:rsidRPr="00B83796">
        <w:rPr>
          <w:rFonts w:ascii="Times New Roman" w:hAnsi="Times New Roman"/>
          <w:sz w:val="28"/>
          <w:szCs w:val="28"/>
        </w:rPr>
        <w:t>Выпады в разные стороны и их перемены с различными движениями рук и туловища, с пружинящими движениями ногами; упражнения на растягивание и расслабление.</w:t>
      </w:r>
    </w:p>
    <w:p w:rsidR="00B83796" w:rsidRPr="00B83796"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Упражнения для всех частей тела. В положении стоя, стоя на коленях, сидя и </w:t>
      </w:r>
      <w:r w:rsidRPr="00B83796">
        <w:rPr>
          <w:rFonts w:ascii="Times New Roman" w:hAnsi="Times New Roman"/>
          <w:sz w:val="28"/>
          <w:szCs w:val="28"/>
        </w:rPr>
        <w:t>лежа - различные движения руками, ногами и туловищем. Разноименные движения руками и ногами на координации движений, движения с большой амплитудой махового характера.</w:t>
      </w:r>
    </w:p>
    <w:p w:rsidR="002472BF" w:rsidRDefault="00B83796" w:rsidP="002472BF">
      <w:pPr>
        <w:spacing w:after="0" w:line="240" w:lineRule="auto"/>
        <w:ind w:firstLine="708"/>
        <w:jc w:val="both"/>
        <w:rPr>
          <w:rFonts w:ascii="Times New Roman" w:hAnsi="Times New Roman"/>
          <w:sz w:val="28"/>
          <w:szCs w:val="28"/>
        </w:rPr>
      </w:pPr>
      <w:r w:rsidRPr="002472BF">
        <w:rPr>
          <w:rFonts w:ascii="Times New Roman" w:hAnsi="Times New Roman"/>
          <w:sz w:val="28"/>
          <w:szCs w:val="28"/>
        </w:rPr>
        <w:t xml:space="preserve">Парные и групповые упражнения. Упражнения для </w:t>
      </w:r>
      <w:r w:rsidR="00001F04">
        <w:rPr>
          <w:rFonts w:ascii="Times New Roman" w:hAnsi="Times New Roman"/>
          <w:sz w:val="28"/>
          <w:szCs w:val="28"/>
        </w:rPr>
        <w:t>н</w:t>
      </w:r>
      <w:r w:rsidRPr="002472BF">
        <w:rPr>
          <w:rFonts w:ascii="Times New Roman" w:hAnsi="Times New Roman"/>
          <w:sz w:val="28"/>
          <w:szCs w:val="28"/>
        </w:rPr>
        <w:t>о</w:t>
      </w:r>
      <w:r w:rsidR="00001F04">
        <w:rPr>
          <w:rFonts w:ascii="Times New Roman" w:hAnsi="Times New Roman"/>
          <w:sz w:val="28"/>
          <w:szCs w:val="28"/>
        </w:rPr>
        <w:t>г</w:t>
      </w:r>
      <w:r w:rsidRPr="002472BF">
        <w:rPr>
          <w:rFonts w:ascii="Times New Roman" w:hAnsi="Times New Roman"/>
          <w:sz w:val="28"/>
          <w:szCs w:val="28"/>
        </w:rPr>
        <w:t xml:space="preserve"> и туловища, парами, </w:t>
      </w:r>
      <w:r w:rsidRPr="00B83796">
        <w:rPr>
          <w:rFonts w:ascii="Times New Roman" w:hAnsi="Times New Roman"/>
          <w:sz w:val="28"/>
          <w:szCs w:val="28"/>
        </w:rPr>
        <w:t>тройками, группами - сгибания и разгибания рук, ног и туловища, выпады,</w:t>
      </w:r>
      <w:r w:rsidR="002472BF">
        <w:rPr>
          <w:rFonts w:ascii="Times New Roman" w:hAnsi="Times New Roman"/>
          <w:sz w:val="28"/>
          <w:szCs w:val="28"/>
        </w:rPr>
        <w:t xml:space="preserve"> </w:t>
      </w:r>
      <w:r w:rsidRPr="00B83796">
        <w:rPr>
          <w:rFonts w:ascii="Times New Roman" w:hAnsi="Times New Roman"/>
          <w:sz w:val="28"/>
          <w:szCs w:val="28"/>
        </w:rPr>
        <w:t xml:space="preserve">приседания, наклоны, вращения с сопротивлением со </w:t>
      </w:r>
      <w:r w:rsidRPr="00B83796">
        <w:rPr>
          <w:rFonts w:ascii="Times New Roman" w:hAnsi="Times New Roman"/>
          <w:sz w:val="28"/>
          <w:szCs w:val="28"/>
        </w:rPr>
        <w:lastRenderedPageBreak/>
        <w:t>упражняющихся. Приседания с партнером, переноска на спине и на плечах. Игры с элементами сопротивления.</w:t>
      </w:r>
    </w:p>
    <w:p w:rsidR="00B83796" w:rsidRPr="00B83796" w:rsidRDefault="00B83796" w:rsidP="002472BF">
      <w:pPr>
        <w:spacing w:after="0" w:line="240" w:lineRule="auto"/>
        <w:ind w:firstLine="708"/>
        <w:jc w:val="both"/>
        <w:rPr>
          <w:rFonts w:ascii="Times New Roman" w:hAnsi="Times New Roman"/>
          <w:sz w:val="28"/>
          <w:szCs w:val="28"/>
        </w:rPr>
      </w:pPr>
      <w:r w:rsidRPr="00B83796">
        <w:rPr>
          <w:rFonts w:ascii="Times New Roman" w:hAnsi="Times New Roman"/>
          <w:sz w:val="28"/>
          <w:szCs w:val="28"/>
        </w:rPr>
        <w:t>Элементы акробатики. Кувырки вперед, назад и в стороны с помощью партнера и самостоятельно. "Мост" из положения лежа, через стойку на руках (с помощью партнера). Прыжки: с места и с небольшого разбега, полет - кувырок в длину (с помощью партнера).</w:t>
      </w:r>
    </w:p>
    <w:p w:rsidR="00B83796" w:rsidRPr="00AF6597" w:rsidRDefault="00B83796" w:rsidP="00AF6597">
      <w:pPr>
        <w:spacing w:after="0" w:line="240" w:lineRule="auto"/>
        <w:ind w:firstLine="708"/>
        <w:rPr>
          <w:rFonts w:ascii="Times New Roman" w:hAnsi="Times New Roman"/>
          <w:sz w:val="28"/>
          <w:szCs w:val="28"/>
        </w:rPr>
      </w:pPr>
      <w:r w:rsidRPr="00AF6597">
        <w:rPr>
          <w:rFonts w:ascii="Times New Roman" w:hAnsi="Times New Roman"/>
          <w:sz w:val="28"/>
          <w:szCs w:val="28"/>
        </w:rPr>
        <w:t>Упражнения с предметами</w:t>
      </w:r>
      <w:r w:rsidR="002472BF" w:rsidRPr="00AF6597">
        <w:rPr>
          <w:rFonts w:ascii="Times New Roman" w:hAnsi="Times New Roman"/>
          <w:sz w:val="28"/>
          <w:szCs w:val="28"/>
        </w:rPr>
        <w:t>.</w:t>
      </w:r>
    </w:p>
    <w:p w:rsidR="00B83796" w:rsidRPr="00B83796" w:rsidRDefault="00D265DD" w:rsidP="00D265DD">
      <w:pPr>
        <w:spacing w:after="0" w:line="240" w:lineRule="auto"/>
        <w:ind w:firstLine="708"/>
        <w:jc w:val="both"/>
        <w:rPr>
          <w:rFonts w:ascii="Times New Roman" w:hAnsi="Times New Roman"/>
          <w:sz w:val="28"/>
          <w:szCs w:val="28"/>
        </w:rPr>
      </w:pPr>
      <w:r>
        <w:rPr>
          <w:rFonts w:ascii="Times New Roman" w:hAnsi="Times New Roman"/>
          <w:sz w:val="28"/>
          <w:szCs w:val="28"/>
        </w:rPr>
        <w:t>Гимнастическая палка:</w:t>
      </w:r>
      <w:r w:rsidR="00B83796" w:rsidRPr="002472BF">
        <w:rPr>
          <w:rFonts w:ascii="Times New Roman" w:hAnsi="Times New Roman"/>
          <w:sz w:val="28"/>
          <w:szCs w:val="28"/>
        </w:rPr>
        <w:t xml:space="preserve"> движения руками, наклоны и повороты туловища при </w:t>
      </w:r>
      <w:r w:rsidR="00B83796" w:rsidRPr="00B83796">
        <w:rPr>
          <w:rFonts w:ascii="Times New Roman" w:hAnsi="Times New Roman"/>
          <w:sz w:val="28"/>
          <w:szCs w:val="28"/>
        </w:rPr>
        <w:t>различных положениях палки. Маховые и круговые движения палкой -</w:t>
      </w:r>
      <w:r w:rsidR="002472BF">
        <w:rPr>
          <w:rFonts w:ascii="Times New Roman" w:hAnsi="Times New Roman"/>
          <w:sz w:val="28"/>
          <w:szCs w:val="28"/>
        </w:rPr>
        <w:t xml:space="preserve"> </w:t>
      </w:r>
      <w:r w:rsidR="00B83796" w:rsidRPr="00B83796">
        <w:rPr>
          <w:rFonts w:ascii="Times New Roman" w:hAnsi="Times New Roman"/>
          <w:sz w:val="28"/>
          <w:szCs w:val="28"/>
        </w:rPr>
        <w:t xml:space="preserve">переворачивание, вкручивание, выкручивание палки, переносы ноги через палку, прыжки через палку, ходьба и бег с палкой за плечами и за спиной. Упражнения с палкой вдвоем с сопротивлением партнера. Короткая скакалка. Прыжки с вращением скакалки вперед и назад в различном темпе, стоя на двух и на одной ноге, прыжки с поворотами, прыжки в </w:t>
      </w:r>
      <w:proofErr w:type="spellStart"/>
      <w:r w:rsidR="00B83796" w:rsidRPr="00B83796">
        <w:rPr>
          <w:rFonts w:ascii="Times New Roman" w:hAnsi="Times New Roman"/>
          <w:sz w:val="28"/>
          <w:szCs w:val="28"/>
        </w:rPr>
        <w:t>полуприседе</w:t>
      </w:r>
      <w:proofErr w:type="spellEnd"/>
      <w:r w:rsidR="00B83796" w:rsidRPr="00B83796">
        <w:rPr>
          <w:rFonts w:ascii="Times New Roman" w:hAnsi="Times New Roman"/>
          <w:sz w:val="28"/>
          <w:szCs w:val="28"/>
        </w:rPr>
        <w:t>, прыжки с двойным вращением скакалки. Эстафеты со скакалками.</w:t>
      </w:r>
      <w:r>
        <w:rPr>
          <w:rFonts w:ascii="Times New Roman" w:hAnsi="Times New Roman"/>
          <w:sz w:val="28"/>
          <w:szCs w:val="28"/>
        </w:rPr>
        <w:t xml:space="preserve"> </w:t>
      </w:r>
      <w:r w:rsidR="00B83796" w:rsidRPr="00B83796">
        <w:rPr>
          <w:rFonts w:ascii="Times New Roman" w:hAnsi="Times New Roman"/>
          <w:sz w:val="28"/>
          <w:szCs w:val="28"/>
        </w:rPr>
        <w:t>Упражнения с набивными мячами (вес 2-4 кг). Различные движения руками и туловищем с мячом в руках, броски вверх и ловля мяча одной и двумя руками, толчки мяча одной рукой, броски мяча на дальность одной и двумя руками, парные и групповые упражнения с мечами, эстафеты.</w:t>
      </w:r>
      <w:r>
        <w:rPr>
          <w:rFonts w:ascii="Times New Roman" w:hAnsi="Times New Roman"/>
          <w:sz w:val="28"/>
          <w:szCs w:val="28"/>
        </w:rPr>
        <w:t xml:space="preserve"> </w:t>
      </w:r>
      <w:r w:rsidR="00B83796" w:rsidRPr="00B83796">
        <w:rPr>
          <w:rFonts w:ascii="Times New Roman" w:hAnsi="Times New Roman"/>
          <w:sz w:val="28"/>
          <w:szCs w:val="28"/>
        </w:rPr>
        <w:t>Гантели (1-3 кг) мешочки с песком (5-10 кг).</w:t>
      </w:r>
      <w:r>
        <w:rPr>
          <w:rFonts w:ascii="Times New Roman" w:hAnsi="Times New Roman"/>
          <w:sz w:val="28"/>
          <w:szCs w:val="28"/>
        </w:rPr>
        <w:t xml:space="preserve"> </w:t>
      </w:r>
      <w:r w:rsidR="00B83796" w:rsidRPr="00B83796">
        <w:rPr>
          <w:rFonts w:ascii="Times New Roman" w:hAnsi="Times New Roman"/>
          <w:sz w:val="28"/>
          <w:szCs w:val="28"/>
        </w:rPr>
        <w:t>Упражнения для различных груш мышц стоя на месте и в движении.</w:t>
      </w:r>
      <w:r>
        <w:rPr>
          <w:rFonts w:ascii="Times New Roman" w:hAnsi="Times New Roman"/>
          <w:sz w:val="28"/>
          <w:szCs w:val="28"/>
        </w:rPr>
        <w:t xml:space="preserve"> </w:t>
      </w:r>
      <w:r w:rsidR="00B83796" w:rsidRPr="00B83796">
        <w:rPr>
          <w:rFonts w:ascii="Times New Roman" w:hAnsi="Times New Roman"/>
          <w:sz w:val="28"/>
          <w:szCs w:val="28"/>
        </w:rPr>
        <w:t>Упражнения со штангой. Вес штанги до 35-50 % веса спортсмена для женщин и до 70-80% для мужчин. Подтягивание штанги до уровня плеч, подъем штанги на грудь, на плечи. Повороты и наклоны туловища со штангой на плечах, ходьба со штангой, приседания, выталкивание штанги лежа на спине.</w:t>
      </w:r>
      <w:r>
        <w:rPr>
          <w:rFonts w:ascii="Times New Roman" w:hAnsi="Times New Roman"/>
          <w:sz w:val="28"/>
          <w:szCs w:val="28"/>
        </w:rPr>
        <w:t xml:space="preserve"> </w:t>
      </w:r>
      <w:r w:rsidR="00B83796" w:rsidRPr="00B83796">
        <w:rPr>
          <w:rFonts w:ascii="Times New Roman" w:hAnsi="Times New Roman"/>
          <w:sz w:val="28"/>
          <w:szCs w:val="28"/>
        </w:rPr>
        <w:t xml:space="preserve">Упражнения на снарядах. Гимнастическая стенка. В висе поднимания прямых </w:t>
      </w:r>
      <w:r w:rsidR="00001F04" w:rsidRPr="00B83796">
        <w:rPr>
          <w:rFonts w:ascii="Times New Roman" w:hAnsi="Times New Roman"/>
          <w:sz w:val="28"/>
          <w:szCs w:val="28"/>
        </w:rPr>
        <w:t xml:space="preserve">и </w:t>
      </w:r>
      <w:r w:rsidR="00001F04">
        <w:rPr>
          <w:rFonts w:ascii="Times New Roman" w:hAnsi="Times New Roman"/>
          <w:sz w:val="28"/>
          <w:szCs w:val="28"/>
        </w:rPr>
        <w:t>согнутых</w:t>
      </w:r>
      <w:r w:rsidR="00B83796" w:rsidRPr="00B83796">
        <w:rPr>
          <w:rFonts w:ascii="Times New Roman" w:hAnsi="Times New Roman"/>
          <w:sz w:val="28"/>
          <w:szCs w:val="28"/>
        </w:rPr>
        <w:t xml:space="preserve"> ног, разведения, сведения и круговые движения ног; подтягивания в висе; раскачивание в висе. В висе поднимание ног с их отягощением набивным мячом. Упражнения для развития гибкости стоя у стенки, упражнения с помощью партнера.</w:t>
      </w:r>
      <w:r>
        <w:rPr>
          <w:rFonts w:ascii="Times New Roman" w:hAnsi="Times New Roman"/>
          <w:sz w:val="28"/>
          <w:szCs w:val="28"/>
        </w:rPr>
        <w:t xml:space="preserve"> </w:t>
      </w:r>
      <w:r w:rsidR="00B83796" w:rsidRPr="00B83796">
        <w:rPr>
          <w:rFonts w:ascii="Times New Roman" w:hAnsi="Times New Roman"/>
          <w:sz w:val="28"/>
          <w:szCs w:val="28"/>
        </w:rPr>
        <w:t xml:space="preserve">Канат, шест. Лазание с помощью рук и ног, и о помощью рук </w:t>
      </w:r>
      <w:r>
        <w:rPr>
          <w:rFonts w:ascii="Times New Roman" w:hAnsi="Times New Roman"/>
          <w:sz w:val="28"/>
          <w:szCs w:val="28"/>
        </w:rPr>
        <w:t>(</w:t>
      </w:r>
      <w:r w:rsidR="00B83796" w:rsidRPr="00B83796">
        <w:rPr>
          <w:rFonts w:ascii="Times New Roman" w:hAnsi="Times New Roman"/>
          <w:sz w:val="28"/>
          <w:szCs w:val="28"/>
        </w:rPr>
        <w:t>мужчины</w:t>
      </w:r>
      <w:r>
        <w:rPr>
          <w:rFonts w:ascii="Times New Roman" w:hAnsi="Times New Roman"/>
          <w:sz w:val="28"/>
          <w:szCs w:val="28"/>
        </w:rPr>
        <w:t>)</w:t>
      </w:r>
      <w:r w:rsidR="00B83796" w:rsidRPr="00B83796">
        <w:rPr>
          <w:rFonts w:ascii="Times New Roman" w:hAnsi="Times New Roman"/>
          <w:sz w:val="28"/>
          <w:szCs w:val="28"/>
        </w:rPr>
        <w:t>.</w:t>
      </w:r>
      <w:r>
        <w:rPr>
          <w:rFonts w:ascii="Times New Roman" w:hAnsi="Times New Roman"/>
          <w:sz w:val="28"/>
          <w:szCs w:val="28"/>
        </w:rPr>
        <w:t xml:space="preserve"> </w:t>
      </w:r>
      <w:r w:rsidR="00B83796" w:rsidRPr="00B83796">
        <w:rPr>
          <w:rFonts w:ascii="Times New Roman" w:hAnsi="Times New Roman"/>
          <w:sz w:val="28"/>
          <w:szCs w:val="28"/>
        </w:rPr>
        <w:t>Бревно и гимнастическая скамейка. Упражнения в равновесии на месте и с</w:t>
      </w:r>
      <w:r>
        <w:rPr>
          <w:rFonts w:ascii="Times New Roman" w:hAnsi="Times New Roman"/>
          <w:sz w:val="28"/>
          <w:szCs w:val="28"/>
        </w:rPr>
        <w:t xml:space="preserve"> </w:t>
      </w:r>
      <w:r w:rsidR="00B83796" w:rsidRPr="00B83796">
        <w:rPr>
          <w:rFonts w:ascii="Times New Roman" w:hAnsi="Times New Roman"/>
          <w:sz w:val="28"/>
          <w:szCs w:val="28"/>
        </w:rPr>
        <w:t>различными движениями руками, ходьба о различными движениями руками, ходьба вперед, боком и с поворотами, ходьба с предметами в руках, ходьба с преодолением препятствий.</w:t>
      </w:r>
      <w:r>
        <w:rPr>
          <w:rFonts w:ascii="Times New Roman" w:hAnsi="Times New Roman"/>
          <w:sz w:val="28"/>
          <w:szCs w:val="28"/>
        </w:rPr>
        <w:t xml:space="preserve"> </w:t>
      </w:r>
      <w:r w:rsidR="00B83796" w:rsidRPr="00B83796">
        <w:rPr>
          <w:rFonts w:ascii="Times New Roman" w:hAnsi="Times New Roman"/>
          <w:sz w:val="28"/>
          <w:szCs w:val="28"/>
        </w:rPr>
        <w:t xml:space="preserve">Перекладина, брусья низкие и разновысокие, кольца. Подтягивание из </w:t>
      </w:r>
      <w:r w:rsidR="00001F04" w:rsidRPr="00B83796">
        <w:rPr>
          <w:rFonts w:ascii="Times New Roman" w:hAnsi="Times New Roman"/>
          <w:sz w:val="28"/>
          <w:szCs w:val="28"/>
        </w:rPr>
        <w:t xml:space="preserve">различных </w:t>
      </w:r>
      <w:r w:rsidR="00001F04">
        <w:rPr>
          <w:rFonts w:ascii="Times New Roman" w:hAnsi="Times New Roman"/>
          <w:sz w:val="28"/>
          <w:szCs w:val="28"/>
        </w:rPr>
        <w:t>походных</w:t>
      </w:r>
      <w:r w:rsidR="00B83796" w:rsidRPr="00B83796">
        <w:rPr>
          <w:rFonts w:ascii="Times New Roman" w:hAnsi="Times New Roman"/>
          <w:sz w:val="28"/>
          <w:szCs w:val="28"/>
        </w:rPr>
        <w:t xml:space="preserve"> положений, подъемы силой и махом вперед и назад, подъемы </w:t>
      </w:r>
      <w:proofErr w:type="spellStart"/>
      <w:r w:rsidR="00B83796" w:rsidRPr="00B83796">
        <w:rPr>
          <w:rFonts w:ascii="Times New Roman" w:hAnsi="Times New Roman"/>
          <w:sz w:val="28"/>
          <w:szCs w:val="28"/>
        </w:rPr>
        <w:t>завесом</w:t>
      </w:r>
      <w:proofErr w:type="spellEnd"/>
      <w:r w:rsidR="00B83796" w:rsidRPr="00B83796">
        <w:rPr>
          <w:rFonts w:ascii="Times New Roman" w:hAnsi="Times New Roman"/>
          <w:sz w:val="28"/>
          <w:szCs w:val="28"/>
        </w:rPr>
        <w:t xml:space="preserve"> и </w:t>
      </w:r>
      <w:proofErr w:type="spellStart"/>
      <w:r w:rsidR="00B83796" w:rsidRPr="00B83796">
        <w:rPr>
          <w:rFonts w:ascii="Times New Roman" w:hAnsi="Times New Roman"/>
          <w:sz w:val="28"/>
          <w:szCs w:val="28"/>
        </w:rPr>
        <w:t>перемахи</w:t>
      </w:r>
      <w:proofErr w:type="spellEnd"/>
      <w:r w:rsidR="00B83796" w:rsidRPr="00B83796">
        <w:rPr>
          <w:rFonts w:ascii="Times New Roman" w:hAnsi="Times New Roman"/>
          <w:sz w:val="28"/>
          <w:szCs w:val="28"/>
        </w:rPr>
        <w:t xml:space="preserve"> </w:t>
      </w:r>
      <w:r>
        <w:rPr>
          <w:rFonts w:ascii="Times New Roman" w:hAnsi="Times New Roman"/>
          <w:sz w:val="28"/>
          <w:szCs w:val="28"/>
        </w:rPr>
        <w:t>(мужчины)</w:t>
      </w:r>
      <w:r w:rsidR="00B83796" w:rsidRPr="00B83796">
        <w:rPr>
          <w:rFonts w:ascii="Times New Roman" w:hAnsi="Times New Roman"/>
          <w:sz w:val="28"/>
          <w:szCs w:val="28"/>
        </w:rPr>
        <w:t>, различные соскоки.</w:t>
      </w:r>
      <w:r>
        <w:rPr>
          <w:rFonts w:ascii="Times New Roman" w:hAnsi="Times New Roman"/>
          <w:sz w:val="28"/>
          <w:szCs w:val="28"/>
        </w:rPr>
        <w:t xml:space="preserve"> </w:t>
      </w:r>
      <w:r w:rsidR="00B83796" w:rsidRPr="00B83796">
        <w:rPr>
          <w:rFonts w:ascii="Times New Roman" w:hAnsi="Times New Roman"/>
          <w:sz w:val="28"/>
          <w:szCs w:val="28"/>
        </w:rPr>
        <w:t xml:space="preserve">Опорные прыжки </w:t>
      </w:r>
      <w:r>
        <w:rPr>
          <w:rFonts w:ascii="Times New Roman" w:hAnsi="Times New Roman"/>
          <w:sz w:val="28"/>
          <w:szCs w:val="28"/>
        </w:rPr>
        <w:t>(</w:t>
      </w:r>
      <w:r w:rsidR="00B83796" w:rsidRPr="00B83796">
        <w:rPr>
          <w:rFonts w:ascii="Times New Roman" w:hAnsi="Times New Roman"/>
          <w:sz w:val="28"/>
          <w:szCs w:val="28"/>
        </w:rPr>
        <w:t>козел</w:t>
      </w:r>
      <w:r>
        <w:rPr>
          <w:rFonts w:ascii="Times New Roman" w:hAnsi="Times New Roman"/>
          <w:sz w:val="28"/>
          <w:szCs w:val="28"/>
        </w:rPr>
        <w:t>)</w:t>
      </w:r>
      <w:r w:rsidR="00B83796" w:rsidRPr="00B83796">
        <w:rPr>
          <w:rFonts w:ascii="Times New Roman" w:hAnsi="Times New Roman"/>
          <w:sz w:val="28"/>
          <w:szCs w:val="28"/>
        </w:rPr>
        <w:t xml:space="preserve">, наскоки с места и с разбега и </w:t>
      </w:r>
      <w:r>
        <w:rPr>
          <w:rFonts w:ascii="Times New Roman" w:hAnsi="Times New Roman"/>
          <w:sz w:val="28"/>
          <w:szCs w:val="28"/>
        </w:rPr>
        <w:t>с</w:t>
      </w:r>
      <w:r w:rsidR="00B83796" w:rsidRPr="00B83796">
        <w:rPr>
          <w:rFonts w:ascii="Times New Roman" w:hAnsi="Times New Roman"/>
          <w:sz w:val="28"/>
          <w:szCs w:val="28"/>
        </w:rPr>
        <w:t>оскоки, прыжки опорные через козла - согнув ноги, ноги врозь с различного разбега.</w:t>
      </w:r>
    </w:p>
    <w:p w:rsidR="00D265DD" w:rsidRDefault="00B83796" w:rsidP="00AF6597">
      <w:pPr>
        <w:spacing w:after="0" w:line="240" w:lineRule="auto"/>
        <w:ind w:firstLine="708"/>
        <w:rPr>
          <w:rFonts w:ascii="Times New Roman" w:hAnsi="Times New Roman"/>
          <w:sz w:val="28"/>
          <w:szCs w:val="28"/>
        </w:rPr>
      </w:pPr>
      <w:r w:rsidRPr="00D265DD">
        <w:rPr>
          <w:rFonts w:ascii="Times New Roman" w:hAnsi="Times New Roman"/>
          <w:sz w:val="28"/>
          <w:szCs w:val="28"/>
        </w:rPr>
        <w:t>Легкоатлетические упражнения</w:t>
      </w:r>
      <w:r w:rsidR="00D265DD">
        <w:rPr>
          <w:rFonts w:ascii="Times New Roman" w:hAnsi="Times New Roman"/>
          <w:sz w:val="28"/>
          <w:szCs w:val="28"/>
        </w:rPr>
        <w:t>.</w:t>
      </w:r>
    </w:p>
    <w:p w:rsidR="00B83796" w:rsidRPr="00B83796" w:rsidRDefault="00B83796" w:rsidP="00D265DD">
      <w:pPr>
        <w:spacing w:after="0" w:line="240" w:lineRule="auto"/>
        <w:ind w:firstLine="708"/>
        <w:jc w:val="both"/>
        <w:rPr>
          <w:rFonts w:ascii="Times New Roman" w:hAnsi="Times New Roman"/>
          <w:sz w:val="28"/>
          <w:szCs w:val="28"/>
        </w:rPr>
      </w:pPr>
      <w:r w:rsidRPr="00D265DD">
        <w:rPr>
          <w:rFonts w:ascii="Times New Roman" w:hAnsi="Times New Roman"/>
          <w:sz w:val="28"/>
          <w:szCs w:val="28"/>
        </w:rPr>
        <w:lastRenderedPageBreak/>
        <w:t xml:space="preserve">Бег с низкого и высокого старта, бег с ускорением, </w:t>
      </w:r>
      <w:r w:rsidRPr="00B83796">
        <w:rPr>
          <w:rFonts w:ascii="Times New Roman" w:hAnsi="Times New Roman"/>
          <w:sz w:val="28"/>
          <w:szCs w:val="28"/>
        </w:rPr>
        <w:t xml:space="preserve">семенящий бег, бег с изменением скорости и частоты шагов. Бег скоростной на 30,40,50,60,80 и 100 м. Бег на дистанции 200,300,400 метров. Бег на местности </w:t>
      </w:r>
      <w:r w:rsidR="00D265DD">
        <w:rPr>
          <w:rFonts w:ascii="Times New Roman" w:hAnsi="Times New Roman"/>
          <w:sz w:val="28"/>
          <w:szCs w:val="28"/>
        </w:rPr>
        <w:t>(</w:t>
      </w:r>
      <w:r w:rsidRPr="00B83796">
        <w:rPr>
          <w:rFonts w:ascii="Times New Roman" w:hAnsi="Times New Roman"/>
          <w:sz w:val="28"/>
          <w:szCs w:val="28"/>
        </w:rPr>
        <w:t>кроссы</w:t>
      </w:r>
      <w:r w:rsidR="00D265DD">
        <w:rPr>
          <w:rFonts w:ascii="Times New Roman" w:hAnsi="Times New Roman"/>
          <w:sz w:val="28"/>
          <w:szCs w:val="28"/>
        </w:rPr>
        <w:t>)</w:t>
      </w:r>
      <w:r w:rsidRPr="00B83796">
        <w:rPr>
          <w:rFonts w:ascii="Times New Roman" w:hAnsi="Times New Roman"/>
          <w:sz w:val="28"/>
          <w:szCs w:val="28"/>
        </w:rPr>
        <w:t>, смешанное передвижение /ходьба и бег/. Прыжки в длину, с места и с разбега, прыжки в высоту с места и с разбега. Метание гранаты, диска, толкание ядра.</w:t>
      </w:r>
    </w:p>
    <w:p w:rsidR="00D265DD" w:rsidRDefault="00B83796" w:rsidP="00AF6597">
      <w:pPr>
        <w:spacing w:after="0" w:line="240" w:lineRule="auto"/>
        <w:ind w:firstLine="708"/>
        <w:rPr>
          <w:rFonts w:ascii="Times New Roman" w:hAnsi="Times New Roman"/>
          <w:sz w:val="28"/>
          <w:szCs w:val="28"/>
        </w:rPr>
      </w:pPr>
      <w:r w:rsidRPr="00D265DD">
        <w:rPr>
          <w:rFonts w:ascii="Times New Roman" w:hAnsi="Times New Roman"/>
          <w:sz w:val="28"/>
          <w:szCs w:val="28"/>
        </w:rPr>
        <w:t>Лыжный спорт.</w:t>
      </w:r>
    </w:p>
    <w:p w:rsidR="00B83796" w:rsidRPr="00B83796" w:rsidRDefault="00B83796" w:rsidP="00D265DD">
      <w:pPr>
        <w:spacing w:after="0" w:line="240" w:lineRule="auto"/>
        <w:ind w:firstLine="708"/>
        <w:jc w:val="both"/>
        <w:rPr>
          <w:rFonts w:ascii="Times New Roman" w:hAnsi="Times New Roman"/>
          <w:sz w:val="28"/>
          <w:szCs w:val="28"/>
        </w:rPr>
      </w:pPr>
      <w:r w:rsidRPr="00D265DD">
        <w:rPr>
          <w:rFonts w:ascii="Times New Roman" w:hAnsi="Times New Roman"/>
          <w:sz w:val="28"/>
          <w:szCs w:val="28"/>
        </w:rPr>
        <w:t xml:space="preserve">Ходьба на лыжах различными способами, повороты на месте и в </w:t>
      </w:r>
      <w:r w:rsidRPr="00B83796">
        <w:rPr>
          <w:rFonts w:ascii="Times New Roman" w:hAnsi="Times New Roman"/>
          <w:sz w:val="28"/>
          <w:szCs w:val="28"/>
        </w:rPr>
        <w:t>движении. Подъемы в гору и спуски с гор различными способами торможения при спусках и повороты. Прогулка и туристские походы на лыжах.</w:t>
      </w:r>
      <w:r w:rsidR="00D265DD">
        <w:rPr>
          <w:rFonts w:ascii="Times New Roman" w:hAnsi="Times New Roman"/>
          <w:sz w:val="28"/>
          <w:szCs w:val="28"/>
        </w:rPr>
        <w:t xml:space="preserve"> </w:t>
      </w:r>
      <w:r w:rsidRPr="00B83796">
        <w:rPr>
          <w:rFonts w:ascii="Times New Roman" w:hAnsi="Times New Roman"/>
          <w:sz w:val="28"/>
          <w:szCs w:val="28"/>
        </w:rPr>
        <w:t>Конькобежный спорт. Катание на простых и беговых коньках, игра в хоккей по упрощенным правилам.</w:t>
      </w:r>
    </w:p>
    <w:p w:rsidR="00D265DD" w:rsidRDefault="00B83796" w:rsidP="00AF6597">
      <w:pPr>
        <w:spacing w:after="0" w:line="240" w:lineRule="auto"/>
        <w:ind w:firstLine="708"/>
        <w:rPr>
          <w:rFonts w:ascii="Times New Roman" w:hAnsi="Times New Roman"/>
          <w:sz w:val="28"/>
          <w:szCs w:val="28"/>
        </w:rPr>
      </w:pPr>
      <w:r w:rsidRPr="00D265DD">
        <w:rPr>
          <w:rFonts w:ascii="Times New Roman" w:hAnsi="Times New Roman"/>
          <w:sz w:val="28"/>
          <w:szCs w:val="28"/>
        </w:rPr>
        <w:t>Плавание.</w:t>
      </w:r>
    </w:p>
    <w:p w:rsidR="00D265DD" w:rsidRDefault="00B83796" w:rsidP="00D265DD">
      <w:pPr>
        <w:spacing w:after="0" w:line="240" w:lineRule="auto"/>
        <w:ind w:firstLine="708"/>
        <w:jc w:val="both"/>
        <w:rPr>
          <w:rFonts w:ascii="Times New Roman" w:hAnsi="Times New Roman"/>
          <w:sz w:val="28"/>
          <w:szCs w:val="28"/>
        </w:rPr>
      </w:pPr>
      <w:r w:rsidRPr="00D265DD">
        <w:rPr>
          <w:rFonts w:ascii="Times New Roman" w:hAnsi="Times New Roman"/>
          <w:sz w:val="28"/>
          <w:szCs w:val="28"/>
        </w:rPr>
        <w:t xml:space="preserve">Плавание любым способом, </w:t>
      </w:r>
      <w:proofErr w:type="spellStart"/>
      <w:r w:rsidRPr="00D265DD">
        <w:rPr>
          <w:rFonts w:ascii="Times New Roman" w:hAnsi="Times New Roman"/>
          <w:sz w:val="28"/>
          <w:szCs w:val="28"/>
        </w:rPr>
        <w:t>проплывание</w:t>
      </w:r>
      <w:proofErr w:type="spellEnd"/>
      <w:r w:rsidRPr="00D265DD">
        <w:rPr>
          <w:rFonts w:ascii="Times New Roman" w:hAnsi="Times New Roman"/>
          <w:sz w:val="28"/>
          <w:szCs w:val="28"/>
        </w:rPr>
        <w:t xml:space="preserve"> дистанции от 25 до 1500 м.</w:t>
      </w:r>
    </w:p>
    <w:p w:rsidR="00D265DD" w:rsidRDefault="00B83796" w:rsidP="00AF6597">
      <w:pPr>
        <w:spacing w:after="0" w:line="240" w:lineRule="auto"/>
        <w:ind w:firstLine="708"/>
        <w:rPr>
          <w:rFonts w:ascii="Times New Roman" w:hAnsi="Times New Roman"/>
          <w:sz w:val="28"/>
          <w:szCs w:val="28"/>
        </w:rPr>
      </w:pPr>
      <w:r w:rsidRPr="00B83796">
        <w:rPr>
          <w:rFonts w:ascii="Times New Roman" w:hAnsi="Times New Roman"/>
          <w:sz w:val="28"/>
          <w:szCs w:val="28"/>
        </w:rPr>
        <w:t>Спортивные игры.</w:t>
      </w:r>
    </w:p>
    <w:p w:rsidR="00B83796" w:rsidRDefault="00B83796" w:rsidP="00D265DD">
      <w:pPr>
        <w:spacing w:after="0" w:line="240" w:lineRule="auto"/>
        <w:ind w:firstLine="708"/>
        <w:jc w:val="both"/>
        <w:rPr>
          <w:rFonts w:ascii="Times New Roman" w:hAnsi="Times New Roman"/>
          <w:sz w:val="28"/>
          <w:szCs w:val="28"/>
        </w:rPr>
      </w:pPr>
      <w:r w:rsidRPr="00B83796">
        <w:rPr>
          <w:rFonts w:ascii="Times New Roman" w:hAnsi="Times New Roman"/>
          <w:sz w:val="28"/>
          <w:szCs w:val="28"/>
        </w:rPr>
        <w:t>Ручной мяч, баскетбол, теннис, футбол.</w:t>
      </w:r>
    </w:p>
    <w:p w:rsidR="00B83796" w:rsidRDefault="00B83796" w:rsidP="00D265DD">
      <w:pPr>
        <w:spacing w:after="0" w:line="240" w:lineRule="auto"/>
        <w:jc w:val="both"/>
        <w:rPr>
          <w:rFonts w:ascii="Times New Roman" w:hAnsi="Times New Roman"/>
          <w:sz w:val="28"/>
          <w:szCs w:val="28"/>
        </w:rPr>
      </w:pPr>
    </w:p>
    <w:p w:rsidR="00D265DD" w:rsidRPr="00D265DD" w:rsidRDefault="00D265DD" w:rsidP="00AF6597">
      <w:pPr>
        <w:spacing w:after="0" w:line="240" w:lineRule="auto"/>
        <w:ind w:firstLine="708"/>
        <w:jc w:val="center"/>
        <w:rPr>
          <w:rFonts w:ascii="Times New Roman" w:hAnsi="Times New Roman"/>
          <w:color w:val="17365D" w:themeColor="text2" w:themeShade="BF"/>
          <w:sz w:val="28"/>
          <w:szCs w:val="28"/>
        </w:rPr>
      </w:pPr>
      <w:r w:rsidRPr="00D265DD">
        <w:rPr>
          <w:rFonts w:ascii="Times New Roman" w:hAnsi="Times New Roman"/>
          <w:color w:val="17365D" w:themeColor="text2" w:themeShade="BF"/>
          <w:sz w:val="28"/>
          <w:szCs w:val="28"/>
        </w:rPr>
        <w:t>Специальная физическая подготовка.</w:t>
      </w:r>
    </w:p>
    <w:p w:rsidR="00D265DD" w:rsidRPr="00D265DD" w:rsidRDefault="00D265DD" w:rsidP="00D265DD">
      <w:pPr>
        <w:spacing w:after="0" w:line="240" w:lineRule="auto"/>
        <w:ind w:firstLine="708"/>
        <w:jc w:val="both"/>
        <w:rPr>
          <w:rFonts w:ascii="Times New Roman" w:hAnsi="Times New Roman"/>
          <w:sz w:val="28"/>
          <w:szCs w:val="28"/>
        </w:rPr>
      </w:pPr>
      <w:r w:rsidRPr="00D265DD">
        <w:rPr>
          <w:rFonts w:ascii="Times New Roman" w:hAnsi="Times New Roman"/>
          <w:sz w:val="28"/>
          <w:szCs w:val="28"/>
        </w:rPr>
        <w:t>Упражнения для развития силовых качеств. Упражнения с отягощениями, гантели, набивные мячи, мешки с песком, упражнения со штангой, применяемые для общей физической подготовки с некоторым увеличением веса, количества повторений и скорости выполнения отдельных упражнений. Упражнения на гимнастических снарядах с преодолением собственного веса, с сопротивлением партнера и</w:t>
      </w:r>
      <w:r>
        <w:rPr>
          <w:rFonts w:ascii="Times New Roman" w:hAnsi="Times New Roman"/>
          <w:sz w:val="28"/>
          <w:szCs w:val="28"/>
        </w:rPr>
        <w:t xml:space="preserve"> </w:t>
      </w:r>
      <w:r w:rsidRPr="00D265DD">
        <w:rPr>
          <w:rFonts w:ascii="Times New Roman" w:hAnsi="Times New Roman"/>
          <w:sz w:val="28"/>
          <w:szCs w:val="28"/>
        </w:rPr>
        <w:t>применением отягощений.</w:t>
      </w:r>
    </w:p>
    <w:p w:rsidR="00D265DD" w:rsidRPr="00D265DD" w:rsidRDefault="00D265DD" w:rsidP="00AF6597">
      <w:pPr>
        <w:spacing w:after="0" w:line="240" w:lineRule="auto"/>
        <w:ind w:firstLine="708"/>
        <w:jc w:val="both"/>
        <w:rPr>
          <w:rFonts w:ascii="Times New Roman" w:hAnsi="Times New Roman"/>
          <w:sz w:val="28"/>
          <w:szCs w:val="28"/>
        </w:rPr>
      </w:pPr>
      <w:r w:rsidRPr="00D265DD">
        <w:rPr>
          <w:rFonts w:ascii="Times New Roman" w:hAnsi="Times New Roman"/>
          <w:sz w:val="28"/>
          <w:szCs w:val="28"/>
        </w:rPr>
        <w:t>Упражнения для развития быстроты. Повторный бег на короткие дистанции, бег под гору, бег с горы, скоростные упражнения со скакалками, скоростной бег на коньках.</w:t>
      </w:r>
      <w:r w:rsidR="00AF6597">
        <w:rPr>
          <w:rFonts w:ascii="Times New Roman" w:hAnsi="Times New Roman"/>
          <w:sz w:val="28"/>
          <w:szCs w:val="28"/>
        </w:rPr>
        <w:t xml:space="preserve"> </w:t>
      </w:r>
      <w:r w:rsidRPr="00D265DD">
        <w:rPr>
          <w:rFonts w:ascii="Times New Roman" w:hAnsi="Times New Roman"/>
          <w:sz w:val="28"/>
          <w:szCs w:val="28"/>
        </w:rPr>
        <w:t xml:space="preserve">Упражнения для развития быстроты педалирования: имитация педалирования лежа на спине, в висе, максимальное </w:t>
      </w:r>
      <w:proofErr w:type="spellStart"/>
      <w:r w:rsidRPr="00D265DD">
        <w:rPr>
          <w:rFonts w:ascii="Times New Roman" w:hAnsi="Times New Roman"/>
          <w:sz w:val="28"/>
          <w:szCs w:val="28"/>
        </w:rPr>
        <w:t>педалирование</w:t>
      </w:r>
      <w:proofErr w:type="spellEnd"/>
      <w:r w:rsidRPr="00D265DD">
        <w:rPr>
          <w:rFonts w:ascii="Times New Roman" w:hAnsi="Times New Roman"/>
          <w:sz w:val="28"/>
          <w:szCs w:val="28"/>
        </w:rPr>
        <w:t xml:space="preserve"> на </w:t>
      </w:r>
      <w:proofErr w:type="spellStart"/>
      <w:r w:rsidRPr="00D265DD">
        <w:rPr>
          <w:rFonts w:ascii="Times New Roman" w:hAnsi="Times New Roman"/>
          <w:sz w:val="28"/>
          <w:szCs w:val="28"/>
        </w:rPr>
        <w:t>велостанке</w:t>
      </w:r>
      <w:proofErr w:type="spellEnd"/>
      <w:r w:rsidRPr="00D265DD">
        <w:rPr>
          <w:rFonts w:ascii="Times New Roman" w:hAnsi="Times New Roman"/>
          <w:sz w:val="28"/>
          <w:szCs w:val="28"/>
        </w:rPr>
        <w:t xml:space="preserve">, </w:t>
      </w:r>
      <w:proofErr w:type="spellStart"/>
      <w:r w:rsidRPr="00D265DD">
        <w:rPr>
          <w:rFonts w:ascii="Times New Roman" w:hAnsi="Times New Roman"/>
          <w:sz w:val="28"/>
          <w:szCs w:val="28"/>
        </w:rPr>
        <w:t>педалирование</w:t>
      </w:r>
      <w:proofErr w:type="spellEnd"/>
      <w:r w:rsidRPr="00D265DD">
        <w:rPr>
          <w:rFonts w:ascii="Times New Roman" w:hAnsi="Times New Roman"/>
          <w:sz w:val="28"/>
          <w:szCs w:val="28"/>
        </w:rPr>
        <w:t xml:space="preserve"> на малом соотношении передач, со спуска, по ветру, в езде за лидером.</w:t>
      </w:r>
    </w:p>
    <w:p w:rsidR="00D265DD" w:rsidRPr="00D265DD" w:rsidRDefault="00D265DD" w:rsidP="00AF6597">
      <w:pPr>
        <w:spacing w:after="0" w:line="240" w:lineRule="auto"/>
        <w:ind w:firstLine="708"/>
        <w:jc w:val="both"/>
        <w:rPr>
          <w:rFonts w:ascii="Times New Roman" w:hAnsi="Times New Roman"/>
          <w:sz w:val="28"/>
          <w:szCs w:val="28"/>
        </w:rPr>
      </w:pPr>
      <w:r w:rsidRPr="00D265DD">
        <w:rPr>
          <w:rFonts w:ascii="Times New Roman" w:hAnsi="Times New Roman"/>
          <w:sz w:val="28"/>
          <w:szCs w:val="28"/>
        </w:rPr>
        <w:t xml:space="preserve">Упражнения для развития специальной силы и силовой выносливости велосипедиста. </w:t>
      </w:r>
      <w:proofErr w:type="spellStart"/>
      <w:r w:rsidRPr="00D265DD">
        <w:rPr>
          <w:rFonts w:ascii="Times New Roman" w:hAnsi="Times New Roman"/>
          <w:sz w:val="28"/>
          <w:szCs w:val="28"/>
        </w:rPr>
        <w:t>Педалирование</w:t>
      </w:r>
      <w:proofErr w:type="spellEnd"/>
      <w:r w:rsidRPr="00D265DD">
        <w:rPr>
          <w:rFonts w:ascii="Times New Roman" w:hAnsi="Times New Roman"/>
          <w:sz w:val="28"/>
          <w:szCs w:val="28"/>
        </w:rPr>
        <w:t xml:space="preserve"> на </w:t>
      </w:r>
      <w:proofErr w:type="spellStart"/>
      <w:r w:rsidRPr="00D265DD">
        <w:rPr>
          <w:rFonts w:ascii="Times New Roman" w:hAnsi="Times New Roman"/>
          <w:sz w:val="28"/>
          <w:szCs w:val="28"/>
        </w:rPr>
        <w:t>велостанке</w:t>
      </w:r>
      <w:proofErr w:type="spellEnd"/>
      <w:r w:rsidRPr="00D265DD">
        <w:rPr>
          <w:rFonts w:ascii="Times New Roman" w:hAnsi="Times New Roman"/>
          <w:sz w:val="28"/>
          <w:szCs w:val="28"/>
        </w:rPr>
        <w:t xml:space="preserve"> на различных передаточных отношениях, </w:t>
      </w:r>
      <w:proofErr w:type="spellStart"/>
      <w:r w:rsidRPr="00D265DD">
        <w:rPr>
          <w:rFonts w:ascii="Times New Roman" w:hAnsi="Times New Roman"/>
          <w:sz w:val="28"/>
          <w:szCs w:val="28"/>
        </w:rPr>
        <w:t>педалирование</w:t>
      </w:r>
      <w:proofErr w:type="spellEnd"/>
      <w:r w:rsidRPr="00D265DD">
        <w:rPr>
          <w:rFonts w:ascii="Times New Roman" w:hAnsi="Times New Roman"/>
          <w:sz w:val="28"/>
          <w:szCs w:val="28"/>
        </w:rPr>
        <w:t xml:space="preserve"> на "тяжелом", </w:t>
      </w:r>
      <w:proofErr w:type="spellStart"/>
      <w:r w:rsidRPr="00D265DD">
        <w:rPr>
          <w:rFonts w:ascii="Times New Roman" w:hAnsi="Times New Roman"/>
          <w:sz w:val="28"/>
          <w:szCs w:val="28"/>
        </w:rPr>
        <w:t>велостанке</w:t>
      </w:r>
      <w:proofErr w:type="spellEnd"/>
      <w:r w:rsidRPr="00D265DD">
        <w:rPr>
          <w:rFonts w:ascii="Times New Roman" w:hAnsi="Times New Roman"/>
          <w:sz w:val="28"/>
          <w:szCs w:val="28"/>
        </w:rPr>
        <w:t>, езда по снегу, по песку, преодоление различных по крутизне и длине подъемов на велосипеде, езда на больших</w:t>
      </w:r>
      <w:r w:rsidR="00AF6597">
        <w:rPr>
          <w:rFonts w:ascii="Times New Roman" w:hAnsi="Times New Roman"/>
          <w:sz w:val="28"/>
          <w:szCs w:val="28"/>
        </w:rPr>
        <w:t xml:space="preserve"> </w:t>
      </w:r>
      <w:r w:rsidRPr="00D265DD">
        <w:rPr>
          <w:rFonts w:ascii="Times New Roman" w:hAnsi="Times New Roman"/>
          <w:sz w:val="28"/>
          <w:szCs w:val="28"/>
        </w:rPr>
        <w:t>передаточных отношениях на равнинных участках, против ветра, старты, ускорения, финиширование и броски на различных отрезках.</w:t>
      </w:r>
    </w:p>
    <w:p w:rsidR="00D265DD" w:rsidRPr="00D265DD" w:rsidRDefault="00D265DD" w:rsidP="00AF6597">
      <w:pPr>
        <w:spacing w:after="0" w:line="240" w:lineRule="auto"/>
        <w:ind w:firstLine="708"/>
        <w:jc w:val="both"/>
        <w:rPr>
          <w:rFonts w:ascii="Times New Roman" w:hAnsi="Times New Roman"/>
          <w:sz w:val="28"/>
          <w:szCs w:val="28"/>
        </w:rPr>
      </w:pPr>
      <w:r w:rsidRPr="00D265DD">
        <w:rPr>
          <w:rFonts w:ascii="Times New Roman" w:hAnsi="Times New Roman"/>
          <w:sz w:val="28"/>
          <w:szCs w:val="28"/>
        </w:rPr>
        <w:t xml:space="preserve">Упражнения для развития специальной выносливости. Длительная езда </w:t>
      </w:r>
      <w:r w:rsidR="00001F04" w:rsidRPr="00D265DD">
        <w:rPr>
          <w:rFonts w:ascii="Times New Roman" w:hAnsi="Times New Roman"/>
          <w:sz w:val="28"/>
          <w:szCs w:val="28"/>
        </w:rPr>
        <w:t xml:space="preserve">на </w:t>
      </w:r>
      <w:proofErr w:type="spellStart"/>
      <w:r w:rsidR="00001F04">
        <w:rPr>
          <w:rFonts w:ascii="Times New Roman" w:hAnsi="Times New Roman"/>
          <w:sz w:val="28"/>
          <w:szCs w:val="28"/>
        </w:rPr>
        <w:t>велостанке</w:t>
      </w:r>
      <w:proofErr w:type="spellEnd"/>
      <w:r w:rsidRPr="00D265DD">
        <w:rPr>
          <w:rFonts w:ascii="Times New Roman" w:hAnsi="Times New Roman"/>
          <w:sz w:val="28"/>
          <w:szCs w:val="28"/>
        </w:rPr>
        <w:t>, езда на велосипеде зимой и летом, индивидуально и в командах.</w:t>
      </w:r>
    </w:p>
    <w:p w:rsidR="00D265DD" w:rsidRDefault="00D265DD" w:rsidP="00AF6597">
      <w:pPr>
        <w:spacing w:after="0" w:line="240" w:lineRule="auto"/>
        <w:ind w:firstLine="708"/>
        <w:jc w:val="both"/>
        <w:rPr>
          <w:rFonts w:ascii="Times New Roman" w:hAnsi="Times New Roman"/>
          <w:sz w:val="28"/>
          <w:szCs w:val="28"/>
        </w:rPr>
      </w:pPr>
      <w:r w:rsidRPr="00D265DD">
        <w:rPr>
          <w:rFonts w:ascii="Times New Roman" w:hAnsi="Times New Roman"/>
          <w:sz w:val="28"/>
          <w:szCs w:val="28"/>
        </w:rPr>
        <w:lastRenderedPageBreak/>
        <w:t xml:space="preserve">Упражнения для совершенствования техники, быстроты, реакции и ориентировки. Фигурное катание на велосипеде с постоянным усложнением условий </w:t>
      </w:r>
      <w:r w:rsidR="00AF6597">
        <w:rPr>
          <w:rFonts w:ascii="Times New Roman" w:hAnsi="Times New Roman"/>
          <w:sz w:val="28"/>
          <w:szCs w:val="28"/>
        </w:rPr>
        <w:t>(</w:t>
      </w:r>
      <w:r w:rsidRPr="00D265DD">
        <w:rPr>
          <w:rFonts w:ascii="Times New Roman" w:hAnsi="Times New Roman"/>
          <w:sz w:val="28"/>
          <w:szCs w:val="28"/>
        </w:rPr>
        <w:t>одиночное и групповое</w:t>
      </w:r>
      <w:r w:rsidR="00AF6597">
        <w:rPr>
          <w:rFonts w:ascii="Times New Roman" w:hAnsi="Times New Roman"/>
          <w:sz w:val="28"/>
          <w:szCs w:val="28"/>
        </w:rPr>
        <w:t>)</w:t>
      </w:r>
      <w:r w:rsidRPr="00D265DD">
        <w:rPr>
          <w:rFonts w:ascii="Times New Roman" w:hAnsi="Times New Roman"/>
          <w:sz w:val="28"/>
          <w:szCs w:val="28"/>
        </w:rPr>
        <w:t>, преодоление различных естественных и искусственных препятствий на площадке и на местности, различные игры на велосипеде и эстафеты, соскакивание с велосипеда на ход</w:t>
      </w:r>
      <w:r w:rsidR="00AF6597">
        <w:rPr>
          <w:rFonts w:ascii="Times New Roman" w:hAnsi="Times New Roman"/>
          <w:sz w:val="28"/>
          <w:szCs w:val="28"/>
        </w:rPr>
        <w:t>у и быстрая посадка (по сигналу).</w:t>
      </w:r>
    </w:p>
    <w:p w:rsidR="00D265DD" w:rsidRPr="00D265DD" w:rsidRDefault="00D265DD" w:rsidP="00D265DD">
      <w:pPr>
        <w:spacing w:after="0" w:line="240" w:lineRule="auto"/>
        <w:jc w:val="both"/>
        <w:rPr>
          <w:rFonts w:ascii="Times New Roman" w:hAnsi="Times New Roman"/>
          <w:sz w:val="28"/>
          <w:szCs w:val="28"/>
        </w:rPr>
      </w:pPr>
    </w:p>
    <w:p w:rsidR="00FB2F4F" w:rsidRPr="00171E69" w:rsidRDefault="00435F29" w:rsidP="00171E69">
      <w:pPr>
        <w:pStyle w:val="a6"/>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Техническая подготовка</w:t>
      </w:r>
      <w:r w:rsidR="00FB2F4F" w:rsidRPr="00171E69">
        <w:rPr>
          <w:rFonts w:ascii="Times New Roman" w:hAnsi="Times New Roman"/>
          <w:sz w:val="28"/>
          <w:szCs w:val="28"/>
        </w:rPr>
        <w:t>.</w:t>
      </w:r>
    </w:p>
    <w:p w:rsidR="00435F29" w:rsidRPr="00075F4D" w:rsidRDefault="00435F29" w:rsidP="00AF6597">
      <w:pPr>
        <w:pStyle w:val="a6"/>
        <w:spacing w:after="0" w:line="240" w:lineRule="auto"/>
        <w:ind w:left="709"/>
        <w:jc w:val="center"/>
        <w:rPr>
          <w:rFonts w:ascii="Times New Roman" w:hAnsi="Times New Roman"/>
          <w:color w:val="17365D" w:themeColor="text2" w:themeShade="BF"/>
          <w:sz w:val="28"/>
          <w:szCs w:val="28"/>
        </w:rPr>
      </w:pPr>
      <w:r w:rsidRPr="00075F4D">
        <w:rPr>
          <w:rFonts w:ascii="Times New Roman" w:hAnsi="Times New Roman"/>
          <w:color w:val="17365D" w:themeColor="text2" w:themeShade="BF"/>
          <w:sz w:val="28"/>
          <w:szCs w:val="28"/>
        </w:rPr>
        <w:t>Посадка и ее совершенствование</w:t>
      </w:r>
      <w:r w:rsidR="00075F4D" w:rsidRPr="00075F4D">
        <w:rPr>
          <w:rFonts w:ascii="Times New Roman" w:hAnsi="Times New Roman"/>
          <w:color w:val="17365D" w:themeColor="text2" w:themeShade="BF"/>
          <w:sz w:val="28"/>
          <w:szCs w:val="28"/>
        </w:rPr>
        <w:t>.</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Правильная посадка – это такое положение тела, которое позволяет гонщику при оптимальной частоте педалирования развить максимальную мощность работы на возможно большем отрезке времени.</w:t>
      </w:r>
      <w:r>
        <w:rPr>
          <w:rFonts w:ascii="Times New Roman" w:hAnsi="Times New Roman"/>
          <w:sz w:val="28"/>
          <w:szCs w:val="28"/>
        </w:rPr>
        <w:t xml:space="preserve"> </w:t>
      </w:r>
      <w:r w:rsidRPr="00435F29">
        <w:rPr>
          <w:rFonts w:ascii="Times New Roman" w:hAnsi="Times New Roman"/>
          <w:sz w:val="28"/>
          <w:szCs w:val="28"/>
        </w:rPr>
        <w:t xml:space="preserve">При определении посадки необходимо обращать внимание на ряд основных требований. Одно из них – непринужденное положение всех частей тела, дающее возможность с минимальной затратой энергии добиться максимального эффекта в </w:t>
      </w:r>
      <w:proofErr w:type="spellStart"/>
      <w:r w:rsidRPr="00435F29">
        <w:rPr>
          <w:rFonts w:ascii="Times New Roman" w:hAnsi="Times New Roman"/>
          <w:sz w:val="28"/>
          <w:szCs w:val="28"/>
        </w:rPr>
        <w:t>педалировании</w:t>
      </w:r>
      <w:proofErr w:type="spellEnd"/>
      <w:r w:rsidRPr="00435F29">
        <w:rPr>
          <w:rFonts w:ascii="Times New Roman" w:hAnsi="Times New Roman"/>
          <w:sz w:val="28"/>
          <w:szCs w:val="28"/>
        </w:rPr>
        <w:t>.</w:t>
      </w:r>
      <w:r>
        <w:rPr>
          <w:rFonts w:ascii="Times New Roman" w:hAnsi="Times New Roman"/>
          <w:sz w:val="28"/>
          <w:szCs w:val="28"/>
        </w:rPr>
        <w:t xml:space="preserve"> </w:t>
      </w:r>
      <w:r w:rsidRPr="00435F29">
        <w:rPr>
          <w:rFonts w:ascii="Times New Roman" w:hAnsi="Times New Roman"/>
          <w:sz w:val="28"/>
          <w:szCs w:val="28"/>
        </w:rPr>
        <w:t>Уменьшая предельно лобовое сопротивление воздушной среды, стремясь к хорошей обтекаемости, не следует забывать о том, что окончательно не сформировавшийся юношеский организм не должен испытывать затруднений в дыхании, в работе сердца и других внутренних органов. При наклоне туловища вперед спина не должна быть сутулой. Чаще всего юноши сутулятся из-за чрезмерно низко опущенного руля и «укороченной» посадки. Слишком далеко отодвинутое назад седло вызывает образование кифоза в поясничной части.</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Руль следует устанавливать так, чтобы спортсмен мог свободно дышать, когда приходится держаться за нижнюю его часть или за тормозные ручки на шоссейном велосипеде. Ширина руля должна соответствовать ширине плеч. Если нет такого руля, то лучше поставить руль широкий, чем узкий.</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Для подростков руль не следует опускать слишком низко. Проверить правильность установки руля можно по положению спины. Слишком выдвинутый вперед или чрезмерно приближенный руль затрудняет дыхание.</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При определении посадки тренер должен следить за тем, чтобы руки не напрягались и были несколько согнуты в локтевых суставах. Не следует разводить локти в стороны, так как это увеличивает площадь лобового сопротивления, а главное, препятствует прямолинейной езде. Движения ног, туловища и головы до некоторой степени невольно передаются на руки, которые с чрезмерно разведенными локтями находятся в значительно большем напряжении и тем самым производят колебания руля из стороны в сторону.</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lastRenderedPageBreak/>
        <w:t>Езда с прямыми руками также считается серьезной ошибкой, так как она тоже препятствует прямолинейной езде, способствует более быстрому утомлению отдельных частей тела и организма в целом, отрицательно влияет на формирование нормальной осанки и, кроме того, вызывает болезненные ощущения в голове от толчков, получаемых во время езды по неровной дороге.</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Если у велосипедиста, держащего руль прямыми руками, выпирают лопатки, опускается шея и прогибается спина, это значит, что посадка его неправильная. В таком положении он не сможет ехать долго и тем более быстро. Подобная посадка, несомненно, отрицательно сказывается на работе внутренних органов, особенно легких и сердца.</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Положение головы определяет осанку и посадку спортсмена на велосипеде тоже. Из-за опущенной вниз головы невозможно прогнуть спину. Голова должна находиться на одной линии с туловищем и как бы служить его продолжением.</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При определении посадки следует учитывать рост, длину ног по отношению к туловищу и длину бедер по отношению к голени. Нередко подростки одинакового роста не могут пользоваться одним и тем же велосипедом из-за различных пропорций отдельных частей тела.</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Часто от посадки зависит возможность приложения усилий при </w:t>
      </w:r>
      <w:proofErr w:type="spellStart"/>
      <w:r w:rsidRPr="00435F29">
        <w:rPr>
          <w:rFonts w:ascii="Times New Roman" w:hAnsi="Times New Roman"/>
          <w:sz w:val="28"/>
          <w:szCs w:val="28"/>
        </w:rPr>
        <w:t>педалировании</w:t>
      </w:r>
      <w:proofErr w:type="spellEnd"/>
      <w:r w:rsidRPr="00435F29">
        <w:rPr>
          <w:rFonts w:ascii="Times New Roman" w:hAnsi="Times New Roman"/>
          <w:sz w:val="28"/>
          <w:szCs w:val="28"/>
        </w:rPr>
        <w:t xml:space="preserve"> по всей окружности. Так, например, прогнутая спина или сильно наклоненное туловище не позволяет полноценно прилагать усилия при подтягивании педали вверх, а мышцы, принимающие участие в сгибании бедра, не могут сокращаться. При таком положении педаль пассивно подталкивает ногу вверх, и спортсмен невольно подпрыгивает на седле. Велосипедисты с такой посадкой не могут развить высокую скорость. Нередко они пытаются прилагать усилия на педали вкруговую, а чтобы создать для этого условия, сдвигаются на седле в противоположную сторону ноги, подтягивающей педаль, и тем самым несколько ускоряют движение. Однако высокой скорости им так и не удается достичь, особенно на коротких дистанциях, из-за множества лишних движений, на которые затрачивается дополнительное время и энергия.</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Бывает и так, что подросток, привыкнув долгое время ездить в определенной посадке, чувствует себя неудобно в новом положении на велосипеде. Чтобы освоить новую посадку, ему можно рекомендовать в первый период занятий кататься медленно, а затем на малой передаче выполнять ускорения. При этом скорость нужно увеличивать до тех пор, пока техника езды не начнет нарушаться. После многократных повторений таких упражнений занимающийся привыкает к посадке и в значительной мере улучшает свои спортивные результаты.</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Ноги на педали необходимо устанавливать так, что бы основание большого пальца совпадало с осью педали при горизонтальном положении </w:t>
      </w:r>
      <w:r w:rsidRPr="00435F29">
        <w:rPr>
          <w:rFonts w:ascii="Times New Roman" w:hAnsi="Times New Roman"/>
          <w:sz w:val="28"/>
          <w:szCs w:val="28"/>
        </w:rPr>
        <w:lastRenderedPageBreak/>
        <w:t xml:space="preserve">шатунов. Подростки и юноши, имеющие слабо развитые икроножные и камбаловидные мышцы, </w:t>
      </w:r>
      <w:r w:rsidR="00001F04" w:rsidRPr="00435F29">
        <w:rPr>
          <w:rFonts w:ascii="Times New Roman" w:hAnsi="Times New Roman"/>
          <w:sz w:val="28"/>
          <w:szCs w:val="28"/>
        </w:rPr>
        <w:t>должны сдвигать</w:t>
      </w:r>
      <w:r w:rsidRPr="00435F29">
        <w:rPr>
          <w:rFonts w:ascii="Times New Roman" w:hAnsi="Times New Roman"/>
          <w:sz w:val="28"/>
          <w:szCs w:val="28"/>
        </w:rPr>
        <w:t xml:space="preserve"> стопы на педалях на 3 – 10 мм вперед. Причем чем короче стопа, тем меньше разница по отношению к норме в установке стопы на педали. Такие поправки необходимо вносить для того, чтобы пятка не </w:t>
      </w:r>
      <w:r w:rsidR="00001F04" w:rsidRPr="00435F29">
        <w:rPr>
          <w:rFonts w:ascii="Times New Roman" w:hAnsi="Times New Roman"/>
          <w:sz w:val="28"/>
          <w:szCs w:val="28"/>
        </w:rPr>
        <w:t>опускалась при</w:t>
      </w:r>
      <w:r w:rsidRPr="00435F29">
        <w:rPr>
          <w:rFonts w:ascii="Times New Roman" w:hAnsi="Times New Roman"/>
          <w:sz w:val="28"/>
          <w:szCs w:val="28"/>
        </w:rPr>
        <w:t xml:space="preserve"> нажиме на педаль сверху вниз, особенно во время преодоления подъемов или при езде против ветра. По мере увеличения силы мышц нога на педали постепенно сдвигается назад и занимает стандартное положение. Юноши, имеющие маленькую стопу и сильно развитые икроножные и камбаловидные мышцы, сдвигают стопу на педалях на 3–5 мм назад. Такой способ увеличения рычага, расположенного между точкой приложения усилий стопы к оси педали и голеностопным суставом, дает возможность значительно легче преодолевать нижнюю зону и тем самым увеличивать количество оборотов шатуна в единицу времени. Это особенно важно на коротких дистанциях на треке.</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Удобство посадки зависит от качества седла и его установки. Седло устанавливается на такой высоте, чтобы обучающийся, сев на велосипед, мог носками ног коснуться земли или поставить прямую ногу пяткой на педаль, находящуюся в крайнем нижнем положении. Так ставится седло для гонщиков, имеющих 39 – 40-й размер обуви. Если размер обуви меньше, то седло опускается на каждый размер на 3—4 мм; если же размер обуви больше 40-го, то соответственно приподнимается. Исследования техники педалирования показали, что оптимальная высота седла такая, при которой угол между бедром и голенью ноги, находящейся в крайне нижнем положении при </w:t>
      </w:r>
      <w:proofErr w:type="spellStart"/>
      <w:r w:rsidRPr="00435F29">
        <w:rPr>
          <w:rFonts w:ascii="Times New Roman" w:hAnsi="Times New Roman"/>
          <w:sz w:val="28"/>
          <w:szCs w:val="28"/>
        </w:rPr>
        <w:t>педалировании</w:t>
      </w:r>
      <w:proofErr w:type="spellEnd"/>
      <w:r w:rsidRPr="00435F29">
        <w:rPr>
          <w:rFonts w:ascii="Times New Roman" w:hAnsi="Times New Roman"/>
          <w:sz w:val="28"/>
          <w:szCs w:val="28"/>
        </w:rPr>
        <w:t>, равняется 120 – 140°.</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По горизонтали седло для подростков устанавливается по центру. Делается это так. Велосипед ставится к стенке, занимающийся садится на него и устанавливает шатуны в горизонтальное положение. Тренер, приставив отвес к центру внутреннего мыщелка большеберцовой кости занимающегося, отмечает, какое положение займет отвес по отношению к оси педали. Если отвес проходит через центр оси педали и основание большого пальца, значит, седло установлено правильно. Более точно установить седло по горизонтали можно с помощью измерительной линейки с уровнем, предложенной Чхаидзе.</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Седло для юношей устанавливается в горизонтальной плоскости; для юниоров, пользующихся шоссейными велосипедами, носок седла поднимают на 5–10 мм. Такое положение седла препятствует сползанию вперед и способствует большему расслаблению мышц рук и туловища, делает посадку непринужденной.</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Размер рамы велосипеда должен соответствовать росту занимающихся. Для юношей пропорционального сложения нижний край </w:t>
      </w:r>
      <w:r w:rsidRPr="00435F29">
        <w:rPr>
          <w:rFonts w:ascii="Times New Roman" w:hAnsi="Times New Roman"/>
          <w:sz w:val="28"/>
          <w:szCs w:val="28"/>
        </w:rPr>
        <w:lastRenderedPageBreak/>
        <w:t>седла должен быть поднят над горизонтальной трубой велосипеда на 10 – 12 см.</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При установке шипов на </w:t>
      </w:r>
      <w:proofErr w:type="spellStart"/>
      <w:r w:rsidRPr="00435F29">
        <w:rPr>
          <w:rFonts w:ascii="Times New Roman" w:hAnsi="Times New Roman"/>
          <w:sz w:val="28"/>
          <w:szCs w:val="28"/>
        </w:rPr>
        <w:t>велотуфли</w:t>
      </w:r>
      <w:proofErr w:type="spellEnd"/>
      <w:r w:rsidRPr="00435F29">
        <w:rPr>
          <w:rFonts w:ascii="Times New Roman" w:hAnsi="Times New Roman"/>
          <w:sz w:val="28"/>
          <w:szCs w:val="28"/>
        </w:rPr>
        <w:t xml:space="preserve"> тренер должен учитывать анатомическое строение ног ученика. Чтобы установить шипы на </w:t>
      </w:r>
      <w:proofErr w:type="spellStart"/>
      <w:r w:rsidRPr="00435F29">
        <w:rPr>
          <w:rFonts w:ascii="Times New Roman" w:hAnsi="Times New Roman"/>
          <w:sz w:val="28"/>
          <w:szCs w:val="28"/>
        </w:rPr>
        <w:t>велотуфли</w:t>
      </w:r>
      <w:proofErr w:type="spellEnd"/>
      <w:r w:rsidRPr="00435F29">
        <w:rPr>
          <w:rFonts w:ascii="Times New Roman" w:hAnsi="Times New Roman"/>
          <w:sz w:val="28"/>
          <w:szCs w:val="28"/>
        </w:rPr>
        <w:t xml:space="preserve"> гонщикам с прямыми ногами, стопы располагают на педалях параллельно шатунам, с «</w:t>
      </w:r>
      <w:proofErr w:type="gramStart"/>
      <w:r w:rsidRPr="00435F29">
        <w:rPr>
          <w:rFonts w:ascii="Times New Roman" w:hAnsi="Times New Roman"/>
          <w:sz w:val="28"/>
          <w:szCs w:val="28"/>
        </w:rPr>
        <w:t>Х»-</w:t>
      </w:r>
      <w:proofErr w:type="gramEnd"/>
      <w:r w:rsidRPr="00435F29">
        <w:rPr>
          <w:rFonts w:ascii="Times New Roman" w:hAnsi="Times New Roman"/>
          <w:sz w:val="28"/>
          <w:szCs w:val="28"/>
        </w:rPr>
        <w:t>образными – носки стоп разворачивают кнаружи на 3–8°, с «О»-образными – пятки отводят от шатунов во внешние стороны на 2–4°.</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Эти поправки к общепринятому положению установки стопы на педалях позволят гонщику педалировать в вертикальной плоскости, избежав типичные ошибки; в первом случае – касания коленями горизонтальной трубы велосипеда и во втором – разведение коленей в стороны. Эти ошибки в обоих случаях приводят к уменьшению эффекта приложения усилий к педалям.</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 xml:space="preserve">При </w:t>
      </w:r>
      <w:proofErr w:type="spellStart"/>
      <w:r w:rsidRPr="00435F29">
        <w:rPr>
          <w:rFonts w:ascii="Times New Roman" w:hAnsi="Times New Roman"/>
          <w:sz w:val="28"/>
          <w:szCs w:val="28"/>
        </w:rPr>
        <w:t>педалировании</w:t>
      </w:r>
      <w:proofErr w:type="spellEnd"/>
      <w:r w:rsidRPr="00435F29">
        <w:rPr>
          <w:rFonts w:ascii="Times New Roman" w:hAnsi="Times New Roman"/>
          <w:sz w:val="28"/>
          <w:szCs w:val="28"/>
        </w:rPr>
        <w:t xml:space="preserve"> с такими шипами велосипедист направляет усилия на внешнюю сторону оси педали, а это уменьшает величину прилагаемых усилий к передающей системе «педали-шатуны» вследствие разложения силы нажима на педали. Чтобы сократить потери до минимума, нужно точку приложения усилий к оси педали максимально приблизить к шатуну. Для этого паз шипа, куда вставляется рамка педали, с наружной стороны следует пропиливать меньше на 2 – 4 мм или подкладывать под обычные шипы с внешней стороны металлические или кожаные пластинки.</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При подборе шатунов можно руководствоваться следующим советом: подросткам маленького роста необходимы шатуны длиной 160 и 165 мм, среднего и высокого роста – 165 – 170 мм, а высоким, но физически слабым – 170 – 175 мм.</w:t>
      </w:r>
    </w:p>
    <w:p w:rsidR="00435F29" w:rsidRPr="00435F29" w:rsidRDefault="00435F29" w:rsidP="00435F29">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Юношам, имеющим сильные мышцы бедра и голени и специализирующимся главным образом на треке в гонках на короткие дистанции, независимо от роста надо ставить шатуны 165 мм.</w:t>
      </w:r>
    </w:p>
    <w:p w:rsidR="00435F29" w:rsidRDefault="00435F29" w:rsidP="00B26705">
      <w:pPr>
        <w:pStyle w:val="a6"/>
        <w:spacing w:after="0" w:line="240" w:lineRule="auto"/>
        <w:ind w:left="0" w:firstLine="709"/>
        <w:jc w:val="both"/>
        <w:rPr>
          <w:rFonts w:ascii="Times New Roman" w:hAnsi="Times New Roman"/>
          <w:sz w:val="28"/>
          <w:szCs w:val="28"/>
        </w:rPr>
      </w:pPr>
      <w:r w:rsidRPr="00435F29">
        <w:rPr>
          <w:rFonts w:ascii="Times New Roman" w:hAnsi="Times New Roman"/>
          <w:sz w:val="28"/>
          <w:szCs w:val="28"/>
        </w:rPr>
        <w:t>Обучение технике педалирования и совершенствование в ней</w:t>
      </w:r>
      <w:r>
        <w:rPr>
          <w:rFonts w:ascii="Times New Roman" w:hAnsi="Times New Roman"/>
          <w:sz w:val="28"/>
          <w:szCs w:val="28"/>
        </w:rPr>
        <w:t>.</w:t>
      </w:r>
      <w:r w:rsidR="00B26705">
        <w:rPr>
          <w:rFonts w:ascii="Times New Roman" w:hAnsi="Times New Roman"/>
          <w:sz w:val="28"/>
          <w:szCs w:val="28"/>
        </w:rPr>
        <w:t xml:space="preserve"> </w:t>
      </w:r>
      <w:r w:rsidRPr="00435F29">
        <w:rPr>
          <w:rFonts w:ascii="Times New Roman" w:hAnsi="Times New Roman"/>
          <w:sz w:val="28"/>
          <w:szCs w:val="28"/>
        </w:rPr>
        <w:t>Техника педалирования на велосипеде по праву считается краеугольным камнем велосипедного спорта. Как подтверждают исследования, результаты в соревнованиях зависят на 6—8% от эффективности техники педалирования. Не случайно в период всех лет обучения в ДЮСШ освоению этого элемента техники уделяется большое внимание.</w:t>
      </w:r>
      <w:r>
        <w:rPr>
          <w:rFonts w:ascii="Times New Roman" w:hAnsi="Times New Roman"/>
          <w:sz w:val="28"/>
          <w:szCs w:val="28"/>
        </w:rPr>
        <w:t xml:space="preserve"> </w:t>
      </w:r>
      <w:r w:rsidRPr="00435F29">
        <w:rPr>
          <w:rFonts w:ascii="Times New Roman" w:hAnsi="Times New Roman"/>
          <w:sz w:val="28"/>
          <w:szCs w:val="28"/>
        </w:rPr>
        <w:t>Для получения правильного представления о технике педалирования следует изучить зоны педалирования, которые характеризуются направлением приложения усилий групп мышц.</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Первая основная зона (передняя) преодолевается за счет разгибания бедра, голени и сгибания стопы. Усилия мышц направлены сверху вниз.</w:t>
      </w:r>
      <w:r w:rsidR="00B26705">
        <w:rPr>
          <w:rFonts w:ascii="Times New Roman" w:hAnsi="Times New Roman"/>
          <w:sz w:val="28"/>
          <w:szCs w:val="28"/>
        </w:rPr>
        <w:t xml:space="preserve"> </w:t>
      </w:r>
      <w:r w:rsidRPr="00B25495">
        <w:rPr>
          <w:rFonts w:ascii="Times New Roman" w:hAnsi="Times New Roman"/>
          <w:sz w:val="28"/>
          <w:szCs w:val="28"/>
        </w:rPr>
        <w:t xml:space="preserve">Вторая основная зона (нижняя) преодолевается главным образом за счет </w:t>
      </w:r>
      <w:r w:rsidRPr="00B25495">
        <w:rPr>
          <w:rFonts w:ascii="Times New Roman" w:hAnsi="Times New Roman"/>
          <w:sz w:val="28"/>
          <w:szCs w:val="28"/>
        </w:rPr>
        <w:lastRenderedPageBreak/>
        <w:t>сгибания голени и стопы. Усилия мышц направлены назад.</w:t>
      </w:r>
      <w:r w:rsidR="00B26705">
        <w:rPr>
          <w:rFonts w:ascii="Times New Roman" w:hAnsi="Times New Roman"/>
          <w:sz w:val="28"/>
          <w:szCs w:val="28"/>
        </w:rPr>
        <w:t xml:space="preserve"> </w:t>
      </w:r>
      <w:r w:rsidRPr="00B25495">
        <w:rPr>
          <w:rFonts w:ascii="Times New Roman" w:hAnsi="Times New Roman"/>
          <w:sz w:val="28"/>
          <w:szCs w:val="28"/>
        </w:rPr>
        <w:t>Третья основная зона (задняя) преодолевается за счет сгибания бедра, голени и тыльного сгибания стопы. Усилия мышц направлены вверх.</w:t>
      </w:r>
      <w:r w:rsidR="00B26705">
        <w:rPr>
          <w:rFonts w:ascii="Times New Roman" w:hAnsi="Times New Roman"/>
          <w:sz w:val="28"/>
          <w:szCs w:val="28"/>
        </w:rPr>
        <w:t xml:space="preserve"> </w:t>
      </w:r>
      <w:r w:rsidRPr="00B25495">
        <w:rPr>
          <w:rFonts w:ascii="Times New Roman" w:hAnsi="Times New Roman"/>
          <w:sz w:val="28"/>
          <w:szCs w:val="28"/>
        </w:rPr>
        <w:t>Четвертая основная зона (верхняя) преодолевается за счет разгибания голени. Усилия мышц направлены вперед.</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 xml:space="preserve">Таким образом, приложение усилий при круговом </w:t>
      </w:r>
      <w:proofErr w:type="spellStart"/>
      <w:r w:rsidRPr="00B25495">
        <w:rPr>
          <w:rFonts w:ascii="Times New Roman" w:hAnsi="Times New Roman"/>
          <w:sz w:val="28"/>
          <w:szCs w:val="28"/>
        </w:rPr>
        <w:t>педалировании</w:t>
      </w:r>
      <w:proofErr w:type="spellEnd"/>
      <w:r w:rsidRPr="00B25495">
        <w:rPr>
          <w:rFonts w:ascii="Times New Roman" w:hAnsi="Times New Roman"/>
          <w:sz w:val="28"/>
          <w:szCs w:val="28"/>
        </w:rPr>
        <w:t xml:space="preserve"> имеет четыре основных направления: вниз, назад, вверх, вперед.</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На границе перехода педали из одной основной зоны в другую происходит смена работающих мышц; это, в свою очередь, вызывает изменение направления приложения усилий и движения суставов нижних конечностей. Таким образом, в промежуточных зонах переключений, расположенных между основными зонами, педаль передается, как эстафетная палочка, от одних мышечных групп другим.</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Первая промежуточная зона расположена между первой (передней) и второй (нижней) основными зонами. Здесь заканчивается разгибание бедра и голени и более активное сгибание стопы. Углы в коленном и тазобедренном суставах достигают своего максимума. В связи со сменой работающих групп мышц изменяется направление приложения усилий (усилия сверху вниз сменяются усилиями назад) и уменьшаются углы в коленном и тазобедренном суставах.</w:t>
      </w:r>
      <w:r w:rsidR="00B26705">
        <w:rPr>
          <w:rFonts w:ascii="Times New Roman" w:hAnsi="Times New Roman"/>
          <w:sz w:val="28"/>
          <w:szCs w:val="28"/>
        </w:rPr>
        <w:t xml:space="preserve"> </w:t>
      </w:r>
      <w:r w:rsidRPr="00B25495">
        <w:rPr>
          <w:rFonts w:ascii="Times New Roman" w:hAnsi="Times New Roman"/>
          <w:sz w:val="28"/>
          <w:szCs w:val="28"/>
        </w:rPr>
        <w:t>Вторая промежуточная зона расположена между второй (нижней) и третьей (задней) основными зонами. В этой зоне начинается сгибание бедра и тыльное сгибание стопы, продолжается сгибание голени. Угол голеностопного сустава достигает своего максимума, начинается уменьшение углов в тазобедренном и голеностопном суставах, продолжает уменьшаться угол в коленном суставе. Мышцы, включившиеся в работу в этой промежуточной зоне, изменяют направление приложения усилий: усилия назад сменяются усилиями снизу вверх.</w:t>
      </w:r>
      <w:r w:rsidR="00B26705">
        <w:rPr>
          <w:rFonts w:ascii="Times New Roman" w:hAnsi="Times New Roman"/>
          <w:sz w:val="28"/>
          <w:szCs w:val="28"/>
        </w:rPr>
        <w:t xml:space="preserve"> </w:t>
      </w:r>
      <w:r w:rsidRPr="00B25495">
        <w:rPr>
          <w:rFonts w:ascii="Times New Roman" w:hAnsi="Times New Roman"/>
          <w:sz w:val="28"/>
          <w:szCs w:val="28"/>
        </w:rPr>
        <w:t>Третья промежуточная зона расположена между третьей (задней) и четвертой (верхней) основными зонами. В ней заканчивается сгибание бедра и голени, тыльное сгибание стопы и начинается разгибание голени. Углы в тазобедренном, коленном и голеностопном суставах достигают своего минимума. Включившиеся в работу мышцы изменяют направление приложения усилий: усилия снизу вверх сменяются усилиями вперед.</w:t>
      </w:r>
      <w:r w:rsidR="00B26705">
        <w:rPr>
          <w:rFonts w:ascii="Times New Roman" w:hAnsi="Times New Roman"/>
          <w:sz w:val="28"/>
          <w:szCs w:val="28"/>
        </w:rPr>
        <w:t xml:space="preserve"> </w:t>
      </w:r>
      <w:r w:rsidRPr="00B25495">
        <w:rPr>
          <w:rFonts w:ascii="Times New Roman" w:hAnsi="Times New Roman"/>
          <w:sz w:val="28"/>
          <w:szCs w:val="28"/>
        </w:rPr>
        <w:t>Четвертая промежуточная зона расположена между четвертой (верхней) и первой (передней) основными зонами. В этой зоне начинается разгибание бедра, сгибание стопы и продолжается разгибание голени; начинают увеличиваться углы в тазобедренном и голеностопном суставах, продолжает расти угол в коленном суставе. Мышцы, выполняющие эту работу, изменяют направление приложения усилий: усилия, направленные вперед, переходят к усилиям, прилагаемым сверху вниз.</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lastRenderedPageBreak/>
        <w:t xml:space="preserve">Под рациональной техникой педалирования следует понимать круговое </w:t>
      </w:r>
      <w:proofErr w:type="spellStart"/>
      <w:r w:rsidRPr="00B25495">
        <w:rPr>
          <w:rFonts w:ascii="Times New Roman" w:hAnsi="Times New Roman"/>
          <w:sz w:val="28"/>
          <w:szCs w:val="28"/>
        </w:rPr>
        <w:t>педалирование</w:t>
      </w:r>
      <w:proofErr w:type="spellEnd"/>
      <w:r w:rsidRPr="00B25495">
        <w:rPr>
          <w:rFonts w:ascii="Times New Roman" w:hAnsi="Times New Roman"/>
          <w:sz w:val="28"/>
          <w:szCs w:val="28"/>
        </w:rPr>
        <w:t xml:space="preserve">, когда поступательные усилия, создающие крутящий момент оси каретки велосипеда, прилагаются к шатуну во всех точках вращения по касательной линии к окружности. Круговое </w:t>
      </w:r>
      <w:proofErr w:type="spellStart"/>
      <w:r w:rsidRPr="00B25495">
        <w:rPr>
          <w:rFonts w:ascii="Times New Roman" w:hAnsi="Times New Roman"/>
          <w:sz w:val="28"/>
          <w:szCs w:val="28"/>
        </w:rPr>
        <w:t>педалирование</w:t>
      </w:r>
      <w:proofErr w:type="spellEnd"/>
      <w:r w:rsidRPr="00B25495">
        <w:rPr>
          <w:rFonts w:ascii="Times New Roman" w:hAnsi="Times New Roman"/>
          <w:sz w:val="28"/>
          <w:szCs w:val="28"/>
        </w:rPr>
        <w:t xml:space="preserve"> дает возможность включать в работу больше мышечных групп, благодаря чему оно является наиболее эффективным способом.</w:t>
      </w:r>
    </w:p>
    <w:p w:rsidR="00B25495" w:rsidRDefault="00B25495" w:rsidP="00B25495">
      <w:pPr>
        <w:pStyle w:val="a6"/>
        <w:spacing w:after="0" w:line="240" w:lineRule="auto"/>
        <w:ind w:left="709"/>
        <w:jc w:val="both"/>
        <w:rPr>
          <w:rFonts w:ascii="Times New Roman" w:hAnsi="Times New Roman"/>
          <w:sz w:val="28"/>
          <w:szCs w:val="28"/>
        </w:rPr>
      </w:pPr>
    </w:p>
    <w:p w:rsidR="00B25495" w:rsidRPr="00B26705" w:rsidRDefault="00B25495" w:rsidP="00B25495">
      <w:pPr>
        <w:pStyle w:val="a6"/>
        <w:spacing w:after="0" w:line="240" w:lineRule="auto"/>
        <w:ind w:left="709"/>
        <w:jc w:val="center"/>
        <w:rPr>
          <w:rFonts w:ascii="Times New Roman" w:hAnsi="Times New Roman"/>
          <w:color w:val="17365D" w:themeColor="text2" w:themeShade="BF"/>
          <w:sz w:val="28"/>
          <w:szCs w:val="28"/>
        </w:rPr>
      </w:pPr>
      <w:r w:rsidRPr="00B26705">
        <w:rPr>
          <w:rFonts w:ascii="Times New Roman" w:hAnsi="Times New Roman"/>
          <w:color w:val="17365D" w:themeColor="text2" w:themeShade="BF"/>
          <w:sz w:val="28"/>
          <w:szCs w:val="28"/>
        </w:rPr>
        <w:t>Обучение технике езды по треку.</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В основе обучения лежит целостный метод, но ряд технических приемов можно разучивать по частям (например, при старте с места разучивается стартовое положение и разгон).</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До езды командой надо научиться ездить по 2 и 3 человека, затем лидировать и сменять друг друга, а уже потом стартовать командой.</w:t>
      </w:r>
      <w:r w:rsidR="00B26705">
        <w:rPr>
          <w:rFonts w:ascii="Times New Roman" w:hAnsi="Times New Roman"/>
          <w:sz w:val="28"/>
          <w:szCs w:val="28"/>
        </w:rPr>
        <w:t xml:space="preserve"> </w:t>
      </w:r>
      <w:r w:rsidRPr="00B25495">
        <w:rPr>
          <w:rFonts w:ascii="Times New Roman" w:hAnsi="Times New Roman"/>
          <w:sz w:val="28"/>
          <w:szCs w:val="28"/>
        </w:rPr>
        <w:t>На первом занятии надо обучающихся знакомить с правилами езды, особенностями трекового велосипеда и специальной спортивной формой. Проверяется готовность велосипеда (приклейка и накачка однотрубок, установка и крепление седла, руля, колес, цепи). Прежде чем выехать на трек, необходимо освоить трековый велосипед на площадке или нейтральной дорожке, при этом скорость не должна превышать 10–15 км/час. Занимающиеся должны покататься на площадке, попробовать повороты и торможение, найти удобную посадку (голова не должна быть опущена вниз). На первом занятии следует освоить выезд на трек со скоростью 5–10 км/час и съезд с него по специальным дорожкам. При выезде надо посмотреть назад-вправо, при съезде – назад-влево. Выезжать и съезжать с трека можно, когда он свободен. При съезде необходимо принять исходное положение, т.е. быть на бровке, точно так же, как и при въезде. Выехав на трек, следует придерживаться измерительной линии. Проехав 4–6 кругов, занимающиеся съезжают на площадку и вновь повторяют упражнение. Очень важно научиться ездить по измерительной линии. Только после этого приступают к езде по виражам. Необходимо обратить внимание на недопустимость резкого изменения направления движения и постепенность торможения.</w:t>
      </w:r>
      <w:r w:rsidR="00B26705">
        <w:rPr>
          <w:rFonts w:ascii="Times New Roman" w:hAnsi="Times New Roman"/>
          <w:sz w:val="28"/>
          <w:szCs w:val="28"/>
        </w:rPr>
        <w:t xml:space="preserve"> </w:t>
      </w:r>
      <w:r w:rsidRPr="00B25495">
        <w:rPr>
          <w:rFonts w:ascii="Times New Roman" w:hAnsi="Times New Roman"/>
          <w:sz w:val="28"/>
          <w:szCs w:val="28"/>
        </w:rPr>
        <w:t>Во время занятий тренер находится в центре площадки или у измерительной линии.</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Освоив езду сидя в седле, следует перейти к освоению педалирования стоя. Если группа занимается на треке успешно, можно обучить ее езде в команде из 2 человек. Хорошая техника езды «на колесе» поможет в дальнейшем успешно освоить технику остальных видов гонок на треке.</w:t>
      </w:r>
    </w:p>
    <w:p w:rsidR="00B25495" w:rsidRPr="00B25495" w:rsidRDefault="00B25495" w:rsidP="00B25495">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B25495">
        <w:rPr>
          <w:rFonts w:ascii="Times New Roman" w:hAnsi="Times New Roman"/>
          <w:sz w:val="28"/>
          <w:szCs w:val="28"/>
        </w:rPr>
        <w:t>бучение элементам техники и видам велосипедных гонок на треке можно проводить в следующей последовательности:</w:t>
      </w:r>
      <w:r w:rsidR="00B26705">
        <w:rPr>
          <w:rFonts w:ascii="Times New Roman" w:hAnsi="Times New Roman"/>
          <w:sz w:val="28"/>
          <w:szCs w:val="28"/>
        </w:rPr>
        <w:t xml:space="preserve"> </w:t>
      </w:r>
      <w:r w:rsidRPr="00B25495">
        <w:rPr>
          <w:rFonts w:ascii="Times New Roman" w:hAnsi="Times New Roman"/>
          <w:sz w:val="28"/>
          <w:szCs w:val="28"/>
        </w:rPr>
        <w:t>ускорение на прямой и с виража индивидуально, парами, тройками;</w:t>
      </w:r>
      <w:r w:rsidR="00B26705">
        <w:rPr>
          <w:rFonts w:ascii="Times New Roman" w:hAnsi="Times New Roman"/>
          <w:sz w:val="28"/>
          <w:szCs w:val="28"/>
        </w:rPr>
        <w:t xml:space="preserve"> </w:t>
      </w:r>
      <w:r>
        <w:rPr>
          <w:rFonts w:ascii="Times New Roman" w:hAnsi="Times New Roman"/>
          <w:sz w:val="28"/>
          <w:szCs w:val="28"/>
        </w:rPr>
        <w:t>е</w:t>
      </w:r>
      <w:r w:rsidRPr="00B25495">
        <w:rPr>
          <w:rFonts w:ascii="Times New Roman" w:hAnsi="Times New Roman"/>
          <w:sz w:val="28"/>
          <w:szCs w:val="28"/>
        </w:rPr>
        <w:t>зда в команде из 3 – 4 человек;</w:t>
      </w:r>
      <w:r w:rsidR="00B26705">
        <w:rPr>
          <w:rFonts w:ascii="Times New Roman" w:hAnsi="Times New Roman"/>
          <w:sz w:val="28"/>
          <w:szCs w:val="28"/>
        </w:rPr>
        <w:t xml:space="preserve"> </w:t>
      </w:r>
      <w:r w:rsidRPr="00B25495">
        <w:rPr>
          <w:rFonts w:ascii="Times New Roman" w:hAnsi="Times New Roman"/>
          <w:sz w:val="28"/>
          <w:szCs w:val="28"/>
        </w:rPr>
        <w:t>командная гонка с выбыванием;</w:t>
      </w:r>
      <w:r w:rsidR="00B26705">
        <w:rPr>
          <w:rFonts w:ascii="Times New Roman" w:hAnsi="Times New Roman"/>
          <w:sz w:val="28"/>
          <w:szCs w:val="28"/>
        </w:rPr>
        <w:t xml:space="preserve"> </w:t>
      </w:r>
      <w:r w:rsidRPr="00B25495">
        <w:rPr>
          <w:rFonts w:ascii="Times New Roman" w:hAnsi="Times New Roman"/>
          <w:sz w:val="28"/>
          <w:szCs w:val="28"/>
        </w:rPr>
        <w:t>старт с хода индивидуально;</w:t>
      </w:r>
      <w:r w:rsidR="00B26705">
        <w:rPr>
          <w:rFonts w:ascii="Times New Roman" w:hAnsi="Times New Roman"/>
          <w:sz w:val="28"/>
          <w:szCs w:val="28"/>
        </w:rPr>
        <w:t xml:space="preserve"> </w:t>
      </w:r>
      <w:r w:rsidRPr="00B25495">
        <w:rPr>
          <w:rFonts w:ascii="Times New Roman" w:hAnsi="Times New Roman"/>
          <w:sz w:val="28"/>
          <w:szCs w:val="28"/>
        </w:rPr>
        <w:lastRenderedPageBreak/>
        <w:t>старт с места индивидуально и в команде по 2, 3 и 4 человека;</w:t>
      </w:r>
      <w:r w:rsidR="00B26705">
        <w:rPr>
          <w:rFonts w:ascii="Times New Roman" w:hAnsi="Times New Roman"/>
          <w:sz w:val="28"/>
          <w:szCs w:val="28"/>
        </w:rPr>
        <w:t xml:space="preserve"> </w:t>
      </w:r>
      <w:r w:rsidRPr="00B25495">
        <w:rPr>
          <w:rFonts w:ascii="Times New Roman" w:hAnsi="Times New Roman"/>
          <w:sz w:val="28"/>
          <w:szCs w:val="28"/>
        </w:rPr>
        <w:t>рывок;</w:t>
      </w:r>
      <w:r w:rsidR="00B26705">
        <w:rPr>
          <w:rFonts w:ascii="Times New Roman" w:hAnsi="Times New Roman"/>
          <w:sz w:val="28"/>
          <w:szCs w:val="28"/>
        </w:rPr>
        <w:t xml:space="preserve"> </w:t>
      </w:r>
      <w:r w:rsidRPr="00B25495">
        <w:rPr>
          <w:rFonts w:ascii="Times New Roman" w:hAnsi="Times New Roman"/>
          <w:sz w:val="28"/>
          <w:szCs w:val="28"/>
        </w:rPr>
        <w:t>финиширование индивидуальное или в команде по 2–4 человека;</w:t>
      </w:r>
      <w:r w:rsidR="00B26705">
        <w:rPr>
          <w:rFonts w:ascii="Times New Roman" w:hAnsi="Times New Roman"/>
          <w:sz w:val="28"/>
          <w:szCs w:val="28"/>
        </w:rPr>
        <w:t xml:space="preserve"> </w:t>
      </w:r>
      <w:r w:rsidRPr="00B25495">
        <w:rPr>
          <w:rFonts w:ascii="Times New Roman" w:hAnsi="Times New Roman"/>
          <w:sz w:val="28"/>
          <w:szCs w:val="28"/>
        </w:rPr>
        <w:t>совершенствование индивидуальной техники езды по треку.</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Для спортсменов тренировочной группы начальной специализации рекомендуется следующая последовательность обучения:</w:t>
      </w:r>
      <w:r w:rsidR="00B26705">
        <w:rPr>
          <w:rFonts w:ascii="Times New Roman" w:hAnsi="Times New Roman"/>
          <w:sz w:val="28"/>
          <w:szCs w:val="28"/>
        </w:rPr>
        <w:t xml:space="preserve"> </w:t>
      </w:r>
      <w:r w:rsidRPr="00B25495">
        <w:rPr>
          <w:rFonts w:ascii="Times New Roman" w:hAnsi="Times New Roman"/>
          <w:sz w:val="28"/>
          <w:szCs w:val="28"/>
        </w:rPr>
        <w:t>езда в группе от 4 до 30 человек;</w:t>
      </w:r>
      <w:r w:rsidR="00B26705">
        <w:rPr>
          <w:rFonts w:ascii="Times New Roman" w:hAnsi="Times New Roman"/>
          <w:sz w:val="28"/>
          <w:szCs w:val="28"/>
        </w:rPr>
        <w:t xml:space="preserve"> </w:t>
      </w:r>
      <w:r w:rsidRPr="00B25495">
        <w:rPr>
          <w:rFonts w:ascii="Times New Roman" w:hAnsi="Times New Roman"/>
          <w:sz w:val="28"/>
          <w:szCs w:val="28"/>
        </w:rPr>
        <w:t>финиширование группой по 2, 3, 4 человека и более;</w:t>
      </w:r>
      <w:r w:rsidR="00B26705">
        <w:rPr>
          <w:rFonts w:ascii="Times New Roman" w:hAnsi="Times New Roman"/>
          <w:sz w:val="28"/>
          <w:szCs w:val="28"/>
        </w:rPr>
        <w:t xml:space="preserve"> </w:t>
      </w:r>
      <w:r w:rsidRPr="00B25495">
        <w:rPr>
          <w:rFonts w:ascii="Times New Roman" w:hAnsi="Times New Roman"/>
          <w:sz w:val="28"/>
          <w:szCs w:val="28"/>
        </w:rPr>
        <w:t>парная езда;</w:t>
      </w:r>
      <w:r w:rsidR="00B26705">
        <w:rPr>
          <w:rFonts w:ascii="Times New Roman" w:hAnsi="Times New Roman"/>
          <w:sz w:val="28"/>
          <w:szCs w:val="28"/>
        </w:rPr>
        <w:t xml:space="preserve"> </w:t>
      </w:r>
      <w:r w:rsidRPr="00B25495">
        <w:rPr>
          <w:rFonts w:ascii="Times New Roman" w:hAnsi="Times New Roman"/>
          <w:sz w:val="28"/>
          <w:szCs w:val="28"/>
        </w:rPr>
        <w:t>тандем;</w:t>
      </w:r>
      <w:r w:rsidR="00B26705">
        <w:rPr>
          <w:rFonts w:ascii="Times New Roman" w:hAnsi="Times New Roman"/>
          <w:sz w:val="28"/>
          <w:szCs w:val="28"/>
        </w:rPr>
        <w:t xml:space="preserve"> </w:t>
      </w:r>
      <w:r w:rsidRPr="00B25495">
        <w:rPr>
          <w:rFonts w:ascii="Times New Roman" w:hAnsi="Times New Roman"/>
          <w:sz w:val="28"/>
          <w:szCs w:val="28"/>
        </w:rPr>
        <w:t xml:space="preserve">езда за лидерским мотоциклом или мопедом. </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Езда по прямой чередуется с ездой по виражу. В вираж надо входить немного отступя от бровки, а вы ходить – по бровке. Не следует проходить вираж на малой скорости. Обратить внимание на наклон велосипеда и велосипедиста в соответствии со скоростью движения. Чтобы отшлифовать технику входа в вираж, прохождения его и выхода, рекомендуется ездить по виражу с различной скоростью, индивидуально, командой, в группе, на тандеме, за тандемом и лидерским мотоциклом.</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ускорению</w:t>
      </w:r>
      <w:r>
        <w:rPr>
          <w:rFonts w:ascii="Times New Roman" w:hAnsi="Times New Roman"/>
          <w:sz w:val="28"/>
          <w:szCs w:val="28"/>
        </w:rPr>
        <w:t xml:space="preserve">. </w:t>
      </w:r>
      <w:r w:rsidRPr="00B25495">
        <w:rPr>
          <w:rFonts w:ascii="Times New Roman" w:hAnsi="Times New Roman"/>
          <w:sz w:val="28"/>
          <w:szCs w:val="28"/>
        </w:rPr>
        <w:t>Вначале обучают разгону на прямой по ветру; не вставая с седла. Для этого занимающийся принимает низкую посадку и, постепенно увеличивая частоту педалирования, старается поддержать ее на вираже.</w:t>
      </w:r>
      <w:r>
        <w:rPr>
          <w:rFonts w:ascii="Times New Roman" w:hAnsi="Times New Roman"/>
          <w:sz w:val="28"/>
          <w:szCs w:val="28"/>
        </w:rPr>
        <w:t xml:space="preserve"> </w:t>
      </w:r>
      <w:r w:rsidRPr="00B25495">
        <w:rPr>
          <w:rFonts w:ascii="Times New Roman" w:hAnsi="Times New Roman"/>
          <w:sz w:val="28"/>
          <w:szCs w:val="28"/>
        </w:rPr>
        <w:t>Далее это упражнение повторяют с начала виража по линии стайера (тренер должен находиться в конце виража). Затем упражнения выполняют стоя на педалях, вначале со средней, затем с малой и большой скоростью.</w:t>
      </w:r>
      <w:r>
        <w:rPr>
          <w:rFonts w:ascii="Times New Roman" w:hAnsi="Times New Roman"/>
          <w:sz w:val="28"/>
          <w:szCs w:val="28"/>
        </w:rPr>
        <w:t xml:space="preserve"> </w:t>
      </w:r>
      <w:r w:rsidRPr="00B25495">
        <w:rPr>
          <w:rFonts w:ascii="Times New Roman" w:hAnsi="Times New Roman"/>
          <w:sz w:val="28"/>
          <w:szCs w:val="28"/>
        </w:rPr>
        <w:t>После этого разучивают ускорение с виража, не вставая с седла. Упражнение необходимо показать и объяснить. Группа стоит в начале входа в вираж с внутренней стороны трека, демонстрирующий упражнение следует верхом виража, вдоль барьера на средней скорости, постепенно спускается по диагонали с виража на прямую и увеличивает скорость до предельной. Группа повторяет упражнение, сохраняя интервал 20–30 м.</w:t>
      </w:r>
      <w:r w:rsidR="00B26705">
        <w:rPr>
          <w:rFonts w:ascii="Times New Roman" w:hAnsi="Times New Roman"/>
          <w:sz w:val="28"/>
          <w:szCs w:val="28"/>
        </w:rPr>
        <w:t xml:space="preserve"> </w:t>
      </w:r>
      <w:r w:rsidRPr="00B25495">
        <w:rPr>
          <w:rFonts w:ascii="Times New Roman" w:hAnsi="Times New Roman"/>
          <w:sz w:val="28"/>
          <w:szCs w:val="28"/>
        </w:rPr>
        <w:t xml:space="preserve">Для более короткого и сильного ускорения следует использовать </w:t>
      </w:r>
      <w:proofErr w:type="spellStart"/>
      <w:r w:rsidRPr="00B25495">
        <w:rPr>
          <w:rFonts w:ascii="Times New Roman" w:hAnsi="Times New Roman"/>
          <w:sz w:val="28"/>
          <w:szCs w:val="28"/>
        </w:rPr>
        <w:t>педалирование</w:t>
      </w:r>
      <w:proofErr w:type="spellEnd"/>
      <w:r w:rsidRPr="00B25495">
        <w:rPr>
          <w:rFonts w:ascii="Times New Roman" w:hAnsi="Times New Roman"/>
          <w:sz w:val="28"/>
          <w:szCs w:val="28"/>
        </w:rPr>
        <w:t xml:space="preserve"> стоя.</w:t>
      </w:r>
      <w:r>
        <w:rPr>
          <w:rFonts w:ascii="Times New Roman" w:hAnsi="Times New Roman"/>
          <w:sz w:val="28"/>
          <w:szCs w:val="28"/>
        </w:rPr>
        <w:t xml:space="preserve"> </w:t>
      </w:r>
      <w:r w:rsidRPr="00B25495">
        <w:rPr>
          <w:rFonts w:ascii="Times New Roman" w:hAnsi="Times New Roman"/>
          <w:sz w:val="28"/>
          <w:szCs w:val="28"/>
        </w:rPr>
        <w:t>Разгон должен соответствовать силам занимающегося, длине дистанции, которую предстоит пройти, форме и покрытию трека, направлению и силе ветра. На коротких дистанциях, например 200 м с хода, разгон должен быть предельно сильным, таким, чтобы линию старта пройти с максимальной скоростью. При встречном ветре разгон короткий, но резкий, с рывка. На дистанции 1 км с хода разгон может быть более спокойным (необходимо только учитывать направление ветра). Если стартуют против ветра, следует разогнаться резко на коротком отрезке.</w:t>
      </w:r>
      <w:r w:rsidR="00B26705">
        <w:rPr>
          <w:rFonts w:ascii="Times New Roman" w:hAnsi="Times New Roman"/>
          <w:sz w:val="28"/>
          <w:szCs w:val="28"/>
        </w:rPr>
        <w:t xml:space="preserve"> </w:t>
      </w:r>
      <w:r w:rsidRPr="00B25495">
        <w:rPr>
          <w:rFonts w:ascii="Times New Roman" w:hAnsi="Times New Roman"/>
          <w:sz w:val="28"/>
          <w:szCs w:val="28"/>
        </w:rPr>
        <w:t xml:space="preserve">Ускорения обычно применяются для совершенствования техники педалирования. Поэтому надо следить, чтобы занимающиеся повышали скорость до тех пределов, пока не нарушается техника педалирования. Подпрыгивания на седле, чрезмерная скованность, ведущая, в свою очередь, к нарушению прямолинейной езды, свидетельствуют о плохой технике педалирования и чрезмерной скорости разгона, с которой гонщик не может справиться. В таких случаях следует прекратить ускорение, </w:t>
      </w:r>
      <w:r w:rsidRPr="00B25495">
        <w:rPr>
          <w:rFonts w:ascii="Times New Roman" w:hAnsi="Times New Roman"/>
          <w:sz w:val="28"/>
          <w:szCs w:val="28"/>
        </w:rPr>
        <w:lastRenderedPageBreak/>
        <w:t>отдохнуть и повторить все сначала, добиваясь технически правильного выполнения ускорения.</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рывка</w:t>
      </w:r>
      <w:r>
        <w:rPr>
          <w:rFonts w:ascii="Times New Roman" w:hAnsi="Times New Roman"/>
          <w:sz w:val="28"/>
          <w:szCs w:val="28"/>
        </w:rPr>
        <w:t xml:space="preserve">. </w:t>
      </w:r>
      <w:r w:rsidRPr="00B25495">
        <w:rPr>
          <w:rFonts w:ascii="Times New Roman" w:hAnsi="Times New Roman"/>
          <w:sz w:val="28"/>
          <w:szCs w:val="28"/>
        </w:rPr>
        <w:t>Техника рывка близка по своей структуре технике ускорения. В отличие от ускорения, где скорость постепенно увеличивается до максимальной, рывок выполняется так, чтобы за минимально короткое время набрать максимальную скорость.</w:t>
      </w:r>
      <w:r>
        <w:rPr>
          <w:rFonts w:ascii="Times New Roman" w:hAnsi="Times New Roman"/>
          <w:sz w:val="28"/>
          <w:szCs w:val="28"/>
        </w:rPr>
        <w:t xml:space="preserve"> </w:t>
      </w:r>
      <w:r w:rsidRPr="00B25495">
        <w:rPr>
          <w:rFonts w:ascii="Times New Roman" w:hAnsi="Times New Roman"/>
          <w:sz w:val="28"/>
          <w:szCs w:val="28"/>
        </w:rPr>
        <w:t>Вначале рывок выполняют сидя на седле со средней скоростью, затем с малой, так как с малой скорости значительно труднее набрать максимальную, и далее с большой.</w:t>
      </w:r>
      <w:r w:rsidR="00B26705">
        <w:rPr>
          <w:rFonts w:ascii="Times New Roman" w:hAnsi="Times New Roman"/>
          <w:sz w:val="28"/>
          <w:szCs w:val="28"/>
        </w:rPr>
        <w:t xml:space="preserve"> </w:t>
      </w:r>
      <w:r w:rsidRPr="00B25495">
        <w:rPr>
          <w:rFonts w:ascii="Times New Roman" w:hAnsi="Times New Roman"/>
          <w:sz w:val="28"/>
          <w:szCs w:val="28"/>
        </w:rPr>
        <w:t>Следующее упражнение – рывок стоя на педалях. Он выполняется в такой же последовательности, как и рывок сидя на седле. При выполнении рывка стоя на педалях со средней и большой скорости необходимо следить за тем, чтобы велосипедист смещался вперед до тех пор, пока он ощущает бедрами конец седла. Таз не должен двигаться по вертикали, руки используются для передачи становой силы при нажиме на педаль в передней зоне. Сильно согнутые руки и значительное смещение туловища вперед приводят к тому, что часть веса тела не используется для нажима на педаль, а загружает переднее колесо. Руки не выполняют своего основного движения – подтягивания руля на себя, а лишь удерживают вес тела, смещенного вперед. Становая сила в этом случае равна нулю. При этом заднее колесо пробуксовывает, что уменьшает эффективность рывка. При рывке с медленной скорости в основном нужно следить, чтобы велосипедист перед преодолением верхней зоны смещался над седлом назад, занимая крайне заднее положение. Когда же шатун доходит до горизонтали, необходимо постепенно занять крайнее переднее положение. При этом руль, как и в первом случае, надо тянуть на себя. По мере возрастания скорости амплитуда движения таза постепенно уменьшается, а последующие движения должны выполняться, как описано выше, при рывке со средней скорости. Во время рывка велосипедист не должен наклоняться в стороны, двигаться надо прямолинейно. В период освоения техники рывок начинают в момент, когда впереди стоящий шатун находится несколько выше горизонтали. Дальнейшие упражнения в рывке выполняются индивидуально по сигналу тренера, когда шатуны занимают не только такое удобное положение.</w:t>
      </w:r>
      <w:r w:rsidR="00B26705">
        <w:rPr>
          <w:rFonts w:ascii="Times New Roman" w:hAnsi="Times New Roman"/>
          <w:sz w:val="28"/>
          <w:szCs w:val="28"/>
        </w:rPr>
        <w:t xml:space="preserve"> </w:t>
      </w:r>
      <w:r w:rsidRPr="00B25495">
        <w:rPr>
          <w:rFonts w:ascii="Times New Roman" w:hAnsi="Times New Roman"/>
          <w:sz w:val="28"/>
          <w:szCs w:val="28"/>
        </w:rPr>
        <w:t>Затем переходят к упражнению в группе; рывок выполняется по сигналу тренера, когда положение шатунов у гонщиков различное.</w:t>
      </w:r>
      <w:r w:rsidR="00B26705">
        <w:rPr>
          <w:rFonts w:ascii="Times New Roman" w:hAnsi="Times New Roman"/>
          <w:sz w:val="28"/>
          <w:szCs w:val="28"/>
        </w:rPr>
        <w:t xml:space="preserve"> </w:t>
      </w:r>
      <w:r w:rsidRPr="00B25495">
        <w:rPr>
          <w:rFonts w:ascii="Times New Roman" w:hAnsi="Times New Roman"/>
          <w:sz w:val="28"/>
          <w:szCs w:val="28"/>
        </w:rPr>
        <w:t>Тренеру иногда следует давать сигнал к началу рывка в момент, когда у наиболее сильного ученика шатуны стоят в неудобном для разгона положении.</w:t>
      </w:r>
      <w:r w:rsidR="00B26705">
        <w:rPr>
          <w:rFonts w:ascii="Times New Roman" w:hAnsi="Times New Roman"/>
          <w:sz w:val="28"/>
          <w:szCs w:val="28"/>
        </w:rPr>
        <w:t xml:space="preserve"> </w:t>
      </w:r>
      <w:r w:rsidRPr="00B25495">
        <w:rPr>
          <w:rFonts w:ascii="Times New Roman" w:hAnsi="Times New Roman"/>
          <w:sz w:val="28"/>
          <w:szCs w:val="28"/>
        </w:rPr>
        <w:t xml:space="preserve">Совершенствование техники рывка нужно заканчивать упражнениями в парах или тройках. Даются произвольные спринтерские заезды на различной скорости. В задачу сзади идущего гонщика входит выбор момента для начала рывка именно в тот момент, когда у впереди идущего шатуны стоят в неудобном для разгона положении. Задача впереди идущего гонщика – быстрее набрать скорость </w:t>
      </w:r>
      <w:r w:rsidRPr="00B25495">
        <w:rPr>
          <w:rFonts w:ascii="Times New Roman" w:hAnsi="Times New Roman"/>
          <w:sz w:val="28"/>
          <w:szCs w:val="28"/>
        </w:rPr>
        <w:lastRenderedPageBreak/>
        <w:t>и не пропустить вперед идущего сзади. Рывок в этом упражнении можно начинать с разных точек полотна трека, в зависимости от задания тренера.</w:t>
      </w:r>
      <w:r w:rsidR="00B26705">
        <w:rPr>
          <w:rFonts w:ascii="Times New Roman" w:hAnsi="Times New Roman"/>
          <w:sz w:val="28"/>
          <w:szCs w:val="28"/>
        </w:rPr>
        <w:t xml:space="preserve"> </w:t>
      </w:r>
      <w:r w:rsidRPr="00B25495">
        <w:rPr>
          <w:rFonts w:ascii="Times New Roman" w:hAnsi="Times New Roman"/>
          <w:sz w:val="28"/>
          <w:szCs w:val="28"/>
        </w:rPr>
        <w:t>Для первоначального обучения технике рывка следует устанавливать несколько меньшие передаточные соотношения, а для совершенствования ее – передачи больше обычных.</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старта с хода</w:t>
      </w:r>
      <w:r>
        <w:rPr>
          <w:rFonts w:ascii="Times New Roman" w:hAnsi="Times New Roman"/>
          <w:sz w:val="28"/>
          <w:szCs w:val="28"/>
        </w:rPr>
        <w:t xml:space="preserve">. </w:t>
      </w:r>
      <w:r w:rsidRPr="00B25495">
        <w:rPr>
          <w:rFonts w:ascii="Times New Roman" w:hAnsi="Times New Roman"/>
          <w:sz w:val="28"/>
          <w:szCs w:val="28"/>
        </w:rPr>
        <w:t>Старт с хода – обязательный элемент техники прохождения дистанций 200, 500 и 1000 м. Внимание занимающихся обращают не только на усилия перед линией старта, но и на предварительный разгон. От разгона во многом зависит результат, особенно на дистанции 200 м. Хороший разгон и старт – залог успеха. По скорости стартового разгона можно почти безошибочно определить результат.</w:t>
      </w:r>
      <w:r>
        <w:rPr>
          <w:rFonts w:ascii="Times New Roman" w:hAnsi="Times New Roman"/>
          <w:sz w:val="28"/>
          <w:szCs w:val="28"/>
        </w:rPr>
        <w:t xml:space="preserve"> </w:t>
      </w:r>
      <w:r w:rsidRPr="00B25495">
        <w:rPr>
          <w:rFonts w:ascii="Times New Roman" w:hAnsi="Times New Roman"/>
          <w:sz w:val="28"/>
          <w:szCs w:val="28"/>
        </w:rPr>
        <w:t>Обычная ошибка всех начинающих – боязнь устать на стартовом разгоне. Объяснение, квалифицированный показ и примеры практики помогут занимающимся прийти к правильным выводам. Необходимо научиться определять длину разгона и скорость по ветру и против ветра на различные дистанции.</w:t>
      </w:r>
      <w:r w:rsidR="00B26705">
        <w:rPr>
          <w:rFonts w:ascii="Times New Roman" w:hAnsi="Times New Roman"/>
          <w:sz w:val="28"/>
          <w:szCs w:val="28"/>
        </w:rPr>
        <w:t xml:space="preserve"> </w:t>
      </w:r>
      <w:r w:rsidRPr="00B25495">
        <w:rPr>
          <w:rFonts w:ascii="Times New Roman" w:hAnsi="Times New Roman"/>
          <w:sz w:val="28"/>
          <w:szCs w:val="28"/>
        </w:rPr>
        <w:t>Обучать старту с хода можно на любых передачах, учитывая возраст и подготовленность. Для совершенствования техники следует постепенно увеличивать передачу.</w:t>
      </w:r>
      <w:r w:rsidR="00B26705">
        <w:rPr>
          <w:rFonts w:ascii="Times New Roman" w:hAnsi="Times New Roman"/>
          <w:sz w:val="28"/>
          <w:szCs w:val="28"/>
        </w:rPr>
        <w:t xml:space="preserve"> </w:t>
      </w:r>
      <w:r w:rsidRPr="00B25495">
        <w:rPr>
          <w:rFonts w:ascii="Times New Roman" w:hAnsi="Times New Roman"/>
          <w:sz w:val="28"/>
          <w:szCs w:val="28"/>
        </w:rPr>
        <w:t>Рекомендуется следующая последовательность упражнений для освоения старта с хода: старт сидя, встав с седла, по ветру, по низу виража, с середины и верха виража.</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лидирования и смене лидера</w:t>
      </w:r>
      <w:r>
        <w:rPr>
          <w:rFonts w:ascii="Times New Roman" w:hAnsi="Times New Roman"/>
          <w:sz w:val="28"/>
          <w:szCs w:val="28"/>
        </w:rPr>
        <w:t xml:space="preserve">. </w:t>
      </w:r>
      <w:r w:rsidRPr="00B25495">
        <w:rPr>
          <w:rFonts w:ascii="Times New Roman" w:hAnsi="Times New Roman"/>
          <w:sz w:val="28"/>
          <w:szCs w:val="28"/>
        </w:rPr>
        <w:t>Владение техникой езды в команде на шоссе облегчает освоение езды в паре и в команде на треке. Освоив индивидуальную езду на треке, можно приступить к изучению езды парой и новому элементу техники – смене лидера на вираже.</w:t>
      </w:r>
      <w:r w:rsidR="00B26705">
        <w:rPr>
          <w:rFonts w:ascii="Times New Roman" w:hAnsi="Times New Roman"/>
          <w:sz w:val="28"/>
          <w:szCs w:val="28"/>
        </w:rPr>
        <w:t xml:space="preserve"> </w:t>
      </w:r>
      <w:r w:rsidRPr="00B25495">
        <w:rPr>
          <w:rFonts w:ascii="Times New Roman" w:hAnsi="Times New Roman"/>
          <w:sz w:val="28"/>
          <w:szCs w:val="28"/>
        </w:rPr>
        <w:t>После объяснения занимающимся дают задание лидировать на расстоянии 50–30 см друг от друга со сменой на прямой вправо. После этого учащиеся могут приступать к обучению смене на вираже. Упражнение следует расчленить, т. е. вначале занимающиеся проводят смену по одному, поднимаясь и опускаясь по виражу, 2 раза, а затем разучивают смену в паре на небольшой скорости, не уходя высоко на вираж.</w:t>
      </w:r>
      <w:r w:rsidR="00B26705">
        <w:rPr>
          <w:rFonts w:ascii="Times New Roman" w:hAnsi="Times New Roman"/>
          <w:sz w:val="28"/>
          <w:szCs w:val="28"/>
        </w:rPr>
        <w:t xml:space="preserve"> </w:t>
      </w:r>
      <w:r w:rsidRPr="00B25495">
        <w:rPr>
          <w:rFonts w:ascii="Times New Roman" w:hAnsi="Times New Roman"/>
          <w:sz w:val="28"/>
          <w:szCs w:val="28"/>
        </w:rPr>
        <w:t>Во время выполнения упражнений тренер должен находиться при входе виража.</w:t>
      </w:r>
      <w:r>
        <w:rPr>
          <w:rFonts w:ascii="Times New Roman" w:hAnsi="Times New Roman"/>
          <w:sz w:val="28"/>
          <w:szCs w:val="28"/>
        </w:rPr>
        <w:t xml:space="preserve"> </w:t>
      </w:r>
      <w:r w:rsidRPr="00B25495">
        <w:rPr>
          <w:rFonts w:ascii="Times New Roman" w:hAnsi="Times New Roman"/>
          <w:sz w:val="28"/>
          <w:szCs w:val="28"/>
        </w:rPr>
        <w:t>В дальнейшем группа совершенствует технику смены и лидирования на скорости сначала в команде по 2 человека, затем по 3 и 4, постепенно повышая скорость и доводя ее до соревновательной.</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старта с места</w:t>
      </w:r>
      <w:r>
        <w:rPr>
          <w:rFonts w:ascii="Times New Roman" w:hAnsi="Times New Roman"/>
          <w:sz w:val="28"/>
          <w:szCs w:val="28"/>
        </w:rPr>
        <w:t xml:space="preserve">. </w:t>
      </w:r>
      <w:r w:rsidRPr="00B25495">
        <w:rPr>
          <w:rFonts w:ascii="Times New Roman" w:hAnsi="Times New Roman"/>
          <w:sz w:val="28"/>
          <w:szCs w:val="28"/>
        </w:rPr>
        <w:t>В гонках на время на треке спортивные результаты зависят во многом от старта, особенно на короткие и средние дистанции. Старт с места на треке по технике выполнения отличается от старта на шоссе.</w:t>
      </w:r>
      <w:r w:rsidR="00B26705">
        <w:rPr>
          <w:rFonts w:ascii="Times New Roman" w:hAnsi="Times New Roman"/>
          <w:sz w:val="28"/>
          <w:szCs w:val="28"/>
        </w:rPr>
        <w:t xml:space="preserve"> </w:t>
      </w:r>
      <w:r w:rsidRPr="00B25495">
        <w:rPr>
          <w:rFonts w:ascii="Times New Roman" w:hAnsi="Times New Roman"/>
          <w:sz w:val="28"/>
          <w:szCs w:val="28"/>
        </w:rPr>
        <w:t xml:space="preserve">Система передачи на трековом велосипеде способствует развитию скорости в кратчайшее время. Поэтому решающее значение в выигрыше времени на старте имеет техника. Старт с места напоминает рывок, поэтому приступать к его освоению можно после того, </w:t>
      </w:r>
      <w:r w:rsidRPr="00B25495">
        <w:rPr>
          <w:rFonts w:ascii="Times New Roman" w:hAnsi="Times New Roman"/>
          <w:sz w:val="28"/>
          <w:szCs w:val="28"/>
        </w:rPr>
        <w:lastRenderedPageBreak/>
        <w:t xml:space="preserve">как освоена техника рывка, который можно </w:t>
      </w:r>
      <w:r w:rsidR="00001F04" w:rsidRPr="00B25495">
        <w:rPr>
          <w:rFonts w:ascii="Times New Roman" w:hAnsi="Times New Roman"/>
          <w:sz w:val="28"/>
          <w:szCs w:val="28"/>
        </w:rPr>
        <w:t>считать,</w:t>
      </w:r>
      <w:r w:rsidRPr="00B25495">
        <w:rPr>
          <w:rFonts w:ascii="Times New Roman" w:hAnsi="Times New Roman"/>
          <w:sz w:val="28"/>
          <w:szCs w:val="28"/>
        </w:rPr>
        <w:t xml:space="preserve"> как бы подводящим упражнением для старта с места.</w:t>
      </w:r>
      <w:r w:rsidR="00B26705">
        <w:rPr>
          <w:rFonts w:ascii="Times New Roman" w:hAnsi="Times New Roman"/>
          <w:sz w:val="28"/>
          <w:szCs w:val="28"/>
        </w:rPr>
        <w:t xml:space="preserve"> </w:t>
      </w:r>
      <w:r w:rsidRPr="00B25495">
        <w:rPr>
          <w:rFonts w:ascii="Times New Roman" w:hAnsi="Times New Roman"/>
          <w:sz w:val="28"/>
          <w:szCs w:val="28"/>
        </w:rPr>
        <w:t>Для разучивания техники индивидуального старта группу следует разместить внутри трека напротив линии старта и показать старт с места с линии старта. Тренер объясняет отдельные положения старта, стартовую позу и разгон по циклам в соответствии со скоростью движения, а также ассистирование.</w:t>
      </w:r>
      <w:r w:rsidR="00B26705">
        <w:rPr>
          <w:rFonts w:ascii="Times New Roman" w:hAnsi="Times New Roman"/>
          <w:sz w:val="28"/>
          <w:szCs w:val="28"/>
        </w:rPr>
        <w:t xml:space="preserve"> </w:t>
      </w:r>
      <w:r w:rsidRPr="00B25495">
        <w:rPr>
          <w:rFonts w:ascii="Times New Roman" w:hAnsi="Times New Roman"/>
          <w:sz w:val="28"/>
          <w:szCs w:val="28"/>
        </w:rPr>
        <w:t>Занимающихся распределяют парами (стартующий и ассистент). Тренер должен находиться сбоку от стартующего, чтобы видеть его положение и исправлять ошибки. Внимание спортсменов обращается на установку велосипеда на старте, на положение шатунов и посадку обучаемого. При старте с виража велосипедист должен установить левый шатун вперед. Если же начать старт с правой ноги, то можно задеть правой педалью за полотно трека.</w:t>
      </w:r>
      <w:r w:rsidR="00B26705">
        <w:rPr>
          <w:rFonts w:ascii="Times New Roman" w:hAnsi="Times New Roman"/>
          <w:sz w:val="28"/>
          <w:szCs w:val="28"/>
        </w:rPr>
        <w:t xml:space="preserve"> </w:t>
      </w:r>
      <w:r w:rsidRPr="00B25495">
        <w:rPr>
          <w:rFonts w:ascii="Times New Roman" w:hAnsi="Times New Roman"/>
          <w:sz w:val="28"/>
          <w:szCs w:val="28"/>
        </w:rPr>
        <w:t>На старте целесообразней велосипед устанавливать с правой стороны спринтерского коридора, развернув его несколько влево, чтобы при первом усилии, когда скорость равна нулю, он скатывался влево-вниз на бровку и быстро набирал скорость.</w:t>
      </w:r>
      <w:r w:rsidR="00B26705">
        <w:rPr>
          <w:rFonts w:ascii="Times New Roman" w:hAnsi="Times New Roman"/>
          <w:sz w:val="28"/>
          <w:szCs w:val="28"/>
        </w:rPr>
        <w:t xml:space="preserve"> </w:t>
      </w:r>
      <w:r w:rsidRPr="00B25495">
        <w:rPr>
          <w:rFonts w:ascii="Times New Roman" w:hAnsi="Times New Roman"/>
          <w:sz w:val="28"/>
          <w:szCs w:val="28"/>
        </w:rPr>
        <w:t>При освоении техники старта с места встречаются следующие типичные ошибки: по команде «Внимание!» некоторые велосипедисты встают с седла и, стоя на педалях, ожидают выстрела или команды «Марш!». Продолжительное напряжение невольно вызывает колебания. Поэтому стартер, ожидая неподвижного положения спортсмена, вынужден увеличивать паузу перед подачей стартового сигнала. Затяжка старта приводит к утомлению мышц спортсмена, а в конечном счете к удлинению латентного периода ответной реакции на стартовый сигнал и снижению мощности взрывной силы.</w:t>
      </w:r>
      <w:r w:rsidR="00B26705">
        <w:rPr>
          <w:rFonts w:ascii="Times New Roman" w:hAnsi="Times New Roman"/>
          <w:sz w:val="28"/>
          <w:szCs w:val="28"/>
        </w:rPr>
        <w:t xml:space="preserve"> </w:t>
      </w:r>
      <w:r w:rsidRPr="00B25495">
        <w:rPr>
          <w:rFonts w:ascii="Times New Roman" w:hAnsi="Times New Roman"/>
          <w:sz w:val="28"/>
          <w:szCs w:val="28"/>
        </w:rPr>
        <w:t>Следующей серьезной ошибкой является чрезмерное смещение вперед с перемещением веса тела на руль. В этом положении становое усилие равно нулю, так как гонщик не тянет руль на себя, а удерживает на руках значительную часть веса тела.</w:t>
      </w:r>
      <w:r w:rsidR="00B26705">
        <w:rPr>
          <w:rFonts w:ascii="Times New Roman" w:hAnsi="Times New Roman"/>
          <w:sz w:val="28"/>
          <w:szCs w:val="28"/>
        </w:rPr>
        <w:t xml:space="preserve"> </w:t>
      </w:r>
      <w:r w:rsidRPr="00B25495">
        <w:rPr>
          <w:rFonts w:ascii="Times New Roman" w:hAnsi="Times New Roman"/>
          <w:sz w:val="28"/>
          <w:szCs w:val="28"/>
        </w:rPr>
        <w:t xml:space="preserve">Наиболее сложный элемент в технике старта – умение своевременно сдвигаться назад в крайнее заднее положение, когда шатун находится в верхней зоне, чтобы изменить угол приложения усилий, стремясь приблизить его к 90°. Если этот элемент старта обеими ногами не получается, то можно разучить вначале отход назад под одну ногу, а затем под другую и после соединить эти два движения. Педалируя обеими ногами, следует также следить за тем, чтобы по мере возрастания скорости на разгоне уменьшилась амплитуда движения центра тяжести тела в переднезаднем направлении. Для того чтобы контролировать и корректировать движения на старте, тренер должен взяться правой рукой за седло и, оттягивая велосипед назад, препятствовать быстрому нарастанию скорости (на большой скорости очень трудно выполнять эти движения). Если велосипедист опаздывает с продвижением вперед, тренер подталкивает его предплечьем, а если не успевает отодвинуться назад, то помогает левой рукой занять необходимое положение. С помощью этого </w:t>
      </w:r>
      <w:r w:rsidRPr="00B25495">
        <w:rPr>
          <w:rFonts w:ascii="Times New Roman" w:hAnsi="Times New Roman"/>
          <w:sz w:val="28"/>
          <w:szCs w:val="28"/>
        </w:rPr>
        <w:lastRenderedPageBreak/>
        <w:t>упражнения можно быстро и правильно обучить занимающихся технике старта с места. Чтобы дать возможность ощущать приложение усилий и успевать выполнять все необходимые движения, надо начинать разгон на малой скорости, въезжая в вираж вверх, к барьеру, по диагонали. Очень важно также освоить посадку в седло после разгона стоя на педалях, не вызывая мгновенного торможения из-за опоздания подтягивания ноги в задней зоне. Эти ошибки спортсмен может избежать, если будет выполнять следующие упражнения: постепенно опускаться в седло под удобную ногу в передней зоне, второй ногой в задней зоне подтягивать педаль с опережением усилий, чтобы не вызвать толчка педали в подошву ступни.</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старта командой</w:t>
      </w:r>
      <w:r>
        <w:rPr>
          <w:rFonts w:ascii="Times New Roman" w:hAnsi="Times New Roman"/>
          <w:sz w:val="28"/>
          <w:szCs w:val="28"/>
        </w:rPr>
        <w:t xml:space="preserve">. </w:t>
      </w:r>
      <w:r w:rsidRPr="00B25495">
        <w:rPr>
          <w:rFonts w:ascii="Times New Roman" w:hAnsi="Times New Roman"/>
          <w:sz w:val="28"/>
          <w:szCs w:val="28"/>
        </w:rPr>
        <w:t>В начале обучения старт принимает команда из 2 – 3 человек. Велосипедисты, поддерживаемые ассистентами, выстраиваются на линии старта в шеренгу с интервалом 1 м и разучивают старт. Далее интервал сокращают и принимают старт командой из четырех человек. Тренер находится на линии старта в роли стартера.</w:t>
      </w:r>
      <w:r w:rsidR="00B26705">
        <w:rPr>
          <w:rFonts w:ascii="Times New Roman" w:hAnsi="Times New Roman"/>
          <w:sz w:val="28"/>
          <w:szCs w:val="28"/>
        </w:rPr>
        <w:t xml:space="preserve"> </w:t>
      </w:r>
      <w:r w:rsidRPr="00B25495">
        <w:rPr>
          <w:rFonts w:ascii="Times New Roman" w:hAnsi="Times New Roman"/>
          <w:sz w:val="28"/>
          <w:szCs w:val="28"/>
        </w:rPr>
        <w:t>Старт командой во многом зависит от индивидуальной техники старта членов команды. При составлении команды необходимо учитывать индивидуальные особенности занимающихся и первым номером на старте ставить велосипедиста, хорошо овладевшего техникой.</w:t>
      </w:r>
      <w:r w:rsidR="00B26705">
        <w:rPr>
          <w:rFonts w:ascii="Times New Roman" w:hAnsi="Times New Roman"/>
          <w:sz w:val="28"/>
          <w:szCs w:val="28"/>
        </w:rPr>
        <w:t xml:space="preserve"> </w:t>
      </w:r>
      <w:r w:rsidRPr="00B25495">
        <w:rPr>
          <w:rFonts w:ascii="Times New Roman" w:hAnsi="Times New Roman"/>
          <w:sz w:val="28"/>
          <w:szCs w:val="28"/>
        </w:rPr>
        <w:t>Для совершенствования техники рекомендуется периодически проходить стартовый отрезок (полкруга, круг) на время.</w:t>
      </w:r>
      <w:r w:rsidR="00B26705">
        <w:rPr>
          <w:rFonts w:ascii="Times New Roman" w:hAnsi="Times New Roman"/>
          <w:sz w:val="28"/>
          <w:szCs w:val="28"/>
        </w:rPr>
        <w:t xml:space="preserve"> </w:t>
      </w:r>
      <w:r w:rsidRPr="00B25495">
        <w:rPr>
          <w:rFonts w:ascii="Times New Roman" w:hAnsi="Times New Roman"/>
          <w:sz w:val="28"/>
          <w:szCs w:val="28"/>
        </w:rPr>
        <w:t>Обучение технике командной гонки с выбыванием</w:t>
      </w:r>
      <w:r>
        <w:rPr>
          <w:rFonts w:ascii="Times New Roman" w:hAnsi="Times New Roman"/>
          <w:sz w:val="28"/>
          <w:szCs w:val="28"/>
        </w:rPr>
        <w:t xml:space="preserve">. </w:t>
      </w:r>
      <w:r w:rsidRPr="00B25495">
        <w:rPr>
          <w:rFonts w:ascii="Times New Roman" w:hAnsi="Times New Roman"/>
          <w:sz w:val="28"/>
          <w:szCs w:val="28"/>
        </w:rPr>
        <w:t>Обучать технике езды в команде с выбыванием можно после того, как освоена техника езды в команде из 2 человек. Обучаясь езде в команде с выбыванием, занимающиеся приобретают навык езды в команде третьим и четвертым колесом. Вначале команду составляют из 3, затем из 4 и более человек. В начале обучения занимающиеся принимают старт с хода и далее с места. Одновременно со стартом осваивается и техника отхода (выбывания) из команды в определенном месте трека.</w:t>
      </w:r>
      <w:r>
        <w:rPr>
          <w:rFonts w:ascii="Times New Roman" w:hAnsi="Times New Roman"/>
          <w:sz w:val="28"/>
          <w:szCs w:val="28"/>
        </w:rPr>
        <w:t xml:space="preserve"> </w:t>
      </w:r>
      <w:r w:rsidRPr="00B25495">
        <w:rPr>
          <w:rFonts w:ascii="Times New Roman" w:hAnsi="Times New Roman"/>
          <w:sz w:val="28"/>
          <w:szCs w:val="28"/>
        </w:rPr>
        <w:t>Для учебно-тренировочных целей можно составлять смешанные по силам команды. Рекомендуется также менять местами участников в команде. Это позволит получать одинаковую нагрузку и совершенствовать технику и тактику езды с любого места. При составлении команды необходимо учитывать подготовленность каждого велосипедиста.</w:t>
      </w:r>
      <w:r>
        <w:rPr>
          <w:rFonts w:ascii="Times New Roman" w:hAnsi="Times New Roman"/>
          <w:sz w:val="28"/>
          <w:szCs w:val="28"/>
        </w:rPr>
        <w:t xml:space="preserve"> </w:t>
      </w:r>
      <w:r w:rsidRPr="00B25495">
        <w:rPr>
          <w:rFonts w:ascii="Times New Roman" w:hAnsi="Times New Roman"/>
          <w:sz w:val="28"/>
          <w:szCs w:val="28"/>
        </w:rPr>
        <w:t>Во избежание травм велосипедистам рекомендуется перед сменой отходить вправо от средней линии трека или сразу после нее.</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езды в команде</w:t>
      </w:r>
      <w:r>
        <w:rPr>
          <w:rFonts w:ascii="Times New Roman" w:hAnsi="Times New Roman"/>
          <w:sz w:val="28"/>
          <w:szCs w:val="28"/>
        </w:rPr>
        <w:t xml:space="preserve">. </w:t>
      </w:r>
      <w:r w:rsidRPr="00B25495">
        <w:rPr>
          <w:rFonts w:ascii="Times New Roman" w:hAnsi="Times New Roman"/>
          <w:sz w:val="28"/>
          <w:szCs w:val="28"/>
        </w:rPr>
        <w:t>Объяснив особенности техники езды в команде по 4 человека и показав на примере, следует приступить к упражнениям в команде по 3 человека, делая первые смены на прямой, затем на вираже (1 раз) и далее в круге (2 раза).</w:t>
      </w:r>
      <w:r w:rsidR="00B26705">
        <w:rPr>
          <w:rFonts w:ascii="Times New Roman" w:hAnsi="Times New Roman"/>
          <w:sz w:val="28"/>
          <w:szCs w:val="28"/>
        </w:rPr>
        <w:t xml:space="preserve"> </w:t>
      </w:r>
      <w:r w:rsidRPr="00B25495">
        <w:rPr>
          <w:rFonts w:ascii="Times New Roman" w:hAnsi="Times New Roman"/>
          <w:sz w:val="28"/>
          <w:szCs w:val="28"/>
        </w:rPr>
        <w:t xml:space="preserve">При обучении езде в команде необходимо обращать внимание на постепенное увеличение скорости после смены лидера, на отход лидера вправо при подходе к виражу, а идущего вторым – влево. На вираже гонщики должны идти «в </w:t>
      </w:r>
      <w:r w:rsidRPr="00B25495">
        <w:rPr>
          <w:rFonts w:ascii="Times New Roman" w:hAnsi="Times New Roman"/>
          <w:sz w:val="28"/>
          <w:szCs w:val="28"/>
        </w:rPr>
        <w:lastRenderedPageBreak/>
        <w:t>колесо», на прямой – «в колесо» или несколько уступом вправо. При смене лидера основное внимание уделяется быстроте смены. На треке длиной 400 м гонщик должен занять место в команде после смены на середине виража, на треке длиной 250 и 333,3 м – на его второй половине. Разучивать езду со сменой лидера нужно и в середине виража. В этом случае гонщик садится «на колесо» при выходе с виража. Иногда при необходимости приходится выполнять смену сразу двум гонщикам, поэтому следует разучить и этот вариант. Перед такой сменой гонщик, идущий вторым, подает условный сигнал о смене вдвоем. О сигнале команда должна договориться заранее.</w:t>
      </w:r>
      <w:r w:rsidR="00B26705">
        <w:rPr>
          <w:rFonts w:ascii="Times New Roman" w:hAnsi="Times New Roman"/>
          <w:sz w:val="28"/>
          <w:szCs w:val="28"/>
        </w:rPr>
        <w:t xml:space="preserve"> </w:t>
      </w:r>
      <w:r w:rsidRPr="00B25495">
        <w:rPr>
          <w:rFonts w:ascii="Times New Roman" w:hAnsi="Times New Roman"/>
          <w:sz w:val="28"/>
          <w:szCs w:val="28"/>
        </w:rPr>
        <w:t>Не менее важным элементом техники езды в команде является умение непринужденно сидеть «на колесе» у впереди идущего гонщика и отдыхать.</w:t>
      </w:r>
      <w:r w:rsidR="00B26705">
        <w:rPr>
          <w:rFonts w:ascii="Times New Roman" w:hAnsi="Times New Roman"/>
          <w:sz w:val="28"/>
          <w:szCs w:val="28"/>
        </w:rPr>
        <w:t xml:space="preserve"> </w:t>
      </w:r>
      <w:proofErr w:type="gramStart"/>
      <w:r w:rsidRPr="00B25495">
        <w:rPr>
          <w:rFonts w:ascii="Times New Roman" w:hAnsi="Times New Roman"/>
          <w:sz w:val="28"/>
          <w:szCs w:val="28"/>
        </w:rPr>
        <w:t>Во время</w:t>
      </w:r>
      <w:proofErr w:type="gramEnd"/>
      <w:r w:rsidRPr="00B25495">
        <w:rPr>
          <w:rFonts w:ascii="Times New Roman" w:hAnsi="Times New Roman"/>
          <w:sz w:val="28"/>
          <w:szCs w:val="28"/>
        </w:rPr>
        <w:t xml:space="preserve"> гонки занимающиеся не должны все время смотреть на колесо впереди идущего спортсмена; это очень утомляет, ведет к чрезмерным напряжениям и нередко к наездам и падениям. Чтобы этого не случи лось, надо приучать занимающихся смотреть на уровне седла впереди идущего гонщика, следить за его задним колесом, видеть, как идет вся команда. При смене сменившийся гонщик должен направлять свой велосипед с виража на каретку велосипеда последнего гонщика в команде. Тогда в момент приближения к команде он точно попадет на свое место. При обучении нужно применять одинаковые передачи.</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езды в группе</w:t>
      </w:r>
      <w:r w:rsidR="0013736D">
        <w:rPr>
          <w:rFonts w:ascii="Times New Roman" w:hAnsi="Times New Roman"/>
          <w:sz w:val="28"/>
          <w:szCs w:val="28"/>
        </w:rPr>
        <w:t xml:space="preserve">. </w:t>
      </w:r>
      <w:r w:rsidRPr="00B25495">
        <w:rPr>
          <w:rFonts w:ascii="Times New Roman" w:hAnsi="Times New Roman"/>
          <w:sz w:val="28"/>
          <w:szCs w:val="28"/>
        </w:rPr>
        <w:t>Обучение технике езды в группе начинается с обучения езде парами, когда занимающиеся чувствуют друг друга сзади, слева, справа. Спринтерские тренировочные заезды на треке являются наилучшими упражнениями для освоения техники и тактики езды в группе.</w:t>
      </w:r>
      <w:r w:rsidR="0013736D">
        <w:rPr>
          <w:rFonts w:ascii="Times New Roman" w:hAnsi="Times New Roman"/>
          <w:sz w:val="28"/>
          <w:szCs w:val="28"/>
        </w:rPr>
        <w:t xml:space="preserve"> </w:t>
      </w:r>
      <w:r w:rsidRPr="00B25495">
        <w:rPr>
          <w:rFonts w:ascii="Times New Roman" w:hAnsi="Times New Roman"/>
          <w:sz w:val="28"/>
          <w:szCs w:val="28"/>
        </w:rPr>
        <w:t>Занимающихся распределяют по 2 – 3 человека и проводят учебно-тренировочные занятия в форме соревнований внутри группы. В дальнейшем, составляют группы из 4</w:t>
      </w:r>
      <w:r w:rsidR="00B26705">
        <w:rPr>
          <w:rFonts w:ascii="Times New Roman" w:hAnsi="Times New Roman"/>
          <w:sz w:val="28"/>
          <w:szCs w:val="28"/>
        </w:rPr>
        <w:t>-</w:t>
      </w:r>
      <w:r w:rsidRPr="00B25495">
        <w:rPr>
          <w:rFonts w:ascii="Times New Roman" w:hAnsi="Times New Roman"/>
          <w:sz w:val="28"/>
          <w:szCs w:val="28"/>
        </w:rPr>
        <w:t>5 человек.</w:t>
      </w:r>
      <w:r w:rsidR="0013736D">
        <w:rPr>
          <w:rFonts w:ascii="Times New Roman" w:hAnsi="Times New Roman"/>
          <w:sz w:val="28"/>
          <w:szCs w:val="28"/>
        </w:rPr>
        <w:t xml:space="preserve"> </w:t>
      </w:r>
      <w:r w:rsidRPr="00B25495">
        <w:rPr>
          <w:rFonts w:ascii="Times New Roman" w:hAnsi="Times New Roman"/>
          <w:sz w:val="28"/>
          <w:szCs w:val="28"/>
        </w:rPr>
        <w:t>Совершенствуют технику езды в групповой гонке, в гонках с выбыванием и групповой гонке с промежуточными финишами.</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тихой езды и стоянию на месте</w:t>
      </w:r>
      <w:r w:rsidR="0013736D">
        <w:rPr>
          <w:rFonts w:ascii="Times New Roman" w:hAnsi="Times New Roman"/>
          <w:sz w:val="28"/>
          <w:szCs w:val="28"/>
        </w:rPr>
        <w:t xml:space="preserve">. </w:t>
      </w:r>
      <w:r w:rsidRPr="00B25495">
        <w:rPr>
          <w:rFonts w:ascii="Times New Roman" w:hAnsi="Times New Roman"/>
          <w:sz w:val="28"/>
          <w:szCs w:val="28"/>
        </w:rPr>
        <w:t>На треке необходимо уметь ездить не только быстро, но и медленно. Сохранить равновесие при тихой езде труднее, чем при быстрой. Обучать тихой езде и кратковременной остановке следует на площадке внутри трека.</w:t>
      </w:r>
      <w:r w:rsidR="00001F04">
        <w:rPr>
          <w:rFonts w:ascii="Times New Roman" w:hAnsi="Times New Roman"/>
          <w:sz w:val="28"/>
          <w:szCs w:val="28"/>
        </w:rPr>
        <w:t xml:space="preserve"> </w:t>
      </w:r>
      <w:r w:rsidRPr="00B25495">
        <w:rPr>
          <w:rFonts w:ascii="Times New Roman" w:hAnsi="Times New Roman"/>
          <w:sz w:val="28"/>
          <w:szCs w:val="28"/>
        </w:rPr>
        <w:t>Вначале необходимо научить спортсменов ездить по прямой медленно (не затягивать ремешки на ногах), страхуя их от падения ногами. Затем по мере овладения медленной ездой делать остановки, затягивая ремешком сперва одну, а после освоения упражнения и другую ногу. Упражнение выполняется на прямой, затем на вираже – вначале при съезде с него, а потом – подъеме.</w:t>
      </w:r>
      <w:r w:rsidR="0013736D">
        <w:rPr>
          <w:rFonts w:ascii="Times New Roman" w:hAnsi="Times New Roman"/>
          <w:sz w:val="28"/>
          <w:szCs w:val="28"/>
        </w:rPr>
        <w:t xml:space="preserve"> </w:t>
      </w:r>
      <w:r w:rsidRPr="00B25495">
        <w:rPr>
          <w:rFonts w:ascii="Times New Roman" w:hAnsi="Times New Roman"/>
          <w:sz w:val="28"/>
          <w:szCs w:val="28"/>
        </w:rPr>
        <w:t>Для сохранения равновесия велосипеда при стоянии на месте необходимо руль повернуть в сторону впереди стоящей ноги, расположив педали горизонтально.</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lastRenderedPageBreak/>
        <w:t xml:space="preserve">Обучение технике езды за </w:t>
      </w:r>
      <w:r w:rsidR="00B26705">
        <w:rPr>
          <w:rFonts w:ascii="Times New Roman" w:hAnsi="Times New Roman"/>
          <w:sz w:val="28"/>
          <w:szCs w:val="28"/>
        </w:rPr>
        <w:t>транспортным средством (</w:t>
      </w:r>
      <w:r w:rsidRPr="00B25495">
        <w:rPr>
          <w:rFonts w:ascii="Times New Roman" w:hAnsi="Times New Roman"/>
          <w:sz w:val="28"/>
          <w:szCs w:val="28"/>
        </w:rPr>
        <w:t>мотоциклом</w:t>
      </w:r>
      <w:r w:rsidR="00B26705">
        <w:rPr>
          <w:rFonts w:ascii="Times New Roman" w:hAnsi="Times New Roman"/>
          <w:sz w:val="28"/>
          <w:szCs w:val="28"/>
        </w:rPr>
        <w:t>, автомобилем)</w:t>
      </w:r>
      <w:r w:rsidR="0013736D">
        <w:rPr>
          <w:rFonts w:ascii="Times New Roman" w:hAnsi="Times New Roman"/>
          <w:sz w:val="28"/>
          <w:szCs w:val="28"/>
        </w:rPr>
        <w:t xml:space="preserve">. </w:t>
      </w:r>
      <w:r w:rsidRPr="00B25495">
        <w:rPr>
          <w:rFonts w:ascii="Times New Roman" w:hAnsi="Times New Roman"/>
          <w:sz w:val="28"/>
          <w:szCs w:val="28"/>
        </w:rPr>
        <w:t xml:space="preserve">Обучать </w:t>
      </w:r>
      <w:r w:rsidR="00F96DC6">
        <w:rPr>
          <w:rFonts w:ascii="Times New Roman" w:hAnsi="Times New Roman"/>
          <w:sz w:val="28"/>
          <w:szCs w:val="28"/>
        </w:rPr>
        <w:t xml:space="preserve">такой </w:t>
      </w:r>
      <w:r w:rsidRPr="00B25495">
        <w:rPr>
          <w:rFonts w:ascii="Times New Roman" w:hAnsi="Times New Roman"/>
          <w:sz w:val="28"/>
          <w:szCs w:val="28"/>
        </w:rPr>
        <w:t>езде можно только юношей старшего возраста, которые хорошо овладели техникой езды на треке. Езда за лидером помимо высокой техники требует хорошей общей физической и специальной подготовленности. В группе старшего юношеского возраста езда за лидером способствует совершенствованию техники педалирования, техники езды и скоростных качеств.</w:t>
      </w:r>
      <w:r w:rsidR="0013736D">
        <w:rPr>
          <w:rFonts w:ascii="Times New Roman" w:hAnsi="Times New Roman"/>
          <w:sz w:val="28"/>
          <w:szCs w:val="28"/>
        </w:rPr>
        <w:t xml:space="preserve"> </w:t>
      </w:r>
      <w:r w:rsidRPr="00B25495">
        <w:rPr>
          <w:rFonts w:ascii="Times New Roman" w:hAnsi="Times New Roman"/>
          <w:sz w:val="28"/>
          <w:szCs w:val="28"/>
        </w:rPr>
        <w:t>Перед освоением езды за лидером тренер должен убедиться в исправности и надежности велосипедов, и особенно однотрубок. Приступая к обучению езде занимающихся за мотоциклом, необходимо помнить, что на прямой велосипед должен находиться в 5 – 10 см от ролика (переднее колесо расположено против центра ролика); на вираже велосипед должен отклониться от центра ролика на 15 – 20 см вправо. Обучаемый должен крепче держать руль и к концу поворота выровнять велосипед по центру ролика.</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финиширования</w:t>
      </w:r>
      <w:r w:rsidR="0013736D">
        <w:rPr>
          <w:rFonts w:ascii="Times New Roman" w:hAnsi="Times New Roman"/>
          <w:sz w:val="28"/>
          <w:szCs w:val="28"/>
        </w:rPr>
        <w:t xml:space="preserve">. </w:t>
      </w:r>
      <w:r w:rsidRPr="00B25495">
        <w:rPr>
          <w:rFonts w:ascii="Times New Roman" w:hAnsi="Times New Roman"/>
          <w:sz w:val="28"/>
          <w:szCs w:val="28"/>
        </w:rPr>
        <w:t>Финиш – обязательный элемент всех гонок на треке. Начинать обучение финишированию следует тогда, когда занимающиеся хорошо освоили технику индивидуальной езды.</w:t>
      </w:r>
      <w:r w:rsidR="0013736D">
        <w:rPr>
          <w:rFonts w:ascii="Times New Roman" w:hAnsi="Times New Roman"/>
          <w:sz w:val="28"/>
          <w:szCs w:val="28"/>
        </w:rPr>
        <w:t xml:space="preserve"> </w:t>
      </w:r>
      <w:r w:rsidRPr="00B25495">
        <w:rPr>
          <w:rFonts w:ascii="Times New Roman" w:hAnsi="Times New Roman"/>
          <w:sz w:val="28"/>
          <w:szCs w:val="28"/>
        </w:rPr>
        <w:t>Финиширование бывает различным. Наиболее простым является длинный финиш: гонщик, не вставая с седла, к концу дистанции наращивает скорость и приходит к финишу на максимальной скорости.</w:t>
      </w:r>
      <w:r w:rsidR="0013736D">
        <w:rPr>
          <w:rFonts w:ascii="Times New Roman" w:hAnsi="Times New Roman"/>
          <w:sz w:val="28"/>
          <w:szCs w:val="28"/>
        </w:rPr>
        <w:t xml:space="preserve"> </w:t>
      </w:r>
      <w:r w:rsidRPr="00B25495">
        <w:rPr>
          <w:rFonts w:ascii="Times New Roman" w:hAnsi="Times New Roman"/>
          <w:sz w:val="28"/>
          <w:szCs w:val="28"/>
        </w:rPr>
        <w:t>Надо добиваться того, чтобы велосипедисты проходили отрезки дистанции с равномерной скоростью, а к концу дистанции повышали ее.</w:t>
      </w:r>
      <w:r w:rsidR="0013736D">
        <w:rPr>
          <w:rFonts w:ascii="Times New Roman" w:hAnsi="Times New Roman"/>
          <w:sz w:val="28"/>
          <w:szCs w:val="28"/>
        </w:rPr>
        <w:t xml:space="preserve"> </w:t>
      </w:r>
      <w:r w:rsidRPr="00B25495">
        <w:rPr>
          <w:rFonts w:ascii="Times New Roman" w:hAnsi="Times New Roman"/>
          <w:sz w:val="28"/>
          <w:szCs w:val="28"/>
        </w:rPr>
        <w:t>Освоив длинный финиш, занимающиеся приступают к обучению короткого на различной скорости – вначале с прямой, а затем с виража.</w:t>
      </w:r>
      <w:r w:rsidR="00F96DC6">
        <w:rPr>
          <w:rFonts w:ascii="Times New Roman" w:hAnsi="Times New Roman"/>
          <w:sz w:val="28"/>
          <w:szCs w:val="28"/>
        </w:rPr>
        <w:t xml:space="preserve"> </w:t>
      </w:r>
      <w:r w:rsidRPr="00B25495">
        <w:rPr>
          <w:rFonts w:ascii="Times New Roman" w:hAnsi="Times New Roman"/>
          <w:sz w:val="28"/>
          <w:szCs w:val="28"/>
        </w:rPr>
        <w:t>Для совершенствования техники рекомендуется финишировать парами вначале также с прямой, а затем с виража. При этом идущий вторым должен сидеть «на колесе» впереди идущего и по сигналу тренера начать обгон и финишировать. Вначале это упражнение выполняется по ветру. Сигнал к финишированию подается при выходе на прямую. При финишировании против ветра сигнал подается позже.</w:t>
      </w:r>
      <w:r w:rsidR="00F96DC6">
        <w:rPr>
          <w:rFonts w:ascii="Times New Roman" w:hAnsi="Times New Roman"/>
          <w:sz w:val="28"/>
          <w:szCs w:val="28"/>
        </w:rPr>
        <w:t xml:space="preserve"> </w:t>
      </w:r>
      <w:r w:rsidRPr="00B25495">
        <w:rPr>
          <w:rFonts w:ascii="Times New Roman" w:hAnsi="Times New Roman"/>
          <w:sz w:val="28"/>
          <w:szCs w:val="28"/>
        </w:rPr>
        <w:t>После освоения техники финиширования в парах можно переходить к финишу по 3 и 4 человека, а затем к групповому. Финиширующий первым должен постепенно повышать скорость и доводить ее на финише до предельной, стараясь не давать обойти себя другим гонщикам.</w:t>
      </w:r>
      <w:r w:rsidR="00F96DC6">
        <w:rPr>
          <w:rFonts w:ascii="Times New Roman" w:hAnsi="Times New Roman"/>
          <w:sz w:val="28"/>
          <w:szCs w:val="28"/>
        </w:rPr>
        <w:t xml:space="preserve"> </w:t>
      </w:r>
      <w:r w:rsidRPr="00B25495">
        <w:rPr>
          <w:rFonts w:ascii="Times New Roman" w:hAnsi="Times New Roman"/>
          <w:sz w:val="28"/>
          <w:szCs w:val="28"/>
        </w:rPr>
        <w:t>Гораздо сложнее финишировать с интервалом, или, как говорят, с «просветом».</w:t>
      </w:r>
      <w:r w:rsidR="0013736D">
        <w:rPr>
          <w:rFonts w:ascii="Times New Roman" w:hAnsi="Times New Roman"/>
          <w:sz w:val="28"/>
          <w:szCs w:val="28"/>
        </w:rPr>
        <w:t xml:space="preserve"> </w:t>
      </w:r>
      <w:r w:rsidRPr="00B25495">
        <w:rPr>
          <w:rFonts w:ascii="Times New Roman" w:hAnsi="Times New Roman"/>
          <w:sz w:val="28"/>
          <w:szCs w:val="28"/>
        </w:rPr>
        <w:t>При обучении этому варианту занимающиеся должны научиться выбирать момент для начала финиша, а также уметь определять необходимый интервал до впереди идущего гонщика, что не всегда удается сделать даже опытным спортсменам. Это упражнение выполняется вначале на прямой, а затем на вираже парами, далее по 3 и 4 человека.</w:t>
      </w:r>
      <w:r w:rsidR="00F96DC6">
        <w:rPr>
          <w:rFonts w:ascii="Times New Roman" w:hAnsi="Times New Roman"/>
          <w:sz w:val="28"/>
          <w:szCs w:val="28"/>
        </w:rPr>
        <w:t xml:space="preserve"> </w:t>
      </w:r>
      <w:r w:rsidRPr="00B25495">
        <w:rPr>
          <w:rFonts w:ascii="Times New Roman" w:hAnsi="Times New Roman"/>
          <w:sz w:val="28"/>
          <w:szCs w:val="28"/>
        </w:rPr>
        <w:t>Третий и четвертый гонщики должны повторять действия второго.</w:t>
      </w:r>
      <w:r w:rsidR="00F96DC6">
        <w:rPr>
          <w:rFonts w:ascii="Times New Roman" w:hAnsi="Times New Roman"/>
          <w:sz w:val="28"/>
          <w:szCs w:val="28"/>
        </w:rPr>
        <w:t xml:space="preserve"> </w:t>
      </w:r>
      <w:r w:rsidRPr="00B25495">
        <w:rPr>
          <w:rFonts w:ascii="Times New Roman" w:hAnsi="Times New Roman"/>
          <w:sz w:val="28"/>
          <w:szCs w:val="28"/>
        </w:rPr>
        <w:t xml:space="preserve">Для совершенствования техники финиширования с интервалом можно рекомендовать следующие </w:t>
      </w:r>
      <w:r w:rsidRPr="00B25495">
        <w:rPr>
          <w:rFonts w:ascii="Times New Roman" w:hAnsi="Times New Roman"/>
          <w:sz w:val="28"/>
          <w:szCs w:val="28"/>
        </w:rPr>
        <w:lastRenderedPageBreak/>
        <w:t>упражнения:</w:t>
      </w:r>
      <w:r w:rsidR="00F96DC6">
        <w:rPr>
          <w:rFonts w:ascii="Times New Roman" w:hAnsi="Times New Roman"/>
          <w:sz w:val="28"/>
          <w:szCs w:val="28"/>
        </w:rPr>
        <w:t xml:space="preserve"> </w:t>
      </w:r>
      <w:r w:rsidRPr="00B25495">
        <w:rPr>
          <w:rFonts w:ascii="Times New Roman" w:hAnsi="Times New Roman"/>
          <w:sz w:val="28"/>
          <w:szCs w:val="28"/>
        </w:rPr>
        <w:t>финиширование вдвоем – первый набирает предельную скорость при входе в вираж и отходит вверх, выключаясь из борьбы, а идущий вторым финиширует. Это же упражнение можно выполнять при езде за мотоциклом или мопедом, но только после хорошего освоения техники финиширования в паре;</w:t>
      </w:r>
      <w:r w:rsidR="00F96DC6">
        <w:rPr>
          <w:rFonts w:ascii="Times New Roman" w:hAnsi="Times New Roman"/>
          <w:sz w:val="28"/>
          <w:szCs w:val="28"/>
        </w:rPr>
        <w:t xml:space="preserve"> </w:t>
      </w:r>
      <w:r w:rsidRPr="00B25495">
        <w:rPr>
          <w:rFonts w:ascii="Times New Roman" w:hAnsi="Times New Roman"/>
          <w:sz w:val="28"/>
          <w:szCs w:val="28"/>
        </w:rPr>
        <w:t>следуя за мотоциклом или мопедом, обучаемый постепенно обходит его справа, соблюдая прямолинейную езду. Финиширование с отходом вправо на вираже можно рекомендовать только юношам старшего возраста, хорошо владеющим техникой езды на треке;</w:t>
      </w:r>
      <w:r w:rsidR="00F96DC6">
        <w:rPr>
          <w:rFonts w:ascii="Times New Roman" w:hAnsi="Times New Roman"/>
          <w:sz w:val="28"/>
          <w:szCs w:val="28"/>
        </w:rPr>
        <w:t xml:space="preserve"> </w:t>
      </w:r>
      <w:r w:rsidR="0013736D">
        <w:rPr>
          <w:rFonts w:ascii="Times New Roman" w:hAnsi="Times New Roman"/>
          <w:sz w:val="28"/>
          <w:szCs w:val="28"/>
        </w:rPr>
        <w:t>о</w:t>
      </w:r>
      <w:r w:rsidRPr="00B25495">
        <w:rPr>
          <w:rFonts w:ascii="Times New Roman" w:hAnsi="Times New Roman"/>
          <w:sz w:val="28"/>
          <w:szCs w:val="28"/>
        </w:rPr>
        <w:t>своение техники финишного броска индивидуально на малой, средней и большой скоростях, а затем в парах, по три и четыре человека. Каждый занимающийся должен попробовать финишировать из различных мест, чтобы подобрать для себя наиболее рациональный способ.</w:t>
      </w:r>
      <w:r w:rsidR="00F96DC6">
        <w:rPr>
          <w:rFonts w:ascii="Times New Roman" w:hAnsi="Times New Roman"/>
          <w:sz w:val="28"/>
          <w:szCs w:val="28"/>
        </w:rPr>
        <w:t xml:space="preserve"> </w:t>
      </w:r>
      <w:r w:rsidRPr="00B25495">
        <w:rPr>
          <w:rFonts w:ascii="Times New Roman" w:hAnsi="Times New Roman"/>
          <w:sz w:val="28"/>
          <w:szCs w:val="28"/>
        </w:rPr>
        <w:t>На занятиях рекомендуется периодически повторять все варианты финиширования. Для совершенствования техники финиширования подростков в качестве лидеров привлекать юношей, а для юношей – взрослых велосипедистов.</w:t>
      </w:r>
    </w:p>
    <w:p w:rsidR="00B25495" w:rsidRPr="00B25495"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езды и смены в парной гонке</w:t>
      </w:r>
      <w:r w:rsidR="0013736D">
        <w:rPr>
          <w:rFonts w:ascii="Times New Roman" w:hAnsi="Times New Roman"/>
          <w:sz w:val="28"/>
          <w:szCs w:val="28"/>
        </w:rPr>
        <w:t xml:space="preserve">. </w:t>
      </w:r>
      <w:r w:rsidRPr="00B25495">
        <w:rPr>
          <w:rFonts w:ascii="Times New Roman" w:hAnsi="Times New Roman"/>
          <w:sz w:val="28"/>
          <w:szCs w:val="28"/>
        </w:rPr>
        <w:t>К обучению следует приступать, когда учащиеся хорошо овладели техникой скоростной езды и ездой в группе и команде.</w:t>
      </w:r>
      <w:r w:rsidR="0013736D">
        <w:rPr>
          <w:rFonts w:ascii="Times New Roman" w:hAnsi="Times New Roman"/>
          <w:sz w:val="28"/>
          <w:szCs w:val="28"/>
        </w:rPr>
        <w:t xml:space="preserve"> </w:t>
      </w:r>
      <w:r w:rsidRPr="00B25495">
        <w:rPr>
          <w:rFonts w:ascii="Times New Roman" w:hAnsi="Times New Roman"/>
          <w:sz w:val="28"/>
          <w:szCs w:val="28"/>
        </w:rPr>
        <w:t>Вначале необходимо разучивать езду и смену без касания друг друга, и лишь освоив этот элемент, сменяемый может касаться, правой рукой спины сменяющего. После этого приступают к разучиванию смены на прямой толчком за седло или за специальный карман на трусах правой рукой с перехватом левой рукой за среднюю часть баранки руля.</w:t>
      </w:r>
      <w:r w:rsidR="0013736D">
        <w:rPr>
          <w:rFonts w:ascii="Times New Roman" w:hAnsi="Times New Roman"/>
          <w:sz w:val="28"/>
          <w:szCs w:val="28"/>
        </w:rPr>
        <w:t xml:space="preserve"> </w:t>
      </w:r>
      <w:r w:rsidRPr="00B25495">
        <w:rPr>
          <w:rFonts w:ascii="Times New Roman" w:hAnsi="Times New Roman"/>
          <w:sz w:val="28"/>
          <w:szCs w:val="28"/>
        </w:rPr>
        <w:t>Повторив это упражнение несколько раз на медленной скорости, приступают к разучиванию смены с постепенно увеличивающейся скоростью.</w:t>
      </w:r>
      <w:r w:rsidR="00F96DC6">
        <w:rPr>
          <w:rFonts w:ascii="Times New Roman" w:hAnsi="Times New Roman"/>
          <w:sz w:val="28"/>
          <w:szCs w:val="28"/>
        </w:rPr>
        <w:t xml:space="preserve"> </w:t>
      </w:r>
      <w:r w:rsidRPr="00B25495">
        <w:rPr>
          <w:rFonts w:ascii="Times New Roman" w:hAnsi="Times New Roman"/>
          <w:sz w:val="28"/>
          <w:szCs w:val="28"/>
        </w:rPr>
        <w:t>В момент толчка надо сохранить прямолинейное движение. Сменившийся должен снизить скорость и отойти наверх к барьеру, на нейтральную линию или в зону тихой езды. Для совершенствования езды в парной гонке необходимо укомплектовать несколько пар и производить смену в группе. По мере освоения техники смены на скорости можно разрешить после смены промежуточный финиш.</w:t>
      </w:r>
    </w:p>
    <w:p w:rsidR="00435F29" w:rsidRDefault="00B25495" w:rsidP="00B25495">
      <w:pPr>
        <w:pStyle w:val="a6"/>
        <w:spacing w:after="0" w:line="240" w:lineRule="auto"/>
        <w:ind w:left="0" w:firstLine="709"/>
        <w:jc w:val="both"/>
        <w:rPr>
          <w:rFonts w:ascii="Times New Roman" w:hAnsi="Times New Roman"/>
          <w:sz w:val="28"/>
          <w:szCs w:val="28"/>
        </w:rPr>
      </w:pPr>
      <w:r w:rsidRPr="00B25495">
        <w:rPr>
          <w:rFonts w:ascii="Times New Roman" w:hAnsi="Times New Roman"/>
          <w:sz w:val="28"/>
          <w:szCs w:val="28"/>
        </w:rPr>
        <w:t>Обучение технике езды по дорожке стадиона</w:t>
      </w:r>
      <w:r w:rsidR="0013736D">
        <w:rPr>
          <w:rFonts w:ascii="Times New Roman" w:hAnsi="Times New Roman"/>
          <w:sz w:val="28"/>
          <w:szCs w:val="28"/>
        </w:rPr>
        <w:t xml:space="preserve">. </w:t>
      </w:r>
      <w:r w:rsidRPr="00B25495">
        <w:rPr>
          <w:rFonts w:ascii="Times New Roman" w:hAnsi="Times New Roman"/>
          <w:sz w:val="28"/>
          <w:szCs w:val="28"/>
        </w:rPr>
        <w:t>В сельской местности и городах, где нет трека, можно разучивать элементы езды на треке на дорожке стадиона. Занятия на дорожке напоминают тренировки на треке. Разница заключается лишь в том, что виражи на стадионе не приподняты, а покрытие дорожки недостаточно препятствует заносу заднего колеса вправо. На дорожке стадиона нельзя тренироваться на трековых велосипедах. Для этих занятий следует оборудовать шоссейно-гоночные велосипеды кроссовыми однотрубками.</w:t>
      </w:r>
      <w:r w:rsidR="0013736D">
        <w:rPr>
          <w:rFonts w:ascii="Times New Roman" w:hAnsi="Times New Roman"/>
          <w:sz w:val="28"/>
          <w:szCs w:val="28"/>
        </w:rPr>
        <w:t xml:space="preserve"> </w:t>
      </w:r>
      <w:r w:rsidRPr="00B25495">
        <w:rPr>
          <w:rFonts w:ascii="Times New Roman" w:hAnsi="Times New Roman"/>
          <w:sz w:val="28"/>
          <w:szCs w:val="28"/>
        </w:rPr>
        <w:t>Для прохождения виражей рекомендуется изменить посадку, т. е. отодвинуть назад и опустить седло на 1,5</w:t>
      </w:r>
      <w:r w:rsidR="00F96DC6">
        <w:rPr>
          <w:rFonts w:ascii="Times New Roman" w:hAnsi="Times New Roman"/>
          <w:sz w:val="28"/>
          <w:szCs w:val="28"/>
        </w:rPr>
        <w:t>-</w:t>
      </w:r>
      <w:r w:rsidRPr="00B25495">
        <w:rPr>
          <w:rFonts w:ascii="Times New Roman" w:hAnsi="Times New Roman"/>
          <w:sz w:val="28"/>
          <w:szCs w:val="28"/>
        </w:rPr>
        <w:t>2 см, немного поднять руль, как для кросса, с тем чтобы «растянуть» посадку и больше загрузить заднее колесо.</w:t>
      </w:r>
      <w:r w:rsidR="0013736D">
        <w:rPr>
          <w:rFonts w:ascii="Times New Roman" w:hAnsi="Times New Roman"/>
          <w:sz w:val="28"/>
          <w:szCs w:val="28"/>
        </w:rPr>
        <w:t xml:space="preserve"> </w:t>
      </w:r>
      <w:r w:rsidRPr="00B25495">
        <w:rPr>
          <w:rFonts w:ascii="Times New Roman" w:hAnsi="Times New Roman"/>
          <w:sz w:val="28"/>
          <w:szCs w:val="28"/>
        </w:rPr>
        <w:t xml:space="preserve">Определив посадку, проверяют </w:t>
      </w:r>
      <w:r w:rsidRPr="00B25495">
        <w:rPr>
          <w:rFonts w:ascii="Times New Roman" w:hAnsi="Times New Roman"/>
          <w:sz w:val="28"/>
          <w:szCs w:val="28"/>
        </w:rPr>
        <w:lastRenderedPageBreak/>
        <w:t>крепление и состояние однотрубок, дают занимающимся опробовать езду на дорожке стадиона, проехав 3</w:t>
      </w:r>
      <w:r w:rsidR="00F96DC6">
        <w:rPr>
          <w:rFonts w:ascii="Times New Roman" w:hAnsi="Times New Roman"/>
          <w:sz w:val="28"/>
          <w:szCs w:val="28"/>
        </w:rPr>
        <w:t>-</w:t>
      </w:r>
      <w:r w:rsidRPr="00B25495">
        <w:rPr>
          <w:rFonts w:ascii="Times New Roman" w:hAnsi="Times New Roman"/>
          <w:sz w:val="28"/>
          <w:szCs w:val="28"/>
        </w:rPr>
        <w:t>5 кругов в высокой посадке, в спокойном темпе.</w:t>
      </w:r>
      <w:r w:rsidR="0013736D">
        <w:rPr>
          <w:rFonts w:ascii="Times New Roman" w:hAnsi="Times New Roman"/>
          <w:sz w:val="28"/>
          <w:szCs w:val="28"/>
        </w:rPr>
        <w:t xml:space="preserve"> </w:t>
      </w:r>
      <w:r w:rsidRPr="00B25495">
        <w:rPr>
          <w:rFonts w:ascii="Times New Roman" w:hAnsi="Times New Roman"/>
          <w:sz w:val="28"/>
          <w:szCs w:val="28"/>
        </w:rPr>
        <w:t>Для того чтобы сохранить набранную на прямой скорость, следует входить в поворот отступая от бровки как можно дальше, с тем чтобы к середине поворота быть у бровки. Чем выше скорость, тем больше следует отходить вправо при входе в поворот.</w:t>
      </w:r>
      <w:r w:rsidR="0013736D">
        <w:rPr>
          <w:rFonts w:ascii="Times New Roman" w:hAnsi="Times New Roman"/>
          <w:sz w:val="28"/>
          <w:szCs w:val="28"/>
        </w:rPr>
        <w:t xml:space="preserve"> </w:t>
      </w:r>
      <w:r w:rsidRPr="00B25495">
        <w:rPr>
          <w:rFonts w:ascii="Times New Roman" w:hAnsi="Times New Roman"/>
          <w:sz w:val="28"/>
          <w:szCs w:val="28"/>
        </w:rPr>
        <w:t>В начале обучения следует проходить повороты не педалируя, поставив левую ногу в крайнее верхнее положение и отодвинувшись на седле как можно дальше назад. Затем проходят вторую половину поворота, а по том весь поворот, педалируя на малой, средней и большой скорости, увеличивая ее после прохождения середины поворота.</w:t>
      </w:r>
      <w:r w:rsidR="0013736D">
        <w:rPr>
          <w:rFonts w:ascii="Times New Roman" w:hAnsi="Times New Roman"/>
          <w:sz w:val="28"/>
          <w:szCs w:val="28"/>
        </w:rPr>
        <w:t xml:space="preserve"> </w:t>
      </w:r>
      <w:r w:rsidRPr="00B25495">
        <w:rPr>
          <w:rFonts w:ascii="Times New Roman" w:hAnsi="Times New Roman"/>
          <w:sz w:val="28"/>
          <w:szCs w:val="28"/>
        </w:rPr>
        <w:t>Обучив езде по дорожке, можно приступить к освоению техники некоторых трековых гонок. На гаревой дорожке можно проводить обучение индивидуальной гонке преследования, групповой гонке с выбыванием, групповой гонке с промежуточными финишами, командным гонкам преследования по 2 – 3 человека и команд ной гонке с выбыванием.</w:t>
      </w:r>
      <w:r w:rsidR="0013736D">
        <w:rPr>
          <w:rFonts w:ascii="Times New Roman" w:hAnsi="Times New Roman"/>
          <w:sz w:val="28"/>
          <w:szCs w:val="28"/>
        </w:rPr>
        <w:t xml:space="preserve"> </w:t>
      </w:r>
      <w:r w:rsidRPr="00B25495">
        <w:rPr>
          <w:rFonts w:ascii="Times New Roman" w:hAnsi="Times New Roman"/>
          <w:sz w:val="28"/>
          <w:szCs w:val="28"/>
        </w:rPr>
        <w:t>Обучение технике езды по беговой дорожке стадиона необходимо включать в программу занятий, так как в последние годы этапы многодневных велосипедных гонок как в нашей стране, так и за рубежом, в том числе и велогонка Мира, завершаются финишем на беговой дорожке стадиона.</w:t>
      </w:r>
    </w:p>
    <w:p w:rsidR="00435F29" w:rsidRDefault="00435F29" w:rsidP="00435F29">
      <w:pPr>
        <w:pStyle w:val="a6"/>
        <w:spacing w:after="0" w:line="240" w:lineRule="auto"/>
        <w:ind w:left="709"/>
        <w:jc w:val="both"/>
        <w:rPr>
          <w:rFonts w:ascii="Times New Roman" w:hAnsi="Times New Roman"/>
          <w:sz w:val="28"/>
          <w:szCs w:val="28"/>
        </w:rPr>
      </w:pPr>
    </w:p>
    <w:p w:rsidR="0013736D" w:rsidRPr="00F96DC6" w:rsidRDefault="0013736D" w:rsidP="0013736D">
      <w:pPr>
        <w:pStyle w:val="a6"/>
        <w:numPr>
          <w:ilvl w:val="2"/>
          <w:numId w:val="1"/>
        </w:numPr>
        <w:spacing w:after="0" w:line="240" w:lineRule="auto"/>
        <w:ind w:left="0" w:firstLine="708"/>
        <w:jc w:val="both"/>
        <w:rPr>
          <w:rFonts w:ascii="Times New Roman" w:hAnsi="Times New Roman"/>
          <w:sz w:val="28"/>
          <w:szCs w:val="28"/>
        </w:rPr>
      </w:pPr>
      <w:r w:rsidRPr="00F96DC6">
        <w:rPr>
          <w:rFonts w:ascii="Times New Roman" w:hAnsi="Times New Roman"/>
          <w:sz w:val="28"/>
          <w:szCs w:val="28"/>
        </w:rPr>
        <w:t>Тактическая подготовка. В соревнованиях по велосипедному спорту выступают примерно равные по силам и спортивным результатам спортсмены, и, чтобы добиться успеха в гонках, надо очень тонко разбираться в постоянно меняющейся ситуации, знать сильные и слабые стороны соперников, их индивидуальные особенности и в соответствии с этим применять ту или иную тактику борьбы. Тактика гонок зависит прежде всего от поставленной перед спортсменом цели: показать запланированный результат, выиграть гонку с высоким результатом и т. д. Искусству решать тактические задачи в ходе состязаний спортсмены иногда учатся многие годы. Поэтому перед тренером наряду с воспитанием физических, моральных, волевых и психических качеств спортсменов стоит задача тактического их совершенствования.</w:t>
      </w:r>
      <w:r w:rsidR="00F96DC6" w:rsidRPr="00F96DC6">
        <w:rPr>
          <w:rFonts w:ascii="Times New Roman" w:hAnsi="Times New Roman"/>
          <w:sz w:val="28"/>
          <w:szCs w:val="28"/>
        </w:rPr>
        <w:t xml:space="preserve"> </w:t>
      </w:r>
      <w:r w:rsidRPr="00F96DC6">
        <w:rPr>
          <w:rFonts w:ascii="Times New Roman" w:hAnsi="Times New Roman"/>
          <w:sz w:val="28"/>
          <w:szCs w:val="28"/>
        </w:rPr>
        <w:t xml:space="preserve">С развитием физических качеств спортсмена и повышением его квалификации тактика гонок постоянно изменяется. Это изменение и усложнение тактики должны быть в необходимом соответствии с другими сторонами подготовки спортсмена. </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Основа тактического мастерства – это тактические знания, изменения, навыки и качества тактического мышления</w:t>
      </w:r>
      <w:r>
        <w:rPr>
          <w:rFonts w:ascii="Times New Roman" w:hAnsi="Times New Roman"/>
          <w:sz w:val="28"/>
          <w:szCs w:val="28"/>
        </w:rPr>
        <w:t xml:space="preserve">. </w:t>
      </w:r>
      <w:r w:rsidR="00F96DC6">
        <w:rPr>
          <w:rFonts w:ascii="Times New Roman" w:hAnsi="Times New Roman"/>
          <w:sz w:val="28"/>
          <w:szCs w:val="28"/>
        </w:rPr>
        <w:t xml:space="preserve"> </w:t>
      </w:r>
      <w:r w:rsidRPr="0013736D">
        <w:rPr>
          <w:rFonts w:ascii="Times New Roman" w:hAnsi="Times New Roman"/>
          <w:sz w:val="28"/>
          <w:szCs w:val="28"/>
        </w:rPr>
        <w:t>Тактические знания проявляются в виде тактических умений и навыков, которые формируются в результате обучения двигательным действиям, составляющим основу спортивной тактики.</w:t>
      </w:r>
      <w:r>
        <w:rPr>
          <w:rFonts w:ascii="Times New Roman" w:hAnsi="Times New Roman"/>
          <w:sz w:val="28"/>
          <w:szCs w:val="28"/>
        </w:rPr>
        <w:t xml:space="preserve"> В</w:t>
      </w:r>
      <w:r w:rsidRPr="0013736D">
        <w:rPr>
          <w:rFonts w:ascii="Times New Roman" w:hAnsi="Times New Roman"/>
          <w:sz w:val="28"/>
          <w:szCs w:val="28"/>
        </w:rPr>
        <w:t xml:space="preserve"> единстве с формированием тактических знаний, умений и навыков развивается тактическое </w:t>
      </w:r>
      <w:r w:rsidRPr="0013736D">
        <w:rPr>
          <w:rFonts w:ascii="Times New Roman" w:hAnsi="Times New Roman"/>
          <w:sz w:val="28"/>
          <w:szCs w:val="28"/>
        </w:rPr>
        <w:lastRenderedPageBreak/>
        <w:t>мышление. Основные качества его выражаются в способности спортсмена быстро воспринимать, оценивать, выделять и перерабатывать информацию, необходимую для решения тактических задач в гонке, предвидеть действия соперника и исход соревновательных ситуаций, а главное, быстрее находить среди нескольких возможных вариантов решений такое, которое с наибольшей вероятностью привело бы к успеху.</w:t>
      </w:r>
      <w:r>
        <w:rPr>
          <w:rFonts w:ascii="Times New Roman" w:hAnsi="Times New Roman"/>
          <w:sz w:val="28"/>
          <w:szCs w:val="28"/>
        </w:rPr>
        <w:t xml:space="preserve"> </w:t>
      </w:r>
    </w:p>
    <w:p w:rsidR="0013736D" w:rsidRP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Спортсмен должен стремиться хорошо знать свой вид спорта, чтобы в любых условиях самостоятельно разобраться в сложных ситуациях и принять правильное решение.</w:t>
      </w:r>
      <w:r>
        <w:rPr>
          <w:rFonts w:ascii="Times New Roman" w:hAnsi="Times New Roman"/>
          <w:sz w:val="28"/>
          <w:szCs w:val="28"/>
        </w:rPr>
        <w:t xml:space="preserve"> </w:t>
      </w:r>
      <w:r w:rsidRPr="0013736D">
        <w:rPr>
          <w:rFonts w:ascii="Times New Roman" w:hAnsi="Times New Roman"/>
          <w:sz w:val="28"/>
          <w:szCs w:val="28"/>
        </w:rPr>
        <w:t>Накопить тактические знания можно, прослушивая лекции, изучая специальную литературу, наблюдая соревнования, анализируя тренировочные занятия и соревнования. Главное средство освоения тактики – выполнение той или иной тактической схемы, чему предшествует теоретическое ее изучение.</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Обучение тактике и совершенствование в ней проходят во время тренировок, на контрольных соревнованиях и непосредственно в соревнованиях на основе дидактических принципов: от известного к неизвестному, от простого к трудному и т. д. Тактические действия разучиваются по такой схеме: без соперника, с пассивным соперником, с активным, управляемым соперником и в контрольных соревнованиях с партнерами по команде. Вначале разучивают варианты гонок с раздельным стартом, потом переходят к командным и групповым гонкам на шоссе и после этого осваивают тактику в гонках на треке. Вначале обучают тактике гита на 200, 500, 1000 м с места и с хода, потом тактике индивидуальной и командной гонки преследования и затем групповой, парной и гонки с выбыванием. Естественно, что спринтеры после обучения тактике гонок на треке в гитах на 200 и 500 м переходят непосредственно к разучиванию тактики спринта. Некоторые тактические варианты можно разучивать в подготовительном периоде на велосипедном станке или велоэргометре.</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В переходном и в начале подготовительного периода тренеру необходимо раскрыть общие тактические вопросы велосипедного спорта. На первом этапе тренер знакомит начинающих велосипедистов с формулой определения передач на велосипеде и с понятием «укладка». Для этого в вело</w:t>
      </w:r>
      <w:r w:rsidR="00001F04">
        <w:rPr>
          <w:rFonts w:ascii="Times New Roman" w:hAnsi="Times New Roman"/>
          <w:sz w:val="28"/>
          <w:szCs w:val="28"/>
        </w:rPr>
        <w:t xml:space="preserve"> </w:t>
      </w:r>
      <w:r w:rsidRPr="0013736D">
        <w:rPr>
          <w:rFonts w:ascii="Times New Roman" w:hAnsi="Times New Roman"/>
          <w:sz w:val="28"/>
          <w:szCs w:val="28"/>
        </w:rPr>
        <w:t>зале вывешивается таблица, в которой показываются передачи при разном соотношении передних и задних шестеренок в дюймах и путь, пройденный за один оборот шатуна велосипеда на той или иной передаче в метрах. Эта таблица позволит велосипедистам представить разницу между существующими передачами. Кроме того, следует ознакомить спортсменов с применением определенных передач в различных видах велосипедных гонок на шоссе и треке.</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 xml:space="preserve">Затем тренер рассказывает о скоростях и частоте педалирования на разных передачах в индивидуальных и командных гонках на шоссе. Одновременно спортсмены на велосипедных станках начинают учиться </w:t>
      </w:r>
      <w:r w:rsidRPr="0013736D">
        <w:rPr>
          <w:rFonts w:ascii="Times New Roman" w:hAnsi="Times New Roman"/>
          <w:sz w:val="28"/>
          <w:szCs w:val="28"/>
        </w:rPr>
        <w:lastRenderedPageBreak/>
        <w:t xml:space="preserve">выполнять работу в заданном тренером темпе. Перед </w:t>
      </w:r>
      <w:r w:rsidR="00001F04" w:rsidRPr="0013736D">
        <w:rPr>
          <w:rFonts w:ascii="Times New Roman" w:hAnsi="Times New Roman"/>
          <w:sz w:val="28"/>
          <w:szCs w:val="28"/>
        </w:rPr>
        <w:t>ними включают</w:t>
      </w:r>
      <w:r w:rsidRPr="0013736D">
        <w:rPr>
          <w:rFonts w:ascii="Times New Roman" w:hAnsi="Times New Roman"/>
          <w:sz w:val="28"/>
          <w:szCs w:val="28"/>
        </w:rPr>
        <w:t xml:space="preserve"> большой секундомер, по которому они следят за своей частотой педалирования, или метроном с определенной частотой колебаний в минуту. Спортсмены стараются педалировать в одном темпе с метрономом. Например, для выработки правильного ритма в гонках с раздельным стартом, которые проходят в режиме 95</w:t>
      </w:r>
      <w:r w:rsidR="00F96DC6">
        <w:rPr>
          <w:rFonts w:ascii="Times New Roman" w:hAnsi="Times New Roman"/>
          <w:sz w:val="28"/>
          <w:szCs w:val="28"/>
        </w:rPr>
        <w:t>-</w:t>
      </w:r>
      <w:r w:rsidRPr="0013736D">
        <w:rPr>
          <w:rFonts w:ascii="Times New Roman" w:hAnsi="Times New Roman"/>
          <w:sz w:val="28"/>
          <w:szCs w:val="28"/>
        </w:rPr>
        <w:t>100 об/мин, спортсмены повторно выполняют работу в этом ритме по 5</w:t>
      </w:r>
      <w:r w:rsidR="00F96DC6">
        <w:rPr>
          <w:rFonts w:ascii="Times New Roman" w:hAnsi="Times New Roman"/>
          <w:sz w:val="28"/>
          <w:szCs w:val="28"/>
        </w:rPr>
        <w:t>-</w:t>
      </w:r>
      <w:r w:rsidRPr="0013736D">
        <w:rPr>
          <w:rFonts w:ascii="Times New Roman" w:hAnsi="Times New Roman"/>
          <w:sz w:val="28"/>
          <w:szCs w:val="28"/>
        </w:rPr>
        <w:t>10 мин., применяя подходящую для данного периода подготовки передачу.</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С повышением квалификации спортсмена работа на велосипедном станке усложняется. Спортсмен начинает тренироваться на более тяжелом станке (с отягощением), на больших передачах, с большей частотой педалирования (к примеру для индивидуальной гонки преследования на 4 км с частотой педалирования 115</w:t>
      </w:r>
      <w:r w:rsidR="00F96DC6">
        <w:rPr>
          <w:rFonts w:ascii="Times New Roman" w:hAnsi="Times New Roman"/>
          <w:sz w:val="28"/>
          <w:szCs w:val="28"/>
        </w:rPr>
        <w:t>-</w:t>
      </w:r>
      <w:r w:rsidRPr="0013736D">
        <w:rPr>
          <w:rFonts w:ascii="Times New Roman" w:hAnsi="Times New Roman"/>
          <w:sz w:val="28"/>
          <w:szCs w:val="28"/>
        </w:rPr>
        <w:t>125 об/мин), на более длинных временных отрезках с изучением определенных тактических вариантов (например, сильное начало или, наоборот, более сильный финиш). С выходом на шоссе спортсмены по заданию тренера выполняют работу в заданном темпе педалирования, стараясь показать на отрезках определенную скорость. При этом сами выбирают передачу. Тренер фиксирует скорость передвижения и частоту педалирования спортсменов и вносит необходимые коррективы.</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На следующем этапе тактической подготовки необходимо обучать правильному стартовому разгону до достижения планируемой дистанционной скорости и прохождению поворота с необходимым переключением передач. Этот этап неразрывно связан с техническим совершенствованием спортсмена.</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После овладения тактикой индивидуальных гонок переходят к обучению тактике командных гонок. Специальные тренировки в командах по 2, 3, 4 и более человек позволяют спортсменам освоить езду за лидирующим спортсменом. Кроме того, спортсмены учатся, «сидя на колесе», экономно расходовать силы и определять необходимое время для восстановления их после лидирования на первой позиции по ветру, против ветра, на подъемах, спусках, овладев стартами и поворотами в команде; правильно распределять силы на различных дистанциях.</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После этого начинается освоение тактики групповых гонок на шоссе. Тренер намечает отработку отдельных фрагментов групповой гонки: старта в группе и возможные перемещения спортсменов после старта, отрыва от группы по одному, два, три и более спортсменов, ликвидации отрыва, умения ехать в «струне», умения перемещаться в группе в нужное место, умения выбрать место для финиширования и финиширования на различных по профилю участках шоссе в групповой гонке.</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 xml:space="preserve">Финишированию из группы уделяется большое внимание, так как это один из основных моментов групповой гонки. Спортсмены учатся </w:t>
      </w:r>
      <w:r w:rsidRPr="0013736D">
        <w:rPr>
          <w:rFonts w:ascii="Times New Roman" w:hAnsi="Times New Roman"/>
          <w:sz w:val="28"/>
          <w:szCs w:val="28"/>
        </w:rPr>
        <w:lastRenderedPageBreak/>
        <w:t>финишировать с отрывом перед финишем за 1, 2, 3 км, в группе «с колеса» со второй, третьей и четвертой позиций и т. д. Обучение нужно проводить на подъемах, спусках, равнине, по ветру и против ветра.</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В первых соревнованиях на шоссе перед спортсменами ставят несложные задачи. Впрочем, с повышением квалификации задачи, естественно, усложняются, и спортсмен получает удовлетворение от их решения.</w:t>
      </w:r>
    </w:p>
    <w:p w:rsidR="0013736D" w:rsidRDefault="0013736D" w:rsidP="0013736D">
      <w:pPr>
        <w:spacing w:after="0" w:line="240" w:lineRule="auto"/>
        <w:ind w:firstLine="708"/>
        <w:jc w:val="both"/>
        <w:rPr>
          <w:rFonts w:ascii="Times New Roman" w:hAnsi="Times New Roman"/>
          <w:sz w:val="28"/>
          <w:szCs w:val="28"/>
        </w:rPr>
      </w:pPr>
      <w:r w:rsidRPr="0013736D">
        <w:rPr>
          <w:rFonts w:ascii="Times New Roman" w:hAnsi="Times New Roman"/>
          <w:sz w:val="28"/>
          <w:szCs w:val="28"/>
        </w:rPr>
        <w:t>После приобретения необходимых навыков езды на шоссе и участия в шоссейных соревнованиях спортсмены переходят к изучению тактики гонок на треке. Независимо от будущей специализации необходимо знакомство с общими тактическими схемами трековых гонок.</w:t>
      </w:r>
    </w:p>
    <w:p w:rsidR="0082603D" w:rsidRDefault="0013736D" w:rsidP="0082603D">
      <w:pPr>
        <w:spacing w:after="0" w:line="240" w:lineRule="auto"/>
        <w:ind w:firstLine="708"/>
        <w:jc w:val="both"/>
        <w:rPr>
          <w:rFonts w:ascii="Times New Roman" w:hAnsi="Times New Roman"/>
          <w:sz w:val="28"/>
          <w:szCs w:val="28"/>
        </w:rPr>
      </w:pPr>
      <w:r w:rsidRPr="0013736D">
        <w:rPr>
          <w:rFonts w:ascii="Times New Roman" w:hAnsi="Times New Roman"/>
          <w:sz w:val="28"/>
          <w:szCs w:val="28"/>
        </w:rPr>
        <w:t>Вначале обучают езде по треку и различным ускорениям и рывкам на 40</w:t>
      </w:r>
      <w:r w:rsidR="00F96DC6">
        <w:rPr>
          <w:rFonts w:ascii="Times New Roman" w:hAnsi="Times New Roman"/>
          <w:sz w:val="28"/>
          <w:szCs w:val="28"/>
        </w:rPr>
        <w:t>-</w:t>
      </w:r>
      <w:r w:rsidRPr="0013736D">
        <w:rPr>
          <w:rFonts w:ascii="Times New Roman" w:hAnsi="Times New Roman"/>
          <w:sz w:val="28"/>
          <w:szCs w:val="28"/>
        </w:rPr>
        <w:t>100-метровых отрезках, постепенно увеличивая их. Потом переходят к прохождению (индивидуально) отрезков 200, 400, 500, 1000 м с хода. Затем обучают технике старта с места, и эти же от резки проходят с места. После этого гонщики переходят к изучению тактики индивидуальных и командных гонок преследования на 2, 3, 4 км. Овладев ими, изучают тактику групповых гонок с промежуточными финишами, стараясь в зависимости от индивидуальных особенностей овладеть как тактикой отрыва от группы, так и тактикой финиширования в группе.</w:t>
      </w:r>
    </w:p>
    <w:p w:rsidR="0082603D" w:rsidRDefault="0013736D" w:rsidP="0082603D">
      <w:pPr>
        <w:spacing w:after="0" w:line="240" w:lineRule="auto"/>
        <w:ind w:firstLine="708"/>
        <w:jc w:val="both"/>
        <w:rPr>
          <w:rFonts w:ascii="Times New Roman" w:hAnsi="Times New Roman"/>
          <w:sz w:val="28"/>
          <w:szCs w:val="28"/>
        </w:rPr>
      </w:pPr>
      <w:r w:rsidRPr="0082603D">
        <w:rPr>
          <w:rFonts w:ascii="Times New Roman" w:hAnsi="Times New Roman"/>
          <w:sz w:val="28"/>
          <w:szCs w:val="28"/>
        </w:rPr>
        <w:t>Спринтеры вплотную подходят к изучению тактических вариантов спринтерской езды, финиширования как с первой позиции, так и «с колеса» со второй, третьей и четвертой позиций. Далее осваиваются тактические варианты матчевых заездов с первой и второй позиций, включающие рывки на разных скоростях, стояние на месте (сюрпляс), финишный бросок и др. Вырабатывается чувство скорости, умение опередить в заезде на столько, чтобы выйти в дальнейший розыгрыш без помощи фотофиниша – это способствует экономии силы для решающих заездов; с другой стороны, соперники остаются в неведении, как ты готов на самом деле (или, это твой предел, или есть еще какой-то резерв скорости).</w:t>
      </w:r>
    </w:p>
    <w:p w:rsidR="0013736D" w:rsidRDefault="0013736D" w:rsidP="0082603D">
      <w:pPr>
        <w:spacing w:after="0" w:line="240" w:lineRule="auto"/>
        <w:ind w:firstLine="708"/>
        <w:jc w:val="both"/>
        <w:rPr>
          <w:rFonts w:ascii="Times New Roman" w:hAnsi="Times New Roman"/>
          <w:sz w:val="28"/>
          <w:szCs w:val="28"/>
        </w:rPr>
      </w:pPr>
      <w:r w:rsidRPr="0082603D">
        <w:rPr>
          <w:rFonts w:ascii="Times New Roman" w:hAnsi="Times New Roman"/>
          <w:sz w:val="28"/>
          <w:szCs w:val="28"/>
        </w:rPr>
        <w:t>Потом переходят к изучению тактики групповых гонок с выбыванием (финиширование с различных позиций, уход от группы и др.). После овладения основами тактики переходят к изучению тактики в такой сложной гонке, как парная, и к отработке тактических схем командной борьбы в групповых гонках с промежуточными финишами.</w:t>
      </w:r>
    </w:p>
    <w:p w:rsidR="0082603D" w:rsidRPr="0082603D" w:rsidRDefault="0082603D" w:rsidP="0082603D">
      <w:pPr>
        <w:spacing w:after="0" w:line="240" w:lineRule="auto"/>
        <w:ind w:firstLine="708"/>
        <w:jc w:val="both"/>
        <w:rPr>
          <w:rFonts w:ascii="Times New Roman" w:hAnsi="Times New Roman"/>
          <w:sz w:val="28"/>
          <w:szCs w:val="28"/>
        </w:rPr>
      </w:pPr>
    </w:p>
    <w:p w:rsidR="00CE4660" w:rsidRDefault="00F801DA" w:rsidP="00F26ACD">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Р</w:t>
      </w:r>
      <w:r w:rsidR="00894736" w:rsidRPr="00F801DA">
        <w:rPr>
          <w:rFonts w:ascii="Times New Roman" w:hAnsi="Times New Roman"/>
          <w:sz w:val="28"/>
          <w:szCs w:val="28"/>
        </w:rPr>
        <w:t>екомендации по организации психол</w:t>
      </w:r>
      <w:r w:rsidR="00F674F3">
        <w:rPr>
          <w:rFonts w:ascii="Times New Roman" w:hAnsi="Times New Roman"/>
          <w:sz w:val="28"/>
          <w:szCs w:val="28"/>
        </w:rPr>
        <w:t>огической подготовки.</w:t>
      </w:r>
      <w:r w:rsidR="00F26ACD">
        <w:rPr>
          <w:rFonts w:ascii="Times New Roman" w:hAnsi="Times New Roman"/>
          <w:sz w:val="28"/>
          <w:szCs w:val="28"/>
        </w:rPr>
        <w:t xml:space="preserve"> </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Достижение высокого уровня мастерства и успех выступления в соревнованиях</w:t>
      </w:r>
      <w:r>
        <w:rPr>
          <w:rFonts w:ascii="Times New Roman" w:hAnsi="Times New Roman"/>
          <w:sz w:val="28"/>
          <w:szCs w:val="28"/>
        </w:rPr>
        <w:t xml:space="preserve"> </w:t>
      </w:r>
      <w:r w:rsidRPr="00CE4660">
        <w:rPr>
          <w:rFonts w:ascii="Times New Roman" w:hAnsi="Times New Roman"/>
          <w:sz w:val="28"/>
          <w:szCs w:val="28"/>
        </w:rPr>
        <w:t>зависит от рационального построения всех взаимосвязанных сторон подготовки спортсменов</w:t>
      </w:r>
      <w:r w:rsidR="0015666A">
        <w:rPr>
          <w:rFonts w:ascii="Times New Roman" w:hAnsi="Times New Roman"/>
          <w:sz w:val="28"/>
          <w:szCs w:val="28"/>
        </w:rPr>
        <w:t xml:space="preserve"> </w:t>
      </w:r>
      <w:r w:rsidRPr="00CE4660">
        <w:rPr>
          <w:rFonts w:ascii="Times New Roman" w:hAnsi="Times New Roman"/>
          <w:sz w:val="28"/>
          <w:szCs w:val="28"/>
        </w:rPr>
        <w:t>- технической, тактической, физической, теоретической и психологической. Формирование</w:t>
      </w:r>
      <w:r w:rsidR="0015666A">
        <w:rPr>
          <w:rFonts w:ascii="Times New Roman" w:hAnsi="Times New Roman"/>
          <w:sz w:val="28"/>
          <w:szCs w:val="28"/>
        </w:rPr>
        <w:t xml:space="preserve"> </w:t>
      </w:r>
      <w:r w:rsidRPr="00CE4660">
        <w:rPr>
          <w:rFonts w:ascii="Times New Roman" w:hAnsi="Times New Roman"/>
          <w:sz w:val="28"/>
          <w:szCs w:val="28"/>
        </w:rPr>
        <w:t xml:space="preserve">психических качеств спортсмена может быть наиболее </w:t>
      </w:r>
      <w:r w:rsidRPr="00CE4660">
        <w:rPr>
          <w:rFonts w:ascii="Times New Roman" w:hAnsi="Times New Roman"/>
          <w:sz w:val="28"/>
          <w:szCs w:val="28"/>
        </w:rPr>
        <w:lastRenderedPageBreak/>
        <w:t>эффективным в подростковом и</w:t>
      </w:r>
      <w:r w:rsidR="0015666A">
        <w:rPr>
          <w:rFonts w:ascii="Times New Roman" w:hAnsi="Times New Roman"/>
          <w:sz w:val="28"/>
          <w:szCs w:val="28"/>
        </w:rPr>
        <w:t xml:space="preserve"> </w:t>
      </w:r>
      <w:r w:rsidRPr="00CE4660">
        <w:rPr>
          <w:rFonts w:ascii="Times New Roman" w:hAnsi="Times New Roman"/>
          <w:sz w:val="28"/>
          <w:szCs w:val="28"/>
        </w:rPr>
        <w:t>юношеском возрасте, и на тренера-преподавателя ложится обязанность использовать для</w:t>
      </w:r>
      <w:r w:rsidR="0015666A">
        <w:rPr>
          <w:rFonts w:ascii="Times New Roman" w:hAnsi="Times New Roman"/>
          <w:sz w:val="28"/>
          <w:szCs w:val="28"/>
        </w:rPr>
        <w:t xml:space="preserve"> </w:t>
      </w:r>
      <w:r w:rsidRPr="00CE4660">
        <w:rPr>
          <w:rFonts w:ascii="Times New Roman" w:hAnsi="Times New Roman"/>
          <w:sz w:val="28"/>
          <w:szCs w:val="28"/>
        </w:rPr>
        <w:t>этого средства и методы психологического воздействия.</w:t>
      </w:r>
    </w:p>
    <w:p w:rsidR="00CE4660" w:rsidRP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В процессе психологической подготовки спортсменов воспитываются психические</w:t>
      </w:r>
      <w:r w:rsidR="0015666A">
        <w:rPr>
          <w:rFonts w:ascii="Times New Roman" w:hAnsi="Times New Roman"/>
          <w:sz w:val="28"/>
          <w:szCs w:val="28"/>
        </w:rPr>
        <w:t xml:space="preserve"> </w:t>
      </w:r>
      <w:r w:rsidRPr="00CE4660">
        <w:rPr>
          <w:rFonts w:ascii="Times New Roman" w:hAnsi="Times New Roman"/>
          <w:sz w:val="28"/>
          <w:szCs w:val="28"/>
        </w:rPr>
        <w:t>качества личности, которые способствуют овладению мастерством в избранном виде спорта и</w:t>
      </w:r>
      <w:r w:rsidR="0015666A">
        <w:rPr>
          <w:rFonts w:ascii="Times New Roman" w:hAnsi="Times New Roman"/>
          <w:sz w:val="28"/>
          <w:szCs w:val="28"/>
        </w:rPr>
        <w:t xml:space="preserve"> </w:t>
      </w:r>
      <w:r w:rsidRPr="00CE4660">
        <w:rPr>
          <w:rFonts w:ascii="Times New Roman" w:hAnsi="Times New Roman"/>
          <w:sz w:val="28"/>
          <w:szCs w:val="28"/>
        </w:rPr>
        <w:t>соответствуют требованиям, предъявляемым к высокому знанию спортсмена, а также</w:t>
      </w:r>
      <w:r w:rsidR="0015666A">
        <w:rPr>
          <w:rFonts w:ascii="Times New Roman" w:hAnsi="Times New Roman"/>
          <w:sz w:val="28"/>
          <w:szCs w:val="28"/>
        </w:rPr>
        <w:t xml:space="preserve"> </w:t>
      </w:r>
      <w:r w:rsidRPr="00CE4660">
        <w:rPr>
          <w:rFonts w:ascii="Times New Roman" w:hAnsi="Times New Roman"/>
          <w:sz w:val="28"/>
          <w:szCs w:val="28"/>
        </w:rPr>
        <w:t>формируется психическая готовность к конкретным соревнованиям, к надежности</w:t>
      </w:r>
      <w:r w:rsidR="0015666A">
        <w:rPr>
          <w:rFonts w:ascii="Times New Roman" w:hAnsi="Times New Roman"/>
          <w:sz w:val="28"/>
          <w:szCs w:val="28"/>
        </w:rPr>
        <w:t xml:space="preserve"> </w:t>
      </w:r>
      <w:r w:rsidRPr="00CE4660">
        <w:rPr>
          <w:rFonts w:ascii="Times New Roman" w:hAnsi="Times New Roman"/>
          <w:sz w:val="28"/>
          <w:szCs w:val="28"/>
        </w:rPr>
        <w:t>выступления в них.</w:t>
      </w:r>
    </w:p>
    <w:p w:rsidR="00CE4660" w:rsidRDefault="00CE4660" w:rsidP="00CE4660">
      <w:pPr>
        <w:spacing w:after="0" w:line="240" w:lineRule="auto"/>
        <w:ind w:firstLine="705"/>
        <w:jc w:val="both"/>
        <w:rPr>
          <w:rFonts w:ascii="Times New Roman" w:hAnsi="Times New Roman"/>
          <w:sz w:val="28"/>
          <w:szCs w:val="28"/>
        </w:rPr>
      </w:pPr>
      <w:r w:rsidRPr="00CE4660">
        <w:rPr>
          <w:rFonts w:ascii="Times New Roman" w:hAnsi="Times New Roman"/>
          <w:sz w:val="28"/>
          <w:szCs w:val="28"/>
        </w:rPr>
        <w:t>Психологическая подготовка спортсменов состоит из общей психологической</w:t>
      </w:r>
      <w:r w:rsidR="0015666A">
        <w:rPr>
          <w:rFonts w:ascii="Times New Roman" w:hAnsi="Times New Roman"/>
          <w:sz w:val="28"/>
          <w:szCs w:val="28"/>
        </w:rPr>
        <w:t xml:space="preserve"> </w:t>
      </w:r>
      <w:r w:rsidRPr="00CE4660">
        <w:rPr>
          <w:rFonts w:ascii="Times New Roman" w:hAnsi="Times New Roman"/>
          <w:sz w:val="28"/>
          <w:szCs w:val="28"/>
        </w:rPr>
        <w:t>(круглогодичной) подготовки, психологической подготовки к соревнованиям и управления</w:t>
      </w:r>
      <w:r w:rsidR="0015666A">
        <w:rPr>
          <w:rFonts w:ascii="Times New Roman" w:hAnsi="Times New Roman"/>
          <w:sz w:val="28"/>
          <w:szCs w:val="28"/>
        </w:rPr>
        <w:t xml:space="preserve"> </w:t>
      </w:r>
      <w:r w:rsidRPr="00CE4660">
        <w:rPr>
          <w:rFonts w:ascii="Times New Roman" w:hAnsi="Times New Roman"/>
          <w:sz w:val="28"/>
          <w:szCs w:val="28"/>
        </w:rPr>
        <w:t>нервно-психическим восстановлением спортсменов.</w:t>
      </w:r>
    </w:p>
    <w:p w:rsidR="0015666A" w:rsidRDefault="0015666A" w:rsidP="0015666A">
      <w:pPr>
        <w:spacing w:after="0" w:line="240" w:lineRule="auto"/>
        <w:jc w:val="both"/>
        <w:rPr>
          <w:rFonts w:ascii="Times New Roman" w:hAnsi="Times New Roman"/>
          <w:sz w:val="28"/>
          <w:szCs w:val="28"/>
        </w:rPr>
      </w:pPr>
      <w:r>
        <w:rPr>
          <w:rFonts w:ascii="Times New Roman" w:hAnsi="Times New Roman"/>
          <w:sz w:val="28"/>
          <w:szCs w:val="28"/>
        </w:rPr>
        <w:tab/>
        <w:t xml:space="preserve">Общая психологическая подготовка спортсменов. </w:t>
      </w:r>
      <w:r w:rsidRPr="0015666A">
        <w:rPr>
          <w:rFonts w:ascii="Times New Roman" w:hAnsi="Times New Roman"/>
          <w:sz w:val="28"/>
          <w:szCs w:val="28"/>
        </w:rPr>
        <w:t>Общая психологическая подготовка предусматривает формирование личности</w:t>
      </w:r>
      <w:r>
        <w:rPr>
          <w:rFonts w:ascii="Times New Roman" w:hAnsi="Times New Roman"/>
          <w:sz w:val="28"/>
          <w:szCs w:val="28"/>
        </w:rPr>
        <w:t xml:space="preserve"> </w:t>
      </w:r>
      <w:r w:rsidRPr="0015666A">
        <w:rPr>
          <w:rFonts w:ascii="Times New Roman" w:hAnsi="Times New Roman"/>
          <w:sz w:val="28"/>
          <w:szCs w:val="28"/>
        </w:rPr>
        <w:t>спортсменов и межличностных отношений, развитие спортивного интеллекта,</w:t>
      </w:r>
      <w:r>
        <w:rPr>
          <w:rFonts w:ascii="Times New Roman" w:hAnsi="Times New Roman"/>
          <w:sz w:val="28"/>
          <w:szCs w:val="28"/>
        </w:rPr>
        <w:t xml:space="preserve"> </w:t>
      </w:r>
      <w:r w:rsidRPr="0015666A">
        <w:rPr>
          <w:rFonts w:ascii="Times New Roman" w:hAnsi="Times New Roman"/>
          <w:sz w:val="28"/>
          <w:szCs w:val="28"/>
        </w:rPr>
        <w:t>специализированных психических функций и психомоторных качеств.</w:t>
      </w:r>
      <w:r>
        <w:rPr>
          <w:rFonts w:ascii="Times New Roman" w:hAnsi="Times New Roman"/>
          <w:sz w:val="28"/>
          <w:szCs w:val="28"/>
        </w:rPr>
        <w:t xml:space="preserve"> </w:t>
      </w:r>
      <w:r w:rsidRPr="0015666A">
        <w:rPr>
          <w:rFonts w:ascii="Times New Roman" w:hAnsi="Times New Roman"/>
          <w:sz w:val="28"/>
          <w:szCs w:val="28"/>
        </w:rPr>
        <w:t>Тренеры-преподаватели должны воспитывать спортсменов в духе нравственных</w:t>
      </w:r>
      <w:r>
        <w:rPr>
          <w:rFonts w:ascii="Times New Roman" w:hAnsi="Times New Roman"/>
          <w:sz w:val="28"/>
          <w:szCs w:val="28"/>
        </w:rPr>
        <w:t xml:space="preserve"> </w:t>
      </w:r>
      <w:r w:rsidRPr="0015666A">
        <w:rPr>
          <w:rFonts w:ascii="Times New Roman" w:hAnsi="Times New Roman"/>
          <w:sz w:val="28"/>
          <w:szCs w:val="28"/>
        </w:rPr>
        <w:t>принципов.</w:t>
      </w:r>
      <w:r>
        <w:rPr>
          <w:rFonts w:ascii="Times New Roman" w:hAnsi="Times New Roman"/>
          <w:sz w:val="28"/>
          <w:szCs w:val="28"/>
        </w:rPr>
        <w:t xml:space="preserve"> </w:t>
      </w:r>
      <w:r w:rsidRPr="0015666A">
        <w:rPr>
          <w:rFonts w:ascii="Times New Roman" w:hAnsi="Times New Roman"/>
          <w:sz w:val="28"/>
          <w:szCs w:val="28"/>
        </w:rPr>
        <w:t>Тренер формирует у спортсменов такие важные качества, как общительность,</w:t>
      </w:r>
      <w:r>
        <w:rPr>
          <w:rFonts w:ascii="Times New Roman" w:hAnsi="Times New Roman"/>
          <w:sz w:val="28"/>
          <w:szCs w:val="28"/>
        </w:rPr>
        <w:t xml:space="preserve"> </w:t>
      </w:r>
      <w:r w:rsidRPr="0015666A">
        <w:rPr>
          <w:rFonts w:ascii="Times New Roman" w:hAnsi="Times New Roman"/>
          <w:sz w:val="28"/>
          <w:szCs w:val="28"/>
        </w:rPr>
        <w:t>доброжелательность и уважение к товарищам, требовательность к другим и самому себе,</w:t>
      </w:r>
      <w:r>
        <w:rPr>
          <w:rFonts w:ascii="Times New Roman" w:hAnsi="Times New Roman"/>
          <w:sz w:val="28"/>
          <w:szCs w:val="28"/>
        </w:rPr>
        <w:t xml:space="preserve"> </w:t>
      </w:r>
      <w:r w:rsidRPr="0015666A">
        <w:rPr>
          <w:rFonts w:ascii="Times New Roman" w:hAnsi="Times New Roman"/>
          <w:sz w:val="28"/>
          <w:szCs w:val="28"/>
        </w:rPr>
        <w:t>спортивное самолюбие и стремление к самовоспитанию.</w:t>
      </w:r>
      <w:r>
        <w:rPr>
          <w:rFonts w:ascii="Times New Roman" w:hAnsi="Times New Roman"/>
          <w:sz w:val="28"/>
          <w:szCs w:val="28"/>
        </w:rPr>
        <w:t xml:space="preserve"> </w:t>
      </w:r>
      <w:r w:rsidRPr="0015666A">
        <w:rPr>
          <w:rFonts w:ascii="Times New Roman" w:hAnsi="Times New Roman"/>
          <w:sz w:val="28"/>
          <w:szCs w:val="28"/>
        </w:rPr>
        <w:t>Воспитываются волевые черты, проявляемые при соблюдении тренировочного</w:t>
      </w:r>
      <w:r>
        <w:rPr>
          <w:rFonts w:ascii="Times New Roman" w:hAnsi="Times New Roman"/>
          <w:sz w:val="28"/>
          <w:szCs w:val="28"/>
        </w:rPr>
        <w:t xml:space="preserve"> </w:t>
      </w:r>
      <w:r w:rsidRPr="0015666A">
        <w:rPr>
          <w:rFonts w:ascii="Times New Roman" w:hAnsi="Times New Roman"/>
          <w:sz w:val="28"/>
          <w:szCs w:val="28"/>
        </w:rPr>
        <w:t>режима, а также в соревнованиях: целенаправленность и самостоятельность в ходе</w:t>
      </w:r>
      <w:r>
        <w:rPr>
          <w:rFonts w:ascii="Times New Roman" w:hAnsi="Times New Roman"/>
          <w:sz w:val="28"/>
          <w:szCs w:val="28"/>
        </w:rPr>
        <w:t xml:space="preserve"> </w:t>
      </w:r>
      <w:r w:rsidRPr="0015666A">
        <w:rPr>
          <w:rFonts w:ascii="Times New Roman" w:hAnsi="Times New Roman"/>
          <w:sz w:val="28"/>
          <w:szCs w:val="28"/>
        </w:rPr>
        <w:t>подготовки, настойчивость в овладении мастерством в условиях больших нагрузок, смелость</w:t>
      </w:r>
      <w:r>
        <w:rPr>
          <w:rFonts w:ascii="Times New Roman" w:hAnsi="Times New Roman"/>
          <w:sz w:val="28"/>
          <w:szCs w:val="28"/>
        </w:rPr>
        <w:t xml:space="preserve"> </w:t>
      </w:r>
      <w:r w:rsidRPr="0015666A">
        <w:rPr>
          <w:rFonts w:ascii="Times New Roman" w:hAnsi="Times New Roman"/>
          <w:sz w:val="28"/>
          <w:szCs w:val="28"/>
        </w:rPr>
        <w:t>и самообладание при выполнении упражнений, связанных с риском, решительность и</w:t>
      </w:r>
      <w:r>
        <w:rPr>
          <w:rFonts w:ascii="Times New Roman" w:hAnsi="Times New Roman"/>
          <w:sz w:val="28"/>
          <w:szCs w:val="28"/>
        </w:rPr>
        <w:t xml:space="preserve"> </w:t>
      </w:r>
      <w:r w:rsidRPr="0015666A">
        <w:rPr>
          <w:rFonts w:ascii="Times New Roman" w:hAnsi="Times New Roman"/>
          <w:sz w:val="28"/>
          <w:szCs w:val="28"/>
        </w:rPr>
        <w:t>инициативность в трудных ситуациях соревнований, стойкость и выдержка при утомлении.</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процессе психологической подготовки вырабатывается эмоциональная устойчивость</w:t>
      </w:r>
      <w:r>
        <w:rPr>
          <w:rFonts w:ascii="Times New Roman" w:hAnsi="Times New Roman"/>
          <w:sz w:val="28"/>
          <w:szCs w:val="28"/>
        </w:rPr>
        <w:t xml:space="preserve"> </w:t>
      </w:r>
      <w:r w:rsidRPr="0015666A">
        <w:rPr>
          <w:rFonts w:ascii="Times New Roman" w:hAnsi="Times New Roman"/>
          <w:sz w:val="28"/>
          <w:szCs w:val="28"/>
        </w:rPr>
        <w:t>в различных условиях обитания и тренировки, в условиях соревнований.</w:t>
      </w:r>
      <w:r>
        <w:rPr>
          <w:rFonts w:ascii="Times New Roman" w:hAnsi="Times New Roman"/>
          <w:sz w:val="28"/>
          <w:szCs w:val="28"/>
        </w:rPr>
        <w:t xml:space="preserve"> </w:t>
      </w:r>
      <w:r w:rsidRPr="0015666A">
        <w:rPr>
          <w:rFonts w:ascii="Times New Roman" w:hAnsi="Times New Roman"/>
          <w:sz w:val="28"/>
          <w:szCs w:val="28"/>
        </w:rPr>
        <w:t>Формируются положительные межличностные отношения (общие моральные нормы</w:t>
      </w:r>
      <w:r>
        <w:rPr>
          <w:rFonts w:ascii="Times New Roman" w:hAnsi="Times New Roman"/>
          <w:sz w:val="28"/>
          <w:szCs w:val="28"/>
        </w:rPr>
        <w:t xml:space="preserve"> </w:t>
      </w:r>
      <w:r w:rsidRPr="0015666A">
        <w:rPr>
          <w:rFonts w:ascii="Times New Roman" w:hAnsi="Times New Roman"/>
          <w:sz w:val="28"/>
          <w:szCs w:val="28"/>
        </w:rPr>
        <w:t>поведения, сплоченность, взаимная требовательность и помощь, благоприятная</w:t>
      </w:r>
      <w:r>
        <w:rPr>
          <w:rFonts w:ascii="Times New Roman" w:hAnsi="Times New Roman"/>
          <w:sz w:val="28"/>
          <w:szCs w:val="28"/>
        </w:rPr>
        <w:t xml:space="preserve"> </w:t>
      </w:r>
      <w:r w:rsidRPr="0015666A">
        <w:rPr>
          <w:rFonts w:ascii="Times New Roman" w:hAnsi="Times New Roman"/>
          <w:sz w:val="28"/>
          <w:szCs w:val="28"/>
        </w:rPr>
        <w:t>психологическая атмосфера в ходе подготовки и соревнований), взаимопонимание и</w:t>
      </w:r>
      <w:r>
        <w:rPr>
          <w:rFonts w:ascii="Times New Roman" w:hAnsi="Times New Roman"/>
          <w:sz w:val="28"/>
          <w:szCs w:val="28"/>
        </w:rPr>
        <w:t xml:space="preserve"> </w:t>
      </w:r>
      <w:r w:rsidRPr="0015666A">
        <w:rPr>
          <w:rFonts w:ascii="Times New Roman" w:hAnsi="Times New Roman"/>
          <w:sz w:val="28"/>
          <w:szCs w:val="28"/>
        </w:rPr>
        <w:t>взаимодействие членов группы. Содержание спортивного интеллекта включает: широкий</w:t>
      </w:r>
      <w:r>
        <w:rPr>
          <w:rFonts w:ascii="Times New Roman" w:hAnsi="Times New Roman"/>
          <w:sz w:val="28"/>
          <w:szCs w:val="28"/>
        </w:rPr>
        <w:t xml:space="preserve"> </w:t>
      </w:r>
      <w:r w:rsidRPr="0015666A">
        <w:rPr>
          <w:rFonts w:ascii="Times New Roman" w:hAnsi="Times New Roman"/>
          <w:sz w:val="28"/>
          <w:szCs w:val="28"/>
        </w:rPr>
        <w:t>кругозор и эрудицию, способность к планированию и анализу процесса подготовки, оценке</w:t>
      </w:r>
      <w:r>
        <w:rPr>
          <w:rFonts w:ascii="Times New Roman" w:hAnsi="Times New Roman"/>
          <w:sz w:val="28"/>
          <w:szCs w:val="28"/>
        </w:rPr>
        <w:t xml:space="preserve"> </w:t>
      </w:r>
      <w:r w:rsidRPr="0015666A">
        <w:rPr>
          <w:rFonts w:ascii="Times New Roman" w:hAnsi="Times New Roman"/>
          <w:sz w:val="28"/>
          <w:szCs w:val="28"/>
        </w:rPr>
        <w:t>своей тренированности и обобщению собственного опыта и опыта других спортсменов.</w:t>
      </w:r>
      <w:r>
        <w:rPr>
          <w:rFonts w:ascii="Times New Roman" w:hAnsi="Times New Roman"/>
          <w:sz w:val="28"/>
          <w:szCs w:val="28"/>
        </w:rPr>
        <w:t xml:space="preserve"> </w:t>
      </w:r>
      <w:r w:rsidRPr="0015666A">
        <w:rPr>
          <w:rFonts w:ascii="Times New Roman" w:hAnsi="Times New Roman"/>
          <w:sz w:val="28"/>
          <w:szCs w:val="28"/>
        </w:rPr>
        <w:t>К специализированным психическим функциям относятся:</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оперативно-тактическое мышление (способность к мгновенной ориентировке в</w:t>
      </w:r>
      <w:r>
        <w:rPr>
          <w:rFonts w:ascii="Times New Roman" w:hAnsi="Times New Roman"/>
          <w:sz w:val="28"/>
          <w:szCs w:val="28"/>
        </w:rPr>
        <w:t xml:space="preserve"> </w:t>
      </w:r>
      <w:r w:rsidRPr="0015666A">
        <w:rPr>
          <w:rFonts w:ascii="Times New Roman" w:hAnsi="Times New Roman"/>
          <w:sz w:val="28"/>
          <w:szCs w:val="28"/>
        </w:rPr>
        <w:t xml:space="preserve">соревновательной ситуации и принятию решения, </w:t>
      </w:r>
      <w:r w:rsidRPr="0015666A">
        <w:rPr>
          <w:rFonts w:ascii="Times New Roman" w:hAnsi="Times New Roman"/>
          <w:sz w:val="28"/>
          <w:szCs w:val="28"/>
        </w:rPr>
        <w:lastRenderedPageBreak/>
        <w:t>коррекции плана выступления и отдельных</w:t>
      </w:r>
      <w:r>
        <w:rPr>
          <w:rFonts w:ascii="Times New Roman" w:hAnsi="Times New Roman"/>
          <w:sz w:val="28"/>
          <w:szCs w:val="28"/>
        </w:rPr>
        <w:t xml:space="preserve"> </w:t>
      </w:r>
      <w:r w:rsidRPr="0015666A">
        <w:rPr>
          <w:rFonts w:ascii="Times New Roman" w:hAnsi="Times New Roman"/>
          <w:sz w:val="28"/>
          <w:szCs w:val="28"/>
        </w:rPr>
        <w:t>действий, анализу своего выступления и выступлений конкурентов и др.);</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специализированное восприятие (пространства, времени, усилий, темпа);</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комплексные специализированные восприятия (чувство «</w:t>
      </w:r>
      <w:r w:rsidR="006B4291">
        <w:rPr>
          <w:rFonts w:ascii="Times New Roman" w:hAnsi="Times New Roman"/>
          <w:sz w:val="28"/>
          <w:szCs w:val="28"/>
        </w:rPr>
        <w:t>велосипеда</w:t>
      </w:r>
      <w:r w:rsidRPr="0015666A">
        <w:rPr>
          <w:rFonts w:ascii="Times New Roman" w:hAnsi="Times New Roman"/>
          <w:sz w:val="28"/>
          <w:szCs w:val="28"/>
        </w:rPr>
        <w:t>», чувства «</w:t>
      </w:r>
      <w:r w:rsidR="006B4291">
        <w:rPr>
          <w:rFonts w:ascii="Times New Roman" w:hAnsi="Times New Roman"/>
          <w:sz w:val="28"/>
          <w:szCs w:val="28"/>
        </w:rPr>
        <w:t>трека, трассы</w:t>
      </w:r>
      <w:r w:rsidRPr="0015666A">
        <w:rPr>
          <w:rFonts w:ascii="Times New Roman" w:hAnsi="Times New Roman"/>
          <w:sz w:val="28"/>
          <w:szCs w:val="28"/>
        </w:rPr>
        <w:t>»</w:t>
      </w:r>
      <w:r>
        <w:rPr>
          <w:rFonts w:ascii="Times New Roman" w:hAnsi="Times New Roman"/>
          <w:sz w:val="28"/>
          <w:szCs w:val="28"/>
        </w:rPr>
        <w:t xml:space="preserve"> </w:t>
      </w:r>
      <w:r w:rsidRPr="0015666A">
        <w:rPr>
          <w:rFonts w:ascii="Times New Roman" w:hAnsi="Times New Roman"/>
          <w:sz w:val="28"/>
          <w:szCs w:val="28"/>
        </w:rPr>
        <w:t>чувство ритма выполнения упражнения» и др.);</w:t>
      </w:r>
      <w:r>
        <w:rPr>
          <w:rFonts w:ascii="Times New Roman" w:hAnsi="Times New Roman"/>
          <w:sz w:val="28"/>
          <w:szCs w:val="28"/>
        </w:rPr>
        <w:t xml:space="preserve"> </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простые и сложные сенсомоторные реакции, свойства внимания (концентрация,</w:t>
      </w:r>
      <w:r>
        <w:rPr>
          <w:rFonts w:ascii="Times New Roman" w:hAnsi="Times New Roman"/>
          <w:sz w:val="28"/>
          <w:szCs w:val="28"/>
        </w:rPr>
        <w:t xml:space="preserve"> </w:t>
      </w:r>
      <w:r w:rsidRPr="0015666A">
        <w:rPr>
          <w:rFonts w:ascii="Times New Roman" w:hAnsi="Times New Roman"/>
          <w:sz w:val="28"/>
          <w:szCs w:val="28"/>
        </w:rPr>
        <w:t>распределение, переключение).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применяемых для</w:t>
      </w:r>
      <w:r>
        <w:rPr>
          <w:rFonts w:ascii="Times New Roman" w:hAnsi="Times New Roman"/>
          <w:sz w:val="28"/>
          <w:szCs w:val="28"/>
        </w:rPr>
        <w:t xml:space="preserve"> </w:t>
      </w:r>
      <w:r w:rsidRPr="0015666A">
        <w:rPr>
          <w:rFonts w:ascii="Times New Roman" w:hAnsi="Times New Roman"/>
          <w:sz w:val="28"/>
          <w:szCs w:val="28"/>
        </w:rPr>
        <w:t>формирования личности и межличностных отношений:</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15666A">
        <w:rPr>
          <w:rFonts w:ascii="Times New Roman" w:hAnsi="Times New Roman"/>
          <w:sz w:val="28"/>
          <w:szCs w:val="28"/>
        </w:rPr>
        <w:t>нформация спортсменам об особенностях развития их свойств личности и</w:t>
      </w:r>
      <w:r>
        <w:rPr>
          <w:rFonts w:ascii="Times New Roman" w:hAnsi="Times New Roman"/>
          <w:sz w:val="28"/>
          <w:szCs w:val="28"/>
        </w:rPr>
        <w:t xml:space="preserve"> </w:t>
      </w:r>
      <w:r w:rsidRPr="0015666A">
        <w:rPr>
          <w:rFonts w:ascii="Times New Roman" w:hAnsi="Times New Roman"/>
          <w:sz w:val="28"/>
          <w:szCs w:val="28"/>
        </w:rPr>
        <w:t>групповых особенностей команды;</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словесного воздействия: разъяснения, убеждения, советы, похвала,</w:t>
      </w:r>
      <w:r>
        <w:rPr>
          <w:rFonts w:ascii="Times New Roman" w:hAnsi="Times New Roman"/>
          <w:sz w:val="28"/>
          <w:szCs w:val="28"/>
        </w:rPr>
        <w:t xml:space="preserve"> </w:t>
      </w:r>
      <w:r w:rsidRPr="0015666A">
        <w:rPr>
          <w:rFonts w:ascii="Times New Roman" w:hAnsi="Times New Roman"/>
          <w:sz w:val="28"/>
          <w:szCs w:val="28"/>
        </w:rPr>
        <w:t>требования, критика, ободрение, суждение, внушение, при</w:t>
      </w:r>
      <w:r>
        <w:rPr>
          <w:rFonts w:ascii="Times New Roman" w:hAnsi="Times New Roman"/>
          <w:sz w:val="28"/>
          <w:szCs w:val="28"/>
        </w:rPr>
        <w:t xml:space="preserve">меры авторитетных людей и др.;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етоды смешанного воздействия: поощрение, наказание, общественные и личные</w:t>
      </w:r>
      <w:r>
        <w:rPr>
          <w:rFonts w:ascii="Times New Roman" w:hAnsi="Times New Roman"/>
          <w:sz w:val="28"/>
          <w:szCs w:val="28"/>
        </w:rPr>
        <w:t xml:space="preserve"> </w:t>
      </w:r>
      <w:r w:rsidRPr="0015666A">
        <w:rPr>
          <w:rFonts w:ascii="Times New Roman" w:hAnsi="Times New Roman"/>
          <w:sz w:val="28"/>
          <w:szCs w:val="28"/>
        </w:rPr>
        <w:t>поручения;</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орально-психологическое просвещение спортсменов в ходе лекций, бесед,</w:t>
      </w:r>
      <w:r>
        <w:rPr>
          <w:rFonts w:ascii="Times New Roman" w:hAnsi="Times New Roman"/>
          <w:sz w:val="28"/>
          <w:szCs w:val="28"/>
        </w:rPr>
        <w:t xml:space="preserve"> </w:t>
      </w:r>
      <w:r w:rsidRPr="0015666A">
        <w:rPr>
          <w:rFonts w:ascii="Times New Roman" w:hAnsi="Times New Roman"/>
          <w:sz w:val="28"/>
          <w:szCs w:val="28"/>
        </w:rPr>
        <w:t>консультаций, объяснений;</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л</w:t>
      </w:r>
      <w:r w:rsidRPr="0015666A">
        <w:rPr>
          <w:rFonts w:ascii="Times New Roman" w:hAnsi="Times New Roman"/>
          <w:sz w:val="28"/>
          <w:szCs w:val="28"/>
        </w:rPr>
        <w:t>ичный пример тренера и ведущих спортсменов;</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5666A">
        <w:rPr>
          <w:rFonts w:ascii="Times New Roman" w:hAnsi="Times New Roman"/>
          <w:sz w:val="28"/>
          <w:szCs w:val="28"/>
        </w:rPr>
        <w:t>оспитательное воздействие коллектива;</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5666A">
        <w:rPr>
          <w:rFonts w:ascii="Times New Roman" w:hAnsi="Times New Roman"/>
          <w:sz w:val="28"/>
          <w:szCs w:val="28"/>
        </w:rPr>
        <w:t>овместные общественные мероприятия команды: формирование и укрепление</w:t>
      </w:r>
      <w:r>
        <w:rPr>
          <w:rFonts w:ascii="Times New Roman" w:hAnsi="Times New Roman"/>
          <w:sz w:val="28"/>
          <w:szCs w:val="28"/>
        </w:rPr>
        <w:t xml:space="preserve"> </w:t>
      </w:r>
      <w:r w:rsidRPr="0015666A">
        <w:rPr>
          <w:rFonts w:ascii="Times New Roman" w:hAnsi="Times New Roman"/>
          <w:sz w:val="28"/>
          <w:szCs w:val="28"/>
        </w:rPr>
        <w:t>спортивных традиций команды, воздействие авторитетных людей, лидеров, коллективные</w:t>
      </w:r>
      <w:r>
        <w:rPr>
          <w:rFonts w:ascii="Times New Roman" w:hAnsi="Times New Roman"/>
          <w:sz w:val="28"/>
          <w:szCs w:val="28"/>
        </w:rPr>
        <w:t xml:space="preserve"> </w:t>
      </w:r>
      <w:r w:rsidRPr="0015666A">
        <w:rPr>
          <w:rFonts w:ascii="Times New Roman" w:hAnsi="Times New Roman"/>
          <w:sz w:val="28"/>
          <w:szCs w:val="28"/>
        </w:rPr>
        <w:t>обсуждения выполнения учебного и тренировочного планов, дисциплины и поведения</w:t>
      </w:r>
      <w:r>
        <w:rPr>
          <w:rFonts w:ascii="Times New Roman" w:hAnsi="Times New Roman"/>
          <w:sz w:val="28"/>
          <w:szCs w:val="28"/>
        </w:rPr>
        <w:t xml:space="preserve"> </w:t>
      </w:r>
      <w:r w:rsidRPr="0015666A">
        <w:rPr>
          <w:rFonts w:ascii="Times New Roman" w:hAnsi="Times New Roman"/>
          <w:sz w:val="28"/>
          <w:szCs w:val="28"/>
        </w:rPr>
        <w:t>спортсменов, итогов соревнований, организация шефства производственных и других</w:t>
      </w:r>
      <w:r>
        <w:rPr>
          <w:rFonts w:ascii="Times New Roman" w:hAnsi="Times New Roman"/>
          <w:sz w:val="28"/>
          <w:szCs w:val="28"/>
        </w:rPr>
        <w:t xml:space="preserve"> </w:t>
      </w:r>
      <w:r w:rsidRPr="0015666A">
        <w:rPr>
          <w:rFonts w:ascii="Times New Roman" w:hAnsi="Times New Roman"/>
          <w:sz w:val="28"/>
          <w:szCs w:val="28"/>
        </w:rPr>
        <w:t>коллективов;</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15666A">
        <w:rPr>
          <w:rFonts w:ascii="Times New Roman" w:hAnsi="Times New Roman"/>
          <w:sz w:val="28"/>
          <w:szCs w:val="28"/>
        </w:rPr>
        <w:t>рганизация целенаправленного воздействия литературы и искусства;</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15666A">
        <w:rPr>
          <w:rFonts w:ascii="Times New Roman" w:hAnsi="Times New Roman"/>
          <w:sz w:val="28"/>
          <w:szCs w:val="28"/>
        </w:rPr>
        <w:t>остепенное осознание повышения трудности тренировочных заданий и уровня</w:t>
      </w:r>
      <w:r>
        <w:rPr>
          <w:rFonts w:ascii="Times New Roman" w:hAnsi="Times New Roman"/>
          <w:sz w:val="28"/>
          <w:szCs w:val="28"/>
        </w:rPr>
        <w:t xml:space="preserve"> </w:t>
      </w:r>
      <w:r w:rsidRPr="0015666A">
        <w:rPr>
          <w:rFonts w:ascii="Times New Roman" w:hAnsi="Times New Roman"/>
          <w:sz w:val="28"/>
          <w:szCs w:val="28"/>
        </w:rPr>
        <w:t>нагрузок;</w:t>
      </w:r>
      <w:r>
        <w:rPr>
          <w:rFonts w:ascii="Times New Roman" w:hAnsi="Times New Roman"/>
          <w:sz w:val="28"/>
          <w:szCs w:val="28"/>
        </w:rPr>
        <w:t xml:space="preserve"> </w:t>
      </w:r>
    </w:p>
    <w:p w:rsid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5666A">
        <w:rPr>
          <w:rFonts w:ascii="Times New Roman" w:hAnsi="Times New Roman"/>
          <w:sz w:val="28"/>
          <w:szCs w:val="28"/>
        </w:rPr>
        <w:t>оздание жестких условий тренировочного режима;</w:t>
      </w:r>
      <w:r>
        <w:rPr>
          <w:rFonts w:ascii="Times New Roman" w:hAnsi="Times New Roman"/>
          <w:sz w:val="28"/>
          <w:szCs w:val="28"/>
        </w:rPr>
        <w:t xml:space="preserve"> </w:t>
      </w:r>
    </w:p>
    <w:p w:rsidR="00CE4660"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15666A">
        <w:rPr>
          <w:rFonts w:ascii="Times New Roman" w:hAnsi="Times New Roman"/>
          <w:sz w:val="28"/>
          <w:szCs w:val="28"/>
        </w:rPr>
        <w:t>оделирование соревновательных и предсоревновательных стресс-ситуаций с</w:t>
      </w:r>
      <w:r>
        <w:rPr>
          <w:rFonts w:ascii="Times New Roman" w:hAnsi="Times New Roman"/>
          <w:sz w:val="28"/>
          <w:szCs w:val="28"/>
        </w:rPr>
        <w:t xml:space="preserve"> </w:t>
      </w:r>
      <w:r w:rsidRPr="0015666A">
        <w:rPr>
          <w:rFonts w:ascii="Times New Roman" w:hAnsi="Times New Roman"/>
          <w:sz w:val="28"/>
          <w:szCs w:val="28"/>
        </w:rPr>
        <w:t xml:space="preserve">применением методов </w:t>
      </w:r>
      <w:proofErr w:type="spellStart"/>
      <w:r w:rsidRPr="0015666A">
        <w:rPr>
          <w:rFonts w:ascii="Times New Roman" w:hAnsi="Times New Roman"/>
          <w:sz w:val="28"/>
          <w:szCs w:val="28"/>
        </w:rPr>
        <w:t>секундирования</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Психологическая подготовка спортсменов к соревнованиям. </w:t>
      </w:r>
      <w:r w:rsidRPr="0015666A">
        <w:rPr>
          <w:rFonts w:ascii="Times New Roman" w:hAnsi="Times New Roman"/>
          <w:sz w:val="28"/>
          <w:szCs w:val="28"/>
        </w:rPr>
        <w:t xml:space="preserve">Основное содержание психологической подготовки </w:t>
      </w:r>
      <w:r w:rsidR="00334358">
        <w:rPr>
          <w:rFonts w:ascii="Times New Roman" w:hAnsi="Times New Roman"/>
          <w:sz w:val="28"/>
          <w:szCs w:val="28"/>
        </w:rPr>
        <w:t>спортсменов</w:t>
      </w:r>
      <w:r w:rsidRPr="0015666A">
        <w:rPr>
          <w:rFonts w:ascii="Times New Roman" w:hAnsi="Times New Roman"/>
          <w:sz w:val="28"/>
          <w:szCs w:val="28"/>
        </w:rPr>
        <w:t xml:space="preserve"> состоит в</w:t>
      </w:r>
      <w:r>
        <w:rPr>
          <w:rFonts w:ascii="Times New Roman" w:hAnsi="Times New Roman"/>
          <w:sz w:val="28"/>
          <w:szCs w:val="28"/>
        </w:rPr>
        <w:t xml:space="preserve"> </w:t>
      </w:r>
      <w:r w:rsidRPr="0015666A">
        <w:rPr>
          <w:rFonts w:ascii="Times New Roman" w:hAnsi="Times New Roman"/>
          <w:sz w:val="28"/>
          <w:szCs w:val="28"/>
        </w:rPr>
        <w:t>следующем: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формирование мотивации </w:t>
      </w:r>
      <w:r w:rsidR="00334358">
        <w:rPr>
          <w:rFonts w:ascii="Times New Roman" w:hAnsi="Times New Roman"/>
          <w:sz w:val="28"/>
          <w:szCs w:val="28"/>
        </w:rPr>
        <w:t>к занятиям велосипедным спортом</w:t>
      </w:r>
      <w:r w:rsidRPr="0015666A">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развитие личностных качеств, способствующих совершенствованию и контролю;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lastRenderedPageBreak/>
        <w:t>совершенствование внимания (интенсивности, устойчивости, переключения), воображения,</w:t>
      </w:r>
      <w:r>
        <w:rPr>
          <w:rFonts w:ascii="Times New Roman" w:hAnsi="Times New Roman"/>
          <w:sz w:val="28"/>
          <w:szCs w:val="28"/>
        </w:rPr>
        <w:t xml:space="preserve"> </w:t>
      </w:r>
      <w:r w:rsidRPr="0015666A">
        <w:rPr>
          <w:rFonts w:ascii="Times New Roman" w:hAnsi="Times New Roman"/>
          <w:sz w:val="28"/>
          <w:szCs w:val="28"/>
        </w:rPr>
        <w:t>памяти, что будет способствовать быстрому восприятию информации и принятию решений;</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развитие специфических чувств - «чувства </w:t>
      </w:r>
      <w:r w:rsidR="006B4291">
        <w:rPr>
          <w:rFonts w:ascii="Times New Roman" w:hAnsi="Times New Roman"/>
          <w:sz w:val="28"/>
          <w:szCs w:val="28"/>
        </w:rPr>
        <w:t>велосипеда</w:t>
      </w:r>
      <w:r w:rsidRPr="0015666A">
        <w:rPr>
          <w:rFonts w:ascii="Times New Roman" w:hAnsi="Times New Roman"/>
          <w:sz w:val="28"/>
          <w:szCs w:val="28"/>
        </w:rPr>
        <w:t xml:space="preserve">», «чувства </w:t>
      </w:r>
      <w:r w:rsidR="006B4291">
        <w:rPr>
          <w:rFonts w:ascii="Times New Roman" w:hAnsi="Times New Roman"/>
          <w:sz w:val="28"/>
          <w:szCs w:val="28"/>
        </w:rPr>
        <w:t>трека, трассы</w:t>
      </w:r>
      <w:r w:rsidRPr="0015666A">
        <w:rPr>
          <w:rFonts w:ascii="Times New Roman" w:hAnsi="Times New Roman"/>
          <w:sz w:val="28"/>
          <w:szCs w:val="28"/>
        </w:rPr>
        <w:t xml:space="preserve">», «чувства </w:t>
      </w:r>
      <w:r w:rsidR="006B4291">
        <w:rPr>
          <w:rFonts w:ascii="Times New Roman" w:hAnsi="Times New Roman"/>
          <w:sz w:val="28"/>
          <w:szCs w:val="28"/>
        </w:rPr>
        <w:t>входа в вираж</w:t>
      </w:r>
      <w:r w:rsidRPr="0015666A">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межличностных отношений в спортивном коллективе.</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Психологическая подготовка к соревнованиям состоит из двух разделов: общей,</w:t>
      </w:r>
      <w:r>
        <w:rPr>
          <w:rFonts w:ascii="Times New Roman" w:hAnsi="Times New Roman"/>
          <w:sz w:val="28"/>
          <w:szCs w:val="28"/>
        </w:rPr>
        <w:t xml:space="preserve"> </w:t>
      </w:r>
      <w:r w:rsidRPr="0015666A">
        <w:rPr>
          <w:rFonts w:ascii="Times New Roman" w:hAnsi="Times New Roman"/>
          <w:sz w:val="28"/>
          <w:szCs w:val="28"/>
        </w:rPr>
        <w:t>проводимой в течение всего года, и специальной - к конкретному соревнованию.</w:t>
      </w:r>
      <w:r>
        <w:rPr>
          <w:rFonts w:ascii="Times New Roman" w:hAnsi="Times New Roman"/>
          <w:sz w:val="28"/>
          <w:szCs w:val="28"/>
        </w:rPr>
        <w:t xml:space="preserve"> </w:t>
      </w:r>
      <w:r w:rsidRPr="0015666A">
        <w:rPr>
          <w:rFonts w:ascii="Times New Roman" w:hAnsi="Times New Roman"/>
          <w:sz w:val="28"/>
          <w:szCs w:val="28"/>
        </w:rPr>
        <w:t>В ходе общей психологической подготовки к соревнованиям формируется высокий</w:t>
      </w:r>
      <w:r>
        <w:rPr>
          <w:rFonts w:ascii="Times New Roman" w:hAnsi="Times New Roman"/>
          <w:sz w:val="28"/>
          <w:szCs w:val="28"/>
        </w:rPr>
        <w:t xml:space="preserve"> </w:t>
      </w:r>
      <w:r w:rsidRPr="0015666A">
        <w:rPr>
          <w:rFonts w:ascii="Times New Roman" w:hAnsi="Times New Roman"/>
          <w:sz w:val="28"/>
          <w:szCs w:val="28"/>
        </w:rPr>
        <w:t>уровень соревновательной мотивации, эмоциональная устойчивость, способность к</w:t>
      </w:r>
      <w:r>
        <w:rPr>
          <w:rFonts w:ascii="Times New Roman" w:hAnsi="Times New Roman"/>
          <w:sz w:val="28"/>
          <w:szCs w:val="28"/>
        </w:rPr>
        <w:t xml:space="preserve"> </w:t>
      </w:r>
      <w:r w:rsidRPr="0015666A">
        <w:rPr>
          <w:rFonts w:ascii="Times New Roman" w:hAnsi="Times New Roman"/>
          <w:sz w:val="28"/>
          <w:szCs w:val="28"/>
        </w:rPr>
        <w:t xml:space="preserve">самоконтролю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в соревновательной обстановке.</w:t>
      </w:r>
      <w:r>
        <w:rPr>
          <w:rFonts w:ascii="Times New Roman" w:hAnsi="Times New Roman"/>
          <w:sz w:val="28"/>
          <w:szCs w:val="28"/>
        </w:rPr>
        <w:t xml:space="preserve"> </w:t>
      </w:r>
      <w:r w:rsidRPr="0015666A">
        <w:rPr>
          <w:rFonts w:ascii="Times New Roman" w:hAnsi="Times New Roman"/>
          <w:sz w:val="28"/>
          <w:szCs w:val="28"/>
        </w:rPr>
        <w:t>При психологической подготовке к конкретным соревнованиям воспитывается</w:t>
      </w:r>
      <w:r>
        <w:rPr>
          <w:rFonts w:ascii="Times New Roman" w:hAnsi="Times New Roman"/>
          <w:sz w:val="28"/>
          <w:szCs w:val="28"/>
        </w:rPr>
        <w:t xml:space="preserve"> </w:t>
      </w:r>
      <w:r w:rsidRPr="0015666A">
        <w:rPr>
          <w:rFonts w:ascii="Times New Roman" w:hAnsi="Times New Roman"/>
          <w:sz w:val="28"/>
          <w:szCs w:val="28"/>
        </w:rPr>
        <w:t>специальная (предсоревновательная) психологическая боевая готовность спортсмена,</w:t>
      </w:r>
      <w:r>
        <w:rPr>
          <w:rFonts w:ascii="Times New Roman" w:hAnsi="Times New Roman"/>
          <w:sz w:val="28"/>
          <w:szCs w:val="28"/>
        </w:rPr>
        <w:t xml:space="preserve"> </w:t>
      </w:r>
      <w:r w:rsidRPr="0015666A">
        <w:rPr>
          <w:rFonts w:ascii="Times New Roman" w:hAnsi="Times New Roman"/>
          <w:sz w:val="28"/>
          <w:szCs w:val="28"/>
        </w:rPr>
        <w:t>характеризующаяся уверенностью в своих силах, стремлением к обязательной победе,</w:t>
      </w:r>
      <w:r>
        <w:rPr>
          <w:rFonts w:ascii="Times New Roman" w:hAnsi="Times New Roman"/>
          <w:sz w:val="28"/>
          <w:szCs w:val="28"/>
        </w:rPr>
        <w:t xml:space="preserve"> </w:t>
      </w:r>
      <w:r w:rsidRPr="0015666A">
        <w:rPr>
          <w:rFonts w:ascii="Times New Roman" w:hAnsi="Times New Roman"/>
          <w:sz w:val="28"/>
          <w:szCs w:val="28"/>
        </w:rPr>
        <w:t>оптимальным уровнем эмоционального возбуждения, устойчивостью к влиянию внутренних</w:t>
      </w:r>
      <w:r>
        <w:rPr>
          <w:rFonts w:ascii="Times New Roman" w:hAnsi="Times New Roman"/>
          <w:sz w:val="28"/>
          <w:szCs w:val="28"/>
        </w:rPr>
        <w:t xml:space="preserve"> </w:t>
      </w:r>
      <w:r w:rsidRPr="0015666A">
        <w:rPr>
          <w:rFonts w:ascii="Times New Roman" w:hAnsi="Times New Roman"/>
          <w:sz w:val="28"/>
          <w:szCs w:val="28"/>
        </w:rPr>
        <w:t>и внешних помех, способностью произвольно управлять действиями, эмоциями и</w:t>
      </w:r>
      <w:r>
        <w:rPr>
          <w:rFonts w:ascii="Times New Roman" w:hAnsi="Times New Roman"/>
          <w:sz w:val="28"/>
          <w:szCs w:val="28"/>
        </w:rPr>
        <w:t xml:space="preserve"> </w:t>
      </w:r>
      <w:r w:rsidRPr="0015666A">
        <w:rPr>
          <w:rFonts w:ascii="Times New Roman" w:hAnsi="Times New Roman"/>
          <w:sz w:val="28"/>
          <w:szCs w:val="28"/>
        </w:rPr>
        <w:t>поведением, умением немедленно и эффективно выполнить во время выступления действия,</w:t>
      </w:r>
      <w:r>
        <w:rPr>
          <w:rFonts w:ascii="Times New Roman" w:hAnsi="Times New Roman"/>
          <w:sz w:val="28"/>
          <w:szCs w:val="28"/>
        </w:rPr>
        <w:t xml:space="preserve"> </w:t>
      </w:r>
      <w:r w:rsidRPr="0015666A">
        <w:rPr>
          <w:rFonts w:ascii="Times New Roman" w:hAnsi="Times New Roman"/>
          <w:sz w:val="28"/>
          <w:szCs w:val="28"/>
        </w:rPr>
        <w:t>необходимые для победы</w:t>
      </w:r>
      <w:r>
        <w:rPr>
          <w:rFonts w:ascii="Times New Roman" w:hAnsi="Times New Roman"/>
          <w:sz w:val="28"/>
          <w:szCs w:val="28"/>
        </w:rPr>
        <w:t>.</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Общая психологическая подготовка спортсменов к соревнованиям осуществляется</w:t>
      </w:r>
      <w:r>
        <w:rPr>
          <w:rFonts w:ascii="Times New Roman" w:hAnsi="Times New Roman"/>
          <w:sz w:val="28"/>
          <w:szCs w:val="28"/>
        </w:rPr>
        <w:t xml:space="preserve"> </w:t>
      </w:r>
      <w:r w:rsidRPr="0015666A">
        <w:rPr>
          <w:rFonts w:ascii="Times New Roman" w:hAnsi="Times New Roman"/>
          <w:sz w:val="28"/>
          <w:szCs w:val="28"/>
        </w:rPr>
        <w:t>путем разъяснения цели и задач участия в состязаниях, условий и содержания</w:t>
      </w:r>
      <w:r>
        <w:rPr>
          <w:rFonts w:ascii="Times New Roman" w:hAnsi="Times New Roman"/>
          <w:sz w:val="28"/>
          <w:szCs w:val="28"/>
        </w:rPr>
        <w:t xml:space="preserve"> </w:t>
      </w:r>
      <w:r w:rsidRPr="0015666A">
        <w:rPr>
          <w:rFonts w:ascii="Times New Roman" w:hAnsi="Times New Roman"/>
          <w:sz w:val="28"/>
          <w:szCs w:val="28"/>
        </w:rPr>
        <w:t>предсоревновательной подготовки, значения высокого уровня психической готовности к</w:t>
      </w:r>
      <w:r>
        <w:rPr>
          <w:rFonts w:ascii="Times New Roman" w:hAnsi="Times New Roman"/>
          <w:sz w:val="28"/>
          <w:szCs w:val="28"/>
        </w:rPr>
        <w:t xml:space="preserve"> </w:t>
      </w:r>
      <w:r w:rsidRPr="0015666A">
        <w:rPr>
          <w:rFonts w:ascii="Times New Roman" w:hAnsi="Times New Roman"/>
          <w:sz w:val="28"/>
          <w:szCs w:val="28"/>
        </w:rPr>
        <w:t>выступлению, регуляции тренировочных нагрузок и средств подготовки для улучшения</w:t>
      </w:r>
      <w:r>
        <w:rPr>
          <w:rFonts w:ascii="Times New Roman" w:hAnsi="Times New Roman"/>
          <w:sz w:val="28"/>
          <w:szCs w:val="28"/>
        </w:rPr>
        <w:t xml:space="preserve"> </w:t>
      </w:r>
      <w:r w:rsidRPr="0015666A">
        <w:rPr>
          <w:rFonts w:ascii="Times New Roman" w:hAnsi="Times New Roman"/>
          <w:sz w:val="28"/>
          <w:szCs w:val="28"/>
        </w:rPr>
        <w:t>психического состояния обучаемых, моделирования условий основных соревнований сезона,</w:t>
      </w:r>
      <w:r>
        <w:rPr>
          <w:rFonts w:ascii="Times New Roman" w:hAnsi="Times New Roman"/>
          <w:sz w:val="28"/>
          <w:szCs w:val="28"/>
        </w:rPr>
        <w:t xml:space="preserve"> </w:t>
      </w:r>
      <w:r w:rsidRPr="0015666A">
        <w:rPr>
          <w:rFonts w:ascii="Times New Roman" w:hAnsi="Times New Roman"/>
          <w:sz w:val="28"/>
          <w:szCs w:val="28"/>
        </w:rPr>
        <w:t>уменьшения действий внешних, отрицательно влияющих факторов, обучения приемам</w:t>
      </w:r>
      <w:r>
        <w:rPr>
          <w:rFonts w:ascii="Times New Roman" w:hAnsi="Times New Roman"/>
          <w:sz w:val="28"/>
          <w:szCs w:val="28"/>
        </w:rPr>
        <w:t xml:space="preserve"> </w:t>
      </w:r>
      <w:r w:rsidRPr="0015666A">
        <w:rPr>
          <w:rFonts w:ascii="Times New Roman" w:hAnsi="Times New Roman"/>
          <w:sz w:val="28"/>
          <w:szCs w:val="28"/>
        </w:rPr>
        <w:t xml:space="preserve">самоконтроля и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 систематической их тренировки.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Специальная психологическая подготовка к конкретным соревнованиям</w:t>
      </w:r>
      <w:r>
        <w:rPr>
          <w:rFonts w:ascii="Times New Roman" w:hAnsi="Times New Roman"/>
          <w:sz w:val="28"/>
          <w:szCs w:val="28"/>
        </w:rPr>
        <w:t xml:space="preserve"> </w:t>
      </w:r>
      <w:r w:rsidRPr="0015666A">
        <w:rPr>
          <w:rFonts w:ascii="Times New Roman" w:hAnsi="Times New Roman"/>
          <w:sz w:val="28"/>
          <w:szCs w:val="28"/>
        </w:rPr>
        <w:t>предполагает решение трех психолого-педагогических задач:</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формирование установки, адекватной возможностям спортсмена;</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обеспечение необходимого уровня психической напряженности (мобилизованности);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создание нео</w:t>
      </w:r>
      <w:r>
        <w:rPr>
          <w:rFonts w:ascii="Times New Roman" w:hAnsi="Times New Roman"/>
          <w:sz w:val="28"/>
          <w:szCs w:val="28"/>
        </w:rPr>
        <w:t>бходимого уровня устойчивости.</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Для решениях этих задач, в непосредственной подготовке могут применяться</w:t>
      </w:r>
      <w:r>
        <w:rPr>
          <w:rFonts w:ascii="Times New Roman" w:hAnsi="Times New Roman"/>
          <w:sz w:val="28"/>
          <w:szCs w:val="28"/>
        </w:rPr>
        <w:t xml:space="preserve"> </w:t>
      </w:r>
      <w:r w:rsidRPr="0015666A">
        <w:rPr>
          <w:rFonts w:ascii="Times New Roman" w:hAnsi="Times New Roman"/>
          <w:sz w:val="28"/>
          <w:szCs w:val="28"/>
        </w:rPr>
        <w:t>отдельно и в комплексе следующие приемы: идеомоторная тренировка, различные варианты</w:t>
      </w:r>
      <w:r>
        <w:rPr>
          <w:rFonts w:ascii="Times New Roman" w:hAnsi="Times New Roman"/>
          <w:sz w:val="28"/>
          <w:szCs w:val="28"/>
        </w:rPr>
        <w:t xml:space="preserve"> </w:t>
      </w:r>
      <w:r w:rsidRPr="0015666A">
        <w:rPr>
          <w:rFonts w:ascii="Times New Roman" w:hAnsi="Times New Roman"/>
          <w:sz w:val="28"/>
          <w:szCs w:val="28"/>
        </w:rPr>
        <w:t xml:space="preserve">аутогенной тренировки (например, </w:t>
      </w:r>
      <w:proofErr w:type="spellStart"/>
      <w:r w:rsidRPr="0015666A">
        <w:rPr>
          <w:rFonts w:ascii="Times New Roman" w:hAnsi="Times New Roman"/>
          <w:sz w:val="28"/>
          <w:szCs w:val="28"/>
        </w:rPr>
        <w:t>саморегуляция</w:t>
      </w:r>
      <w:proofErr w:type="spellEnd"/>
      <w:r w:rsidRPr="0015666A">
        <w:rPr>
          <w:rFonts w:ascii="Times New Roman" w:hAnsi="Times New Roman"/>
          <w:sz w:val="28"/>
          <w:szCs w:val="28"/>
        </w:rPr>
        <w:t xml:space="preserve"> дыхания), метод отвлечения, метод</w:t>
      </w:r>
      <w:r>
        <w:rPr>
          <w:rFonts w:ascii="Times New Roman" w:hAnsi="Times New Roman"/>
          <w:sz w:val="28"/>
          <w:szCs w:val="28"/>
        </w:rPr>
        <w:t xml:space="preserve"> </w:t>
      </w:r>
      <w:proofErr w:type="spellStart"/>
      <w:r w:rsidRPr="0015666A">
        <w:rPr>
          <w:rFonts w:ascii="Times New Roman" w:hAnsi="Times New Roman"/>
          <w:sz w:val="28"/>
          <w:szCs w:val="28"/>
        </w:rPr>
        <w:t>самоприказа</w:t>
      </w:r>
      <w:proofErr w:type="spellEnd"/>
      <w:r w:rsidRPr="0015666A">
        <w:rPr>
          <w:rFonts w:ascii="Times New Roman" w:hAnsi="Times New Roman"/>
          <w:sz w:val="28"/>
          <w:szCs w:val="28"/>
        </w:rPr>
        <w:t>, метод сосредоточения внимания, анализ неудачных попыток в соревнованиях</w:t>
      </w:r>
      <w:r>
        <w:rPr>
          <w:rFonts w:ascii="Times New Roman" w:hAnsi="Times New Roman"/>
          <w:sz w:val="28"/>
          <w:szCs w:val="28"/>
        </w:rPr>
        <w:t xml:space="preserve"> </w:t>
      </w:r>
      <w:r w:rsidRPr="0015666A">
        <w:rPr>
          <w:rFonts w:ascii="Times New Roman" w:hAnsi="Times New Roman"/>
          <w:sz w:val="28"/>
          <w:szCs w:val="28"/>
        </w:rPr>
        <w:lastRenderedPageBreak/>
        <w:t>специальные формы разминки (например, «соревновательная разминка», выполнение</w:t>
      </w:r>
      <w:r>
        <w:rPr>
          <w:rFonts w:ascii="Times New Roman" w:hAnsi="Times New Roman"/>
          <w:sz w:val="28"/>
          <w:szCs w:val="28"/>
        </w:rPr>
        <w:t xml:space="preserve"> </w:t>
      </w:r>
      <w:r w:rsidRPr="0015666A">
        <w:rPr>
          <w:rFonts w:ascii="Times New Roman" w:hAnsi="Times New Roman"/>
          <w:sz w:val="28"/>
          <w:szCs w:val="28"/>
        </w:rPr>
        <w:t>упражнений в неблагоприятных условиях), проводится моделирование условие предстоящих</w:t>
      </w:r>
      <w:r>
        <w:rPr>
          <w:rFonts w:ascii="Times New Roman" w:hAnsi="Times New Roman"/>
          <w:sz w:val="28"/>
          <w:szCs w:val="28"/>
        </w:rPr>
        <w:t xml:space="preserve"> </w:t>
      </w:r>
      <w:r w:rsidRPr="0015666A">
        <w:rPr>
          <w:rFonts w:ascii="Times New Roman" w:hAnsi="Times New Roman"/>
          <w:sz w:val="28"/>
          <w:szCs w:val="28"/>
        </w:rPr>
        <w:t xml:space="preserve">соревнований, применяются приемы </w:t>
      </w:r>
      <w:proofErr w:type="spellStart"/>
      <w:r w:rsidRPr="0015666A">
        <w:rPr>
          <w:rFonts w:ascii="Times New Roman" w:hAnsi="Times New Roman"/>
          <w:sz w:val="28"/>
          <w:szCs w:val="28"/>
        </w:rPr>
        <w:t>секундирования</w:t>
      </w:r>
      <w:proofErr w:type="spellEnd"/>
      <w:r w:rsidRPr="0015666A">
        <w:rPr>
          <w:rFonts w:ascii="Times New Roman" w:hAnsi="Times New Roman"/>
          <w:sz w:val="28"/>
          <w:szCs w:val="28"/>
        </w:rPr>
        <w:t xml:space="preserve"> в ходе контрольных тренировок и др.</w:t>
      </w:r>
      <w:r>
        <w:rPr>
          <w:rFonts w:ascii="Times New Roman" w:hAnsi="Times New Roman"/>
          <w:sz w:val="28"/>
          <w:szCs w:val="28"/>
        </w:rPr>
        <w:t xml:space="preserve"> </w:t>
      </w:r>
      <w:r w:rsidRPr="0015666A">
        <w:rPr>
          <w:rFonts w:ascii="Times New Roman" w:hAnsi="Times New Roman"/>
          <w:sz w:val="28"/>
          <w:szCs w:val="28"/>
        </w:rPr>
        <w:t>Овладение данными приемами, применение их в определенной системе в процессе</w:t>
      </w:r>
      <w:r>
        <w:rPr>
          <w:rFonts w:ascii="Times New Roman" w:hAnsi="Times New Roman"/>
          <w:sz w:val="28"/>
          <w:szCs w:val="28"/>
        </w:rPr>
        <w:t xml:space="preserve"> </w:t>
      </w:r>
      <w:r w:rsidRPr="0015666A">
        <w:rPr>
          <w:rFonts w:ascii="Times New Roman" w:hAnsi="Times New Roman"/>
          <w:sz w:val="28"/>
          <w:szCs w:val="28"/>
        </w:rPr>
        <w:t>непосредственной подготовки и закрепление в процессе тренировочных занятий являются</w:t>
      </w:r>
      <w:r>
        <w:rPr>
          <w:rFonts w:ascii="Times New Roman" w:hAnsi="Times New Roman"/>
          <w:sz w:val="28"/>
          <w:szCs w:val="28"/>
        </w:rPr>
        <w:t xml:space="preserve"> </w:t>
      </w:r>
      <w:r w:rsidRPr="0015666A">
        <w:rPr>
          <w:rFonts w:ascii="Times New Roman" w:hAnsi="Times New Roman"/>
          <w:sz w:val="28"/>
          <w:szCs w:val="28"/>
        </w:rPr>
        <w:t>важными психологическими задачами. Решение их во многом предопределяет надежность</w:t>
      </w:r>
      <w:r>
        <w:rPr>
          <w:rFonts w:ascii="Times New Roman" w:hAnsi="Times New Roman"/>
          <w:sz w:val="28"/>
          <w:szCs w:val="28"/>
        </w:rPr>
        <w:t xml:space="preserve"> </w:t>
      </w:r>
      <w:r w:rsidRPr="0015666A">
        <w:rPr>
          <w:rFonts w:ascii="Times New Roman" w:hAnsi="Times New Roman"/>
          <w:sz w:val="28"/>
          <w:szCs w:val="28"/>
        </w:rPr>
        <w:t>выступления спортсменов в ответственных соревнованиях.</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Управление нервно-психическим восстановлением спортсменов.</w:t>
      </w:r>
      <w:r>
        <w:rPr>
          <w:rFonts w:ascii="Times New Roman" w:hAnsi="Times New Roman"/>
          <w:sz w:val="28"/>
          <w:szCs w:val="28"/>
        </w:rPr>
        <w:t xml:space="preserve"> </w:t>
      </w:r>
      <w:r w:rsidRPr="0015666A">
        <w:rPr>
          <w:rFonts w:ascii="Times New Roman" w:hAnsi="Times New Roman"/>
          <w:sz w:val="28"/>
          <w:szCs w:val="28"/>
        </w:rPr>
        <w:t>В процессе управления нервно-психическим восстановлением спортсмена снимается</w:t>
      </w:r>
      <w:r>
        <w:rPr>
          <w:rFonts w:ascii="Times New Roman" w:hAnsi="Times New Roman"/>
          <w:sz w:val="28"/>
          <w:szCs w:val="28"/>
        </w:rPr>
        <w:t xml:space="preserve"> </w:t>
      </w:r>
      <w:r w:rsidRPr="0015666A">
        <w:rPr>
          <w:rFonts w:ascii="Times New Roman" w:hAnsi="Times New Roman"/>
          <w:sz w:val="28"/>
          <w:szCs w:val="28"/>
        </w:rPr>
        <w:t>нервно-психическая напряженность, восстанавливается психическая работоспособность</w:t>
      </w:r>
      <w:r>
        <w:rPr>
          <w:rFonts w:ascii="Times New Roman" w:hAnsi="Times New Roman"/>
          <w:sz w:val="28"/>
          <w:szCs w:val="28"/>
        </w:rPr>
        <w:t xml:space="preserve"> </w:t>
      </w:r>
      <w:r w:rsidRPr="0015666A">
        <w:rPr>
          <w:rFonts w:ascii="Times New Roman" w:hAnsi="Times New Roman"/>
          <w:sz w:val="28"/>
          <w:szCs w:val="28"/>
        </w:rPr>
        <w:t>после тренировок, соревновательных нагрузок, в перерывах между выступлениями,</w:t>
      </w:r>
      <w:r>
        <w:rPr>
          <w:rFonts w:ascii="Times New Roman" w:hAnsi="Times New Roman"/>
          <w:sz w:val="28"/>
          <w:szCs w:val="28"/>
        </w:rPr>
        <w:t xml:space="preserve"> </w:t>
      </w:r>
      <w:r w:rsidRPr="0015666A">
        <w:rPr>
          <w:rFonts w:ascii="Times New Roman" w:hAnsi="Times New Roman"/>
          <w:sz w:val="28"/>
          <w:szCs w:val="28"/>
        </w:rPr>
        <w:t>формируется способность к самостоятельному восстановлению.</w:t>
      </w:r>
      <w:r>
        <w:rPr>
          <w:rFonts w:ascii="Times New Roman" w:hAnsi="Times New Roman"/>
          <w:sz w:val="28"/>
          <w:szCs w:val="28"/>
        </w:rPr>
        <w:t xml:space="preserve"> </w:t>
      </w:r>
      <w:r w:rsidRPr="0015666A">
        <w:rPr>
          <w:rFonts w:ascii="Times New Roman" w:hAnsi="Times New Roman"/>
          <w:sz w:val="28"/>
          <w:szCs w:val="28"/>
        </w:rPr>
        <w:t>Нервно-психическое восстановление осуществляется с помощью словесных</w:t>
      </w:r>
      <w:r>
        <w:rPr>
          <w:rFonts w:ascii="Times New Roman" w:hAnsi="Times New Roman"/>
          <w:sz w:val="28"/>
          <w:szCs w:val="28"/>
        </w:rPr>
        <w:t xml:space="preserve"> </w:t>
      </w:r>
      <w:r w:rsidRPr="0015666A">
        <w:rPr>
          <w:rFonts w:ascii="Times New Roman" w:hAnsi="Times New Roman"/>
          <w:sz w:val="28"/>
          <w:szCs w:val="28"/>
        </w:rPr>
        <w:t>воздействий, отдыха, переключения, рекламации и других средств. Для этой цели</w:t>
      </w:r>
      <w:r>
        <w:rPr>
          <w:rFonts w:ascii="Times New Roman" w:hAnsi="Times New Roman"/>
          <w:sz w:val="28"/>
          <w:szCs w:val="28"/>
        </w:rPr>
        <w:t xml:space="preserve"> </w:t>
      </w:r>
      <w:r w:rsidRPr="0015666A">
        <w:rPr>
          <w:rFonts w:ascii="Times New Roman" w:hAnsi="Times New Roman"/>
          <w:sz w:val="28"/>
          <w:szCs w:val="28"/>
        </w:rPr>
        <w:t>используются также рациональное сочетание средств ОФП в режиме дня, средства</w:t>
      </w:r>
      <w:r>
        <w:rPr>
          <w:rFonts w:ascii="Times New Roman" w:hAnsi="Times New Roman"/>
          <w:sz w:val="28"/>
          <w:szCs w:val="28"/>
        </w:rPr>
        <w:t xml:space="preserve"> </w:t>
      </w:r>
      <w:r w:rsidRPr="0015666A">
        <w:rPr>
          <w:rFonts w:ascii="Times New Roman" w:hAnsi="Times New Roman"/>
          <w:sz w:val="28"/>
          <w:szCs w:val="28"/>
        </w:rPr>
        <w:t xml:space="preserve">культурного отдыха и развлечения, система </w:t>
      </w:r>
      <w:proofErr w:type="spellStart"/>
      <w:r w:rsidRPr="0015666A">
        <w:rPr>
          <w:rFonts w:ascii="Times New Roman" w:hAnsi="Times New Roman"/>
          <w:sz w:val="28"/>
          <w:szCs w:val="28"/>
        </w:rPr>
        <w:t>аутовоздействий</w:t>
      </w:r>
      <w:proofErr w:type="spellEnd"/>
      <w:r>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Средства и методы психолого-педагогических воздействий должны быть включены во</w:t>
      </w:r>
      <w:r>
        <w:rPr>
          <w:rFonts w:ascii="Times New Roman" w:hAnsi="Times New Roman"/>
          <w:sz w:val="28"/>
          <w:szCs w:val="28"/>
        </w:rPr>
        <w:t xml:space="preserve"> </w:t>
      </w:r>
      <w:r w:rsidRPr="0015666A">
        <w:rPr>
          <w:rFonts w:ascii="Times New Roman" w:hAnsi="Times New Roman"/>
          <w:sz w:val="28"/>
          <w:szCs w:val="28"/>
        </w:rPr>
        <w:t>все этапы и периоды круглогодичной подготовки, постоянно повторяться и</w:t>
      </w:r>
      <w:r>
        <w:rPr>
          <w:rFonts w:ascii="Times New Roman" w:hAnsi="Times New Roman"/>
          <w:sz w:val="28"/>
          <w:szCs w:val="28"/>
        </w:rPr>
        <w:t xml:space="preserve"> </w:t>
      </w:r>
      <w:r w:rsidRPr="0015666A">
        <w:rPr>
          <w:rFonts w:ascii="Times New Roman" w:hAnsi="Times New Roman"/>
          <w:sz w:val="28"/>
          <w:szCs w:val="28"/>
        </w:rPr>
        <w:t>совершенствоваться. Некоторые из них на том или ином этапе годовых циклов обучения и</w:t>
      </w:r>
      <w:r>
        <w:rPr>
          <w:rFonts w:ascii="Times New Roman" w:hAnsi="Times New Roman"/>
          <w:sz w:val="28"/>
          <w:szCs w:val="28"/>
        </w:rPr>
        <w:t xml:space="preserve"> </w:t>
      </w:r>
      <w:r w:rsidRPr="0015666A">
        <w:rPr>
          <w:rFonts w:ascii="Times New Roman" w:hAnsi="Times New Roman"/>
          <w:sz w:val="28"/>
          <w:szCs w:val="28"/>
        </w:rPr>
        <w:t>тренировки, особенно в связи с подготовкой к соревнованиям, участием в них и</w:t>
      </w:r>
      <w:r>
        <w:rPr>
          <w:rFonts w:ascii="Times New Roman" w:hAnsi="Times New Roman"/>
          <w:sz w:val="28"/>
          <w:szCs w:val="28"/>
        </w:rPr>
        <w:t xml:space="preserve"> </w:t>
      </w:r>
      <w:r w:rsidRPr="0015666A">
        <w:rPr>
          <w:rFonts w:ascii="Times New Roman" w:hAnsi="Times New Roman"/>
          <w:sz w:val="28"/>
          <w:szCs w:val="28"/>
        </w:rPr>
        <w:t>восстановлением после значительных нагрузок, имеют преимущественное значение.</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начальной подготовки основной упор в занятиях спортивных групп должен</w:t>
      </w:r>
      <w:r>
        <w:rPr>
          <w:rFonts w:ascii="Times New Roman" w:hAnsi="Times New Roman"/>
          <w:sz w:val="28"/>
          <w:szCs w:val="28"/>
        </w:rPr>
        <w:t xml:space="preserve"> </w:t>
      </w:r>
      <w:r w:rsidRPr="0015666A">
        <w:rPr>
          <w:rFonts w:ascii="Times New Roman" w:hAnsi="Times New Roman"/>
          <w:sz w:val="28"/>
          <w:szCs w:val="28"/>
        </w:rPr>
        <w:t>делаться на формирование интереса к спорту, правильной спортивной мотивации, общих</w:t>
      </w:r>
      <w:r>
        <w:rPr>
          <w:rFonts w:ascii="Times New Roman" w:hAnsi="Times New Roman"/>
          <w:sz w:val="28"/>
          <w:szCs w:val="28"/>
        </w:rPr>
        <w:t xml:space="preserve"> </w:t>
      </w:r>
      <w:r w:rsidRPr="0015666A">
        <w:rPr>
          <w:rFonts w:ascii="Times New Roman" w:hAnsi="Times New Roman"/>
          <w:sz w:val="28"/>
          <w:szCs w:val="28"/>
        </w:rPr>
        <w:t>нравственных и специальных морально-психологических чертах характера (трудолюбие в</w:t>
      </w:r>
      <w:r>
        <w:rPr>
          <w:rFonts w:ascii="Times New Roman" w:hAnsi="Times New Roman"/>
          <w:sz w:val="28"/>
          <w:szCs w:val="28"/>
        </w:rPr>
        <w:t xml:space="preserve"> </w:t>
      </w:r>
      <w:r w:rsidRPr="0015666A">
        <w:rPr>
          <w:rFonts w:ascii="Times New Roman" w:hAnsi="Times New Roman"/>
          <w:sz w:val="28"/>
          <w:szCs w:val="28"/>
        </w:rPr>
        <w:t>тренировке и дисциплинированность при соблюдении режима, чувство ответственности за</w:t>
      </w:r>
      <w:r>
        <w:rPr>
          <w:rFonts w:ascii="Times New Roman" w:hAnsi="Times New Roman"/>
          <w:sz w:val="28"/>
          <w:szCs w:val="28"/>
        </w:rPr>
        <w:t xml:space="preserve"> </w:t>
      </w:r>
      <w:r w:rsidRPr="0015666A">
        <w:rPr>
          <w:rFonts w:ascii="Times New Roman" w:hAnsi="Times New Roman"/>
          <w:sz w:val="28"/>
          <w:szCs w:val="28"/>
        </w:rPr>
        <w:t>выполнение плана подготовки и результаты выступления, уважение к тренеру,</w:t>
      </w:r>
      <w:r>
        <w:rPr>
          <w:rFonts w:ascii="Times New Roman" w:hAnsi="Times New Roman"/>
          <w:sz w:val="28"/>
          <w:szCs w:val="28"/>
        </w:rPr>
        <w:t xml:space="preserve"> </w:t>
      </w:r>
      <w:r w:rsidRPr="0015666A">
        <w:rPr>
          <w:rFonts w:ascii="Times New Roman" w:hAnsi="Times New Roman"/>
          <w:sz w:val="28"/>
          <w:szCs w:val="28"/>
        </w:rPr>
        <w:t>требовательность к самому себе и др.), а также на установление положительных</w:t>
      </w:r>
      <w:r>
        <w:rPr>
          <w:rFonts w:ascii="Times New Roman" w:hAnsi="Times New Roman"/>
          <w:sz w:val="28"/>
          <w:szCs w:val="28"/>
        </w:rPr>
        <w:t xml:space="preserve"> </w:t>
      </w:r>
      <w:r w:rsidRPr="0015666A">
        <w:rPr>
          <w:rFonts w:ascii="Times New Roman" w:hAnsi="Times New Roman"/>
          <w:sz w:val="28"/>
          <w:szCs w:val="28"/>
        </w:rPr>
        <w:t>межличностных отношений в коллективе, развитие простейших сенсомоторных реакций,</w:t>
      </w:r>
      <w:r>
        <w:rPr>
          <w:rFonts w:ascii="Times New Roman" w:hAnsi="Times New Roman"/>
          <w:sz w:val="28"/>
          <w:szCs w:val="28"/>
        </w:rPr>
        <w:t xml:space="preserve"> </w:t>
      </w:r>
      <w:r w:rsidRPr="0015666A">
        <w:rPr>
          <w:rFonts w:ascii="Times New Roman" w:hAnsi="Times New Roman"/>
          <w:sz w:val="28"/>
          <w:szCs w:val="28"/>
        </w:rPr>
        <w:t>внимания, навыков самоконтроля.</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На этапе занятий тренировочных групп внимание акцентируется на</w:t>
      </w:r>
      <w:r>
        <w:rPr>
          <w:rFonts w:ascii="Times New Roman" w:hAnsi="Times New Roman"/>
          <w:sz w:val="28"/>
          <w:szCs w:val="28"/>
        </w:rPr>
        <w:t xml:space="preserve"> </w:t>
      </w:r>
      <w:r w:rsidRPr="0015666A">
        <w:rPr>
          <w:rFonts w:ascii="Times New Roman" w:hAnsi="Times New Roman"/>
          <w:sz w:val="28"/>
          <w:szCs w:val="28"/>
        </w:rPr>
        <w:t xml:space="preserve">воспитании спортивного интеллекта, способности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формировании волевых</w:t>
      </w:r>
      <w:r>
        <w:rPr>
          <w:rFonts w:ascii="Times New Roman" w:hAnsi="Times New Roman"/>
          <w:sz w:val="28"/>
          <w:szCs w:val="28"/>
        </w:rPr>
        <w:t xml:space="preserve"> </w:t>
      </w:r>
      <w:r w:rsidRPr="0015666A">
        <w:rPr>
          <w:rFonts w:ascii="Times New Roman" w:hAnsi="Times New Roman"/>
          <w:sz w:val="28"/>
          <w:szCs w:val="28"/>
        </w:rPr>
        <w:t>черт характера, улучшении взаимодействия в команде, развитии оперативного мышления и</w:t>
      </w:r>
      <w:r>
        <w:rPr>
          <w:rFonts w:ascii="Times New Roman" w:hAnsi="Times New Roman"/>
          <w:sz w:val="28"/>
          <w:szCs w:val="28"/>
        </w:rPr>
        <w:t xml:space="preserve"> </w:t>
      </w:r>
      <w:r w:rsidRPr="0015666A">
        <w:rPr>
          <w:rFonts w:ascii="Times New Roman" w:hAnsi="Times New Roman"/>
          <w:sz w:val="28"/>
          <w:szCs w:val="28"/>
        </w:rPr>
        <w:t>памяти, специализированных восприятий, создании общей психической подготовленности к</w:t>
      </w:r>
      <w:r>
        <w:rPr>
          <w:rFonts w:ascii="Times New Roman" w:hAnsi="Times New Roman"/>
          <w:sz w:val="28"/>
          <w:szCs w:val="28"/>
        </w:rPr>
        <w:t xml:space="preserve"> </w:t>
      </w:r>
      <w:r w:rsidRPr="0015666A">
        <w:rPr>
          <w:rFonts w:ascii="Times New Roman" w:hAnsi="Times New Roman"/>
          <w:sz w:val="28"/>
          <w:szCs w:val="28"/>
        </w:rPr>
        <w:t>соревнованиям.</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На этапе занятий групп </w:t>
      </w:r>
      <w:r>
        <w:rPr>
          <w:rFonts w:ascii="Times New Roman" w:hAnsi="Times New Roman"/>
          <w:sz w:val="28"/>
          <w:szCs w:val="28"/>
        </w:rPr>
        <w:t>с</w:t>
      </w:r>
      <w:r w:rsidRPr="0015666A">
        <w:rPr>
          <w:rFonts w:ascii="Times New Roman" w:hAnsi="Times New Roman"/>
          <w:sz w:val="28"/>
          <w:szCs w:val="28"/>
        </w:rPr>
        <w:t xml:space="preserve">овершенствования </w:t>
      </w:r>
      <w:r>
        <w:rPr>
          <w:rFonts w:ascii="Times New Roman" w:hAnsi="Times New Roman"/>
          <w:sz w:val="28"/>
          <w:szCs w:val="28"/>
        </w:rPr>
        <w:t xml:space="preserve">спортивного мастерства </w:t>
      </w:r>
      <w:r w:rsidRPr="0015666A">
        <w:rPr>
          <w:rFonts w:ascii="Times New Roman" w:hAnsi="Times New Roman"/>
          <w:sz w:val="28"/>
          <w:szCs w:val="28"/>
        </w:rPr>
        <w:t>основное внимание</w:t>
      </w:r>
      <w:r>
        <w:rPr>
          <w:rFonts w:ascii="Times New Roman" w:hAnsi="Times New Roman"/>
          <w:sz w:val="28"/>
          <w:szCs w:val="28"/>
        </w:rPr>
        <w:t xml:space="preserve"> </w:t>
      </w:r>
      <w:r w:rsidRPr="0015666A">
        <w:rPr>
          <w:rFonts w:ascii="Times New Roman" w:hAnsi="Times New Roman"/>
          <w:sz w:val="28"/>
          <w:szCs w:val="28"/>
        </w:rPr>
        <w:t xml:space="preserve">уделяется совершенствованию волевых черт </w:t>
      </w:r>
      <w:r w:rsidRPr="0015666A">
        <w:rPr>
          <w:rFonts w:ascii="Times New Roman" w:hAnsi="Times New Roman"/>
          <w:sz w:val="28"/>
          <w:szCs w:val="28"/>
        </w:rPr>
        <w:lastRenderedPageBreak/>
        <w:t xml:space="preserve">характера,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специализированных</w:t>
      </w:r>
      <w:r>
        <w:rPr>
          <w:rFonts w:ascii="Times New Roman" w:hAnsi="Times New Roman"/>
          <w:sz w:val="28"/>
          <w:szCs w:val="28"/>
        </w:rPr>
        <w:t xml:space="preserve"> </w:t>
      </w:r>
      <w:r w:rsidRPr="0015666A">
        <w:rPr>
          <w:rFonts w:ascii="Times New Roman" w:hAnsi="Times New Roman"/>
          <w:sz w:val="28"/>
          <w:szCs w:val="28"/>
        </w:rPr>
        <w:t>восприятий, сложных сенсомоторных реакций и оперативного мышления, формированию</w:t>
      </w:r>
      <w:r>
        <w:rPr>
          <w:rFonts w:ascii="Times New Roman" w:hAnsi="Times New Roman"/>
          <w:sz w:val="28"/>
          <w:szCs w:val="28"/>
        </w:rPr>
        <w:t xml:space="preserve"> </w:t>
      </w:r>
      <w:r w:rsidRPr="0015666A">
        <w:rPr>
          <w:rFonts w:ascii="Times New Roman" w:hAnsi="Times New Roman"/>
          <w:sz w:val="28"/>
          <w:szCs w:val="28"/>
        </w:rPr>
        <w:t>специальной предсоревновательной и мобилизационной готовности к нервно-психическому</w:t>
      </w:r>
      <w:r>
        <w:rPr>
          <w:rFonts w:ascii="Times New Roman" w:hAnsi="Times New Roman"/>
          <w:sz w:val="28"/>
          <w:szCs w:val="28"/>
        </w:rPr>
        <w:t xml:space="preserve"> </w:t>
      </w:r>
      <w:r w:rsidRPr="0015666A">
        <w:rPr>
          <w:rFonts w:ascii="Times New Roman" w:hAnsi="Times New Roman"/>
          <w:sz w:val="28"/>
          <w:szCs w:val="28"/>
        </w:rPr>
        <w:t>восстановлению.</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круглогодичном цикле подготовки существует следующее распределение объектов</w:t>
      </w:r>
      <w:r>
        <w:rPr>
          <w:rFonts w:ascii="Times New Roman" w:hAnsi="Times New Roman"/>
          <w:sz w:val="28"/>
          <w:szCs w:val="28"/>
        </w:rPr>
        <w:t xml:space="preserve"> </w:t>
      </w:r>
      <w:r w:rsidRPr="0015666A">
        <w:rPr>
          <w:rFonts w:ascii="Times New Roman" w:hAnsi="Times New Roman"/>
          <w:sz w:val="28"/>
          <w:szCs w:val="28"/>
        </w:rPr>
        <w:t>психолого-педагогических воздействий</w:t>
      </w:r>
      <w:r w:rsidR="009606E9">
        <w:rPr>
          <w:rFonts w:ascii="Times New Roman" w:hAnsi="Times New Roman"/>
          <w:sz w:val="28"/>
          <w:szCs w:val="28"/>
        </w:rPr>
        <w:t>.</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w:t>
      </w:r>
      <w:r w:rsidR="009606E9">
        <w:rPr>
          <w:rFonts w:ascii="Times New Roman" w:hAnsi="Times New Roman"/>
          <w:sz w:val="28"/>
          <w:szCs w:val="28"/>
        </w:rPr>
        <w:t xml:space="preserve"> </w:t>
      </w:r>
      <w:r w:rsidRPr="0015666A">
        <w:rPr>
          <w:rFonts w:ascii="Times New Roman" w:hAnsi="Times New Roman"/>
          <w:sz w:val="28"/>
          <w:szCs w:val="28"/>
        </w:rPr>
        <w:t>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w:t>
      </w:r>
      <w:r w:rsidR="009606E9">
        <w:rPr>
          <w:rFonts w:ascii="Times New Roman" w:hAnsi="Times New Roman"/>
          <w:sz w:val="28"/>
          <w:szCs w:val="28"/>
        </w:rPr>
        <w:t xml:space="preserve"> </w:t>
      </w:r>
      <w:r w:rsidRPr="0015666A">
        <w:rPr>
          <w:rFonts w:ascii="Times New Roman" w:hAnsi="Times New Roman"/>
          <w:sz w:val="28"/>
          <w:szCs w:val="28"/>
        </w:rPr>
        <w:t>оптимизацией межличностных отношений и сенсомоторным совершенствованием общей</w:t>
      </w:r>
      <w:r w:rsidR="009606E9">
        <w:rPr>
          <w:rFonts w:ascii="Times New Roman" w:hAnsi="Times New Roman"/>
          <w:sz w:val="28"/>
          <w:szCs w:val="28"/>
        </w:rPr>
        <w:t xml:space="preserve"> </w:t>
      </w:r>
      <w:r w:rsidRPr="0015666A">
        <w:rPr>
          <w:rFonts w:ascii="Times New Roman" w:hAnsi="Times New Roman"/>
          <w:sz w:val="28"/>
          <w:szCs w:val="28"/>
        </w:rPr>
        <w:t>психологической подготовленности.</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 xml:space="preserve">В </w:t>
      </w:r>
      <w:r w:rsidR="009606E9">
        <w:rPr>
          <w:rFonts w:ascii="Times New Roman" w:hAnsi="Times New Roman"/>
          <w:sz w:val="28"/>
          <w:szCs w:val="28"/>
        </w:rPr>
        <w:t>пред</w:t>
      </w:r>
      <w:r w:rsidRPr="0015666A">
        <w:rPr>
          <w:rFonts w:ascii="Times New Roman" w:hAnsi="Times New Roman"/>
          <w:sz w:val="28"/>
          <w:szCs w:val="28"/>
        </w:rPr>
        <w:t>соревновательном периоде упор делается на совершенствование эмоциональной</w:t>
      </w:r>
      <w:r w:rsidR="009606E9">
        <w:rPr>
          <w:rFonts w:ascii="Times New Roman" w:hAnsi="Times New Roman"/>
          <w:sz w:val="28"/>
          <w:szCs w:val="28"/>
        </w:rPr>
        <w:t xml:space="preserve"> </w:t>
      </w:r>
      <w:r w:rsidRPr="0015666A">
        <w:rPr>
          <w:rFonts w:ascii="Times New Roman" w:hAnsi="Times New Roman"/>
          <w:sz w:val="28"/>
          <w:szCs w:val="28"/>
        </w:rPr>
        <w:t>устойчивости, свойств внимания, достижение специальной психической и мобилизационной</w:t>
      </w:r>
      <w:r w:rsidR="009606E9">
        <w:rPr>
          <w:rFonts w:ascii="Times New Roman" w:hAnsi="Times New Roman"/>
          <w:sz w:val="28"/>
          <w:szCs w:val="28"/>
        </w:rPr>
        <w:t xml:space="preserve"> </w:t>
      </w:r>
      <w:r w:rsidRPr="0015666A">
        <w:rPr>
          <w:rFonts w:ascii="Times New Roman" w:hAnsi="Times New Roman"/>
          <w:sz w:val="28"/>
          <w:szCs w:val="28"/>
        </w:rPr>
        <w:t>готовности в состязаниях.</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переходном периоде преимущественно используются средства и методы нервно-психического восстановления спортсменов.</w:t>
      </w:r>
    </w:p>
    <w:p w:rsidR="0015666A" w:rsidRP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течение всех периодов подготовки применяются методы, способствующие</w:t>
      </w:r>
      <w:r w:rsidR="009606E9">
        <w:rPr>
          <w:rFonts w:ascii="Times New Roman" w:hAnsi="Times New Roman"/>
          <w:sz w:val="28"/>
          <w:szCs w:val="28"/>
        </w:rPr>
        <w:t xml:space="preserve"> </w:t>
      </w:r>
      <w:r w:rsidRPr="0015666A">
        <w:rPr>
          <w:rFonts w:ascii="Times New Roman" w:hAnsi="Times New Roman"/>
          <w:sz w:val="28"/>
          <w:szCs w:val="28"/>
        </w:rPr>
        <w:t>совершенствованию моральных черт характера, и приемы психической регуляции</w:t>
      </w:r>
      <w:r w:rsidR="009606E9">
        <w:rPr>
          <w:rFonts w:ascii="Times New Roman" w:hAnsi="Times New Roman"/>
          <w:sz w:val="28"/>
          <w:szCs w:val="28"/>
        </w:rPr>
        <w:t xml:space="preserve"> </w:t>
      </w:r>
      <w:r w:rsidRPr="0015666A">
        <w:rPr>
          <w:rFonts w:ascii="Times New Roman" w:hAnsi="Times New Roman"/>
          <w:sz w:val="28"/>
          <w:szCs w:val="28"/>
        </w:rPr>
        <w:t>спортсменов.</w:t>
      </w:r>
    </w:p>
    <w:p w:rsidR="0015666A" w:rsidRDefault="0015666A" w:rsidP="0015666A">
      <w:pPr>
        <w:spacing w:after="0" w:line="240" w:lineRule="auto"/>
        <w:ind w:firstLine="708"/>
        <w:jc w:val="both"/>
        <w:rPr>
          <w:rFonts w:ascii="Times New Roman" w:hAnsi="Times New Roman"/>
          <w:sz w:val="28"/>
          <w:szCs w:val="28"/>
        </w:rPr>
      </w:pPr>
      <w:r w:rsidRPr="0015666A">
        <w:rPr>
          <w:rFonts w:ascii="Times New Roman" w:hAnsi="Times New Roman"/>
          <w:sz w:val="28"/>
          <w:szCs w:val="28"/>
        </w:rPr>
        <w:t>В ходе тренировочных занятий также существует определенная тенденция</w:t>
      </w:r>
      <w:r w:rsidR="009606E9">
        <w:rPr>
          <w:rFonts w:ascii="Times New Roman" w:hAnsi="Times New Roman"/>
          <w:sz w:val="28"/>
          <w:szCs w:val="28"/>
        </w:rPr>
        <w:t xml:space="preserve"> </w:t>
      </w:r>
      <w:r w:rsidRPr="0015666A">
        <w:rPr>
          <w:rFonts w:ascii="Times New Roman" w:hAnsi="Times New Roman"/>
          <w:sz w:val="28"/>
          <w:szCs w:val="28"/>
        </w:rPr>
        <w:t>преимущественного применения некоторых средств и методов психолого-педагогического</w:t>
      </w:r>
      <w:r w:rsidR="009606E9">
        <w:rPr>
          <w:rFonts w:ascii="Times New Roman" w:hAnsi="Times New Roman"/>
          <w:sz w:val="28"/>
          <w:szCs w:val="28"/>
        </w:rPr>
        <w:t xml:space="preserve"> </w:t>
      </w:r>
      <w:r w:rsidRPr="0015666A">
        <w:rPr>
          <w:rFonts w:ascii="Times New Roman" w:hAnsi="Times New Roman"/>
          <w:sz w:val="28"/>
          <w:szCs w:val="28"/>
        </w:rPr>
        <w:t>воздействия.</w:t>
      </w:r>
      <w:r w:rsidR="009606E9">
        <w:rPr>
          <w:rFonts w:ascii="Times New Roman" w:hAnsi="Times New Roman"/>
          <w:sz w:val="28"/>
          <w:szCs w:val="28"/>
        </w:rPr>
        <w:t xml:space="preserve"> </w:t>
      </w:r>
      <w:r w:rsidRPr="0015666A">
        <w:rPr>
          <w:rFonts w:ascii="Times New Roman" w:hAnsi="Times New Roman"/>
          <w:sz w:val="28"/>
          <w:szCs w:val="28"/>
        </w:rPr>
        <w:t>В вводной части занятий применяются психолого-педагогические методы словесного</w:t>
      </w:r>
      <w:r w:rsidR="009606E9">
        <w:rPr>
          <w:rFonts w:ascii="Times New Roman" w:hAnsi="Times New Roman"/>
          <w:sz w:val="28"/>
          <w:szCs w:val="28"/>
        </w:rPr>
        <w:t xml:space="preserve"> </w:t>
      </w:r>
      <w:r w:rsidRPr="0015666A">
        <w:rPr>
          <w:rFonts w:ascii="Times New Roman" w:hAnsi="Times New Roman"/>
          <w:sz w:val="28"/>
          <w:szCs w:val="28"/>
        </w:rPr>
        <w:t>и смешанного воздействия, направленные на развитие разных свойств личности юных</w:t>
      </w:r>
      <w:r w:rsidR="009606E9">
        <w:rPr>
          <w:rFonts w:ascii="Times New Roman" w:hAnsi="Times New Roman"/>
          <w:sz w:val="28"/>
          <w:szCs w:val="28"/>
        </w:rPr>
        <w:t xml:space="preserve"> </w:t>
      </w:r>
      <w:r w:rsidRPr="0015666A">
        <w:rPr>
          <w:rFonts w:ascii="Times New Roman" w:hAnsi="Times New Roman"/>
          <w:sz w:val="28"/>
          <w:szCs w:val="28"/>
        </w:rPr>
        <w:t>спортсменов, сообщается информация, способствующая развитию интеллекта и психических</w:t>
      </w:r>
      <w:r w:rsidR="009606E9">
        <w:rPr>
          <w:rFonts w:ascii="Times New Roman" w:hAnsi="Times New Roman"/>
          <w:sz w:val="28"/>
          <w:szCs w:val="28"/>
        </w:rPr>
        <w:t xml:space="preserve"> </w:t>
      </w:r>
      <w:r w:rsidRPr="0015666A">
        <w:rPr>
          <w:rFonts w:ascii="Times New Roman" w:hAnsi="Times New Roman"/>
          <w:sz w:val="28"/>
          <w:szCs w:val="28"/>
        </w:rPr>
        <w:t xml:space="preserve">функций; в подготовительной части занятий - методы развития внимания, </w:t>
      </w:r>
      <w:proofErr w:type="spellStart"/>
      <w:r w:rsidRPr="0015666A">
        <w:rPr>
          <w:rFonts w:ascii="Times New Roman" w:hAnsi="Times New Roman"/>
          <w:sz w:val="28"/>
          <w:szCs w:val="28"/>
        </w:rPr>
        <w:t>сенсомоторики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волевых качеств, в основном совершенствуются специализированные психические функции и</w:t>
      </w:r>
      <w:r w:rsidR="009606E9">
        <w:rPr>
          <w:rFonts w:ascii="Times New Roman" w:hAnsi="Times New Roman"/>
          <w:sz w:val="28"/>
          <w:szCs w:val="28"/>
        </w:rPr>
        <w:t xml:space="preserve"> </w:t>
      </w:r>
      <w:r w:rsidRPr="0015666A">
        <w:rPr>
          <w:rFonts w:ascii="Times New Roman" w:hAnsi="Times New Roman"/>
          <w:sz w:val="28"/>
          <w:szCs w:val="28"/>
        </w:rPr>
        <w:t>психомоторные качества, эмоциональная устойчивость, способность к самоконтролю и</w:t>
      </w:r>
      <w:r w:rsidR="009606E9">
        <w:rPr>
          <w:rFonts w:ascii="Times New Roman" w:hAnsi="Times New Roman"/>
          <w:sz w:val="28"/>
          <w:szCs w:val="28"/>
        </w:rPr>
        <w:t xml:space="preserve">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повышается уровень психологической специальной готовности спортсменов.</w:t>
      </w:r>
      <w:r w:rsidR="009606E9">
        <w:rPr>
          <w:rFonts w:ascii="Times New Roman" w:hAnsi="Times New Roman"/>
          <w:sz w:val="28"/>
          <w:szCs w:val="28"/>
        </w:rPr>
        <w:t xml:space="preserve"> </w:t>
      </w:r>
      <w:r w:rsidRPr="0015666A">
        <w:rPr>
          <w:rFonts w:ascii="Times New Roman" w:hAnsi="Times New Roman"/>
          <w:sz w:val="28"/>
          <w:szCs w:val="28"/>
        </w:rPr>
        <w:t xml:space="preserve">В заключительной части занятий совершенствуется способность к </w:t>
      </w:r>
      <w:proofErr w:type="spellStart"/>
      <w:r w:rsidRPr="0015666A">
        <w:rPr>
          <w:rFonts w:ascii="Times New Roman" w:hAnsi="Times New Roman"/>
          <w:sz w:val="28"/>
          <w:szCs w:val="28"/>
        </w:rPr>
        <w:t>саморегуляции</w:t>
      </w:r>
      <w:proofErr w:type="spellEnd"/>
      <w:r w:rsidRPr="0015666A">
        <w:rPr>
          <w:rFonts w:ascii="Times New Roman" w:hAnsi="Times New Roman"/>
          <w:sz w:val="28"/>
          <w:szCs w:val="28"/>
        </w:rPr>
        <w:t xml:space="preserve"> и</w:t>
      </w:r>
      <w:r w:rsidR="009606E9">
        <w:rPr>
          <w:rFonts w:ascii="Times New Roman" w:hAnsi="Times New Roman"/>
          <w:sz w:val="28"/>
          <w:szCs w:val="28"/>
        </w:rPr>
        <w:t xml:space="preserve"> </w:t>
      </w:r>
      <w:r w:rsidRPr="0015666A">
        <w:rPr>
          <w:rFonts w:ascii="Times New Roman" w:hAnsi="Times New Roman"/>
          <w:sz w:val="28"/>
          <w:szCs w:val="28"/>
        </w:rPr>
        <w:t>нервно-психическому восстановлению.</w:t>
      </w:r>
      <w:r w:rsidR="009606E9">
        <w:rPr>
          <w:rFonts w:ascii="Times New Roman" w:hAnsi="Times New Roman"/>
          <w:sz w:val="28"/>
          <w:szCs w:val="28"/>
        </w:rPr>
        <w:t xml:space="preserve"> </w:t>
      </w:r>
      <w:r w:rsidRPr="0015666A">
        <w:rPr>
          <w:rFonts w:ascii="Times New Roman" w:hAnsi="Times New Roman"/>
          <w:sz w:val="28"/>
          <w:szCs w:val="28"/>
        </w:rPr>
        <w:t>Распределение средств и методов психологической подготовки в решающей степени</w:t>
      </w:r>
      <w:r w:rsidR="009606E9">
        <w:rPr>
          <w:rFonts w:ascii="Times New Roman" w:hAnsi="Times New Roman"/>
          <w:sz w:val="28"/>
          <w:szCs w:val="28"/>
        </w:rPr>
        <w:t xml:space="preserve"> </w:t>
      </w:r>
      <w:r w:rsidRPr="0015666A">
        <w:rPr>
          <w:rFonts w:ascii="Times New Roman" w:hAnsi="Times New Roman"/>
          <w:sz w:val="28"/>
          <w:szCs w:val="28"/>
        </w:rPr>
        <w:t>зависит от психических особенностей спортсменов, задач индивидуальной подготовки,</w:t>
      </w:r>
      <w:r w:rsidR="009606E9">
        <w:rPr>
          <w:rFonts w:ascii="Times New Roman" w:hAnsi="Times New Roman"/>
          <w:sz w:val="28"/>
          <w:szCs w:val="28"/>
        </w:rPr>
        <w:t xml:space="preserve"> </w:t>
      </w:r>
      <w:r w:rsidRPr="0015666A">
        <w:rPr>
          <w:rFonts w:ascii="Times New Roman" w:hAnsi="Times New Roman"/>
          <w:sz w:val="28"/>
          <w:szCs w:val="28"/>
        </w:rPr>
        <w:t>направленности тренировочных занятий.</w:t>
      </w:r>
      <w:r w:rsidR="009606E9">
        <w:rPr>
          <w:rFonts w:ascii="Times New Roman" w:hAnsi="Times New Roman"/>
          <w:sz w:val="28"/>
          <w:szCs w:val="28"/>
        </w:rPr>
        <w:t xml:space="preserve"> </w:t>
      </w:r>
      <w:r w:rsidRPr="0015666A">
        <w:rPr>
          <w:rFonts w:ascii="Times New Roman" w:hAnsi="Times New Roman"/>
          <w:sz w:val="28"/>
          <w:szCs w:val="28"/>
        </w:rPr>
        <w:t>Оценка эффективности воспитательной работы и психолого-педагогических</w:t>
      </w:r>
      <w:r w:rsidR="009606E9">
        <w:rPr>
          <w:rFonts w:ascii="Times New Roman" w:hAnsi="Times New Roman"/>
          <w:sz w:val="28"/>
          <w:szCs w:val="28"/>
        </w:rPr>
        <w:t xml:space="preserve"> </w:t>
      </w:r>
      <w:r w:rsidRPr="0015666A">
        <w:rPr>
          <w:rFonts w:ascii="Times New Roman" w:hAnsi="Times New Roman"/>
          <w:sz w:val="28"/>
          <w:szCs w:val="28"/>
        </w:rPr>
        <w:t>воздействий в тренировочном процессе осуществляется путем педагогических</w:t>
      </w:r>
      <w:r w:rsidR="009606E9">
        <w:rPr>
          <w:rFonts w:ascii="Times New Roman" w:hAnsi="Times New Roman"/>
          <w:sz w:val="28"/>
          <w:szCs w:val="28"/>
        </w:rPr>
        <w:t xml:space="preserve"> </w:t>
      </w:r>
      <w:r w:rsidRPr="0015666A">
        <w:rPr>
          <w:rFonts w:ascii="Times New Roman" w:hAnsi="Times New Roman"/>
          <w:sz w:val="28"/>
          <w:szCs w:val="28"/>
        </w:rPr>
        <w:t>наблюдений, измерений, анализа различных материалов, характеризующих личность</w:t>
      </w:r>
      <w:r w:rsidR="009606E9">
        <w:rPr>
          <w:rFonts w:ascii="Times New Roman" w:hAnsi="Times New Roman"/>
          <w:sz w:val="28"/>
          <w:szCs w:val="28"/>
        </w:rPr>
        <w:t xml:space="preserve"> </w:t>
      </w:r>
      <w:r w:rsidR="00334358">
        <w:rPr>
          <w:rFonts w:ascii="Times New Roman" w:hAnsi="Times New Roman"/>
          <w:sz w:val="28"/>
          <w:szCs w:val="28"/>
        </w:rPr>
        <w:t>спортсмена</w:t>
      </w:r>
      <w:r w:rsidRPr="0015666A">
        <w:rPr>
          <w:rFonts w:ascii="Times New Roman" w:hAnsi="Times New Roman"/>
          <w:sz w:val="28"/>
          <w:szCs w:val="28"/>
        </w:rPr>
        <w:t>.</w:t>
      </w:r>
      <w:r w:rsidR="009606E9">
        <w:rPr>
          <w:rFonts w:ascii="Times New Roman" w:hAnsi="Times New Roman"/>
          <w:sz w:val="28"/>
          <w:szCs w:val="28"/>
        </w:rPr>
        <w:t xml:space="preserve"> </w:t>
      </w:r>
      <w:r w:rsidRPr="0015666A">
        <w:rPr>
          <w:rFonts w:ascii="Times New Roman" w:hAnsi="Times New Roman"/>
          <w:sz w:val="28"/>
          <w:szCs w:val="28"/>
        </w:rPr>
        <w:lastRenderedPageBreak/>
        <w:t>Полученные данные сравниваются с исходными показателями и используются для</w:t>
      </w:r>
      <w:r w:rsidR="009606E9">
        <w:rPr>
          <w:rFonts w:ascii="Times New Roman" w:hAnsi="Times New Roman"/>
          <w:sz w:val="28"/>
          <w:szCs w:val="28"/>
        </w:rPr>
        <w:t xml:space="preserve"> </w:t>
      </w:r>
      <w:r w:rsidRPr="0015666A">
        <w:rPr>
          <w:rFonts w:ascii="Times New Roman" w:hAnsi="Times New Roman"/>
          <w:sz w:val="28"/>
          <w:szCs w:val="28"/>
        </w:rPr>
        <w:t>внесения коррективов в учебно-тренировочный процесс и планирования психологической</w:t>
      </w:r>
      <w:r w:rsidR="009606E9">
        <w:rPr>
          <w:rFonts w:ascii="Times New Roman" w:hAnsi="Times New Roman"/>
          <w:sz w:val="28"/>
          <w:szCs w:val="28"/>
        </w:rPr>
        <w:t xml:space="preserve"> </w:t>
      </w:r>
      <w:r w:rsidRPr="0015666A">
        <w:rPr>
          <w:rFonts w:ascii="Times New Roman" w:hAnsi="Times New Roman"/>
          <w:sz w:val="28"/>
          <w:szCs w:val="28"/>
        </w:rPr>
        <w:t>подготовки спортсменов</w:t>
      </w:r>
      <w:r w:rsidR="009606E9">
        <w:rPr>
          <w:rFonts w:ascii="Times New Roman" w:hAnsi="Times New Roman"/>
          <w:sz w:val="28"/>
          <w:szCs w:val="28"/>
        </w:rPr>
        <w:t>.</w:t>
      </w:r>
    </w:p>
    <w:p w:rsidR="00EB5129" w:rsidRDefault="00EB5129" w:rsidP="00F26ACD">
      <w:pPr>
        <w:spacing w:after="0" w:line="240" w:lineRule="auto"/>
        <w:jc w:val="both"/>
        <w:rPr>
          <w:rFonts w:ascii="Times New Roman" w:hAnsi="Times New Roman"/>
          <w:sz w:val="28"/>
          <w:szCs w:val="28"/>
        </w:rPr>
      </w:pPr>
    </w:p>
    <w:p w:rsidR="00894736" w:rsidRPr="00F801DA" w:rsidRDefault="009606E9" w:rsidP="00F801DA">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801DA">
        <w:rPr>
          <w:rFonts w:ascii="Times New Roman" w:hAnsi="Times New Roman"/>
          <w:sz w:val="28"/>
          <w:szCs w:val="28"/>
        </w:rPr>
        <w:t>римен</w:t>
      </w:r>
      <w:r w:rsidR="00F801DA">
        <w:rPr>
          <w:rFonts w:ascii="Times New Roman" w:hAnsi="Times New Roman"/>
          <w:sz w:val="28"/>
          <w:szCs w:val="28"/>
        </w:rPr>
        <w:t>ени</w:t>
      </w:r>
      <w:r>
        <w:rPr>
          <w:rFonts w:ascii="Times New Roman" w:hAnsi="Times New Roman"/>
          <w:sz w:val="28"/>
          <w:szCs w:val="28"/>
        </w:rPr>
        <w:t>е</w:t>
      </w:r>
      <w:r w:rsidR="00F801DA">
        <w:rPr>
          <w:rFonts w:ascii="Times New Roman" w:hAnsi="Times New Roman"/>
          <w:sz w:val="28"/>
          <w:szCs w:val="28"/>
        </w:rPr>
        <w:t xml:space="preserve"> восстановительных средств.</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 xml:space="preserve">Для восстановления работоспособности </w:t>
      </w:r>
      <w:r>
        <w:rPr>
          <w:rFonts w:ascii="Times New Roman" w:hAnsi="Times New Roman"/>
          <w:sz w:val="28"/>
          <w:szCs w:val="28"/>
        </w:rPr>
        <w:t xml:space="preserve">лиц, проходящих спортивную подготовку в Учреждении </w:t>
      </w:r>
      <w:r w:rsidRPr="009606E9">
        <w:rPr>
          <w:rFonts w:ascii="Times New Roman" w:hAnsi="Times New Roman"/>
          <w:sz w:val="28"/>
          <w:szCs w:val="28"/>
        </w:rPr>
        <w:t>необходимо использовать</w:t>
      </w:r>
      <w:r>
        <w:rPr>
          <w:rFonts w:ascii="Times New Roman" w:hAnsi="Times New Roman"/>
          <w:sz w:val="28"/>
          <w:szCs w:val="28"/>
        </w:rPr>
        <w:t xml:space="preserve"> </w:t>
      </w:r>
      <w:r w:rsidRPr="009606E9">
        <w:rPr>
          <w:rFonts w:ascii="Times New Roman" w:hAnsi="Times New Roman"/>
          <w:sz w:val="28"/>
          <w:szCs w:val="28"/>
        </w:rPr>
        <w:t>широкий круг средств и мероприятий (педагогических, гигиенических, психологических и</w:t>
      </w:r>
      <w:r>
        <w:rPr>
          <w:rFonts w:ascii="Times New Roman" w:hAnsi="Times New Roman"/>
          <w:sz w:val="28"/>
          <w:szCs w:val="28"/>
        </w:rPr>
        <w:t xml:space="preserve"> </w:t>
      </w:r>
      <w:r w:rsidRPr="009606E9">
        <w:rPr>
          <w:rFonts w:ascii="Times New Roman" w:hAnsi="Times New Roman"/>
          <w:sz w:val="28"/>
          <w:szCs w:val="28"/>
        </w:rPr>
        <w:t>медико-биологических) с учетом возраста, спортивного стажа, квалификации и</w:t>
      </w:r>
      <w:r>
        <w:rPr>
          <w:rFonts w:ascii="Times New Roman" w:hAnsi="Times New Roman"/>
          <w:sz w:val="28"/>
          <w:szCs w:val="28"/>
        </w:rPr>
        <w:t xml:space="preserve"> </w:t>
      </w:r>
      <w:r w:rsidRPr="009606E9">
        <w:rPr>
          <w:rFonts w:ascii="Times New Roman" w:hAnsi="Times New Roman"/>
          <w:sz w:val="28"/>
          <w:szCs w:val="28"/>
        </w:rPr>
        <w:t>индивидуальных особенностей организма спортсменов.</w:t>
      </w:r>
      <w:r>
        <w:rPr>
          <w:rFonts w:ascii="Times New Roman" w:hAnsi="Times New Roman"/>
          <w:sz w:val="28"/>
          <w:szCs w:val="28"/>
        </w:rPr>
        <w:t xml:space="preserve"> </w:t>
      </w:r>
      <w:r w:rsidRPr="009606E9">
        <w:rPr>
          <w:rFonts w:ascii="Times New Roman" w:hAnsi="Times New Roman"/>
          <w:sz w:val="28"/>
          <w:szCs w:val="28"/>
        </w:rPr>
        <w:t>Восстановительные мероприятия должны рассматриваться как неотъемлемая часть</w:t>
      </w:r>
      <w:r>
        <w:rPr>
          <w:rFonts w:ascii="Times New Roman" w:hAnsi="Times New Roman"/>
          <w:sz w:val="28"/>
          <w:szCs w:val="28"/>
        </w:rPr>
        <w:t xml:space="preserve"> </w:t>
      </w:r>
      <w:r w:rsidRPr="009606E9">
        <w:rPr>
          <w:rFonts w:ascii="Times New Roman" w:hAnsi="Times New Roman"/>
          <w:sz w:val="28"/>
          <w:szCs w:val="28"/>
        </w:rPr>
        <w:t>тренировочного процесса, так как основную роль в повышении тренированности играют</w:t>
      </w:r>
      <w:r>
        <w:rPr>
          <w:rFonts w:ascii="Times New Roman" w:hAnsi="Times New Roman"/>
          <w:sz w:val="28"/>
          <w:szCs w:val="28"/>
        </w:rPr>
        <w:t xml:space="preserve"> </w:t>
      </w:r>
      <w:r w:rsidRPr="009606E9">
        <w:rPr>
          <w:rFonts w:ascii="Times New Roman" w:hAnsi="Times New Roman"/>
          <w:sz w:val="28"/>
          <w:szCs w:val="28"/>
        </w:rPr>
        <w:t>процессы суперкомпенсации (</w:t>
      </w:r>
      <w:proofErr w:type="spellStart"/>
      <w:r w:rsidRPr="009606E9">
        <w:rPr>
          <w:rFonts w:ascii="Times New Roman" w:hAnsi="Times New Roman"/>
          <w:sz w:val="28"/>
          <w:szCs w:val="28"/>
        </w:rPr>
        <w:t>сверхвосстановления</w:t>
      </w:r>
      <w:proofErr w:type="spellEnd"/>
      <w:r w:rsidRPr="009606E9">
        <w:rPr>
          <w:rFonts w:ascii="Times New Roman" w:hAnsi="Times New Roman"/>
          <w:sz w:val="28"/>
          <w:szCs w:val="28"/>
        </w:rPr>
        <w:t>).</w:t>
      </w:r>
      <w:r>
        <w:rPr>
          <w:rFonts w:ascii="Times New Roman" w:hAnsi="Times New Roman"/>
          <w:sz w:val="28"/>
          <w:szCs w:val="28"/>
        </w:rPr>
        <w:t xml:space="preserve"> </w:t>
      </w:r>
      <w:r w:rsidRPr="009606E9">
        <w:rPr>
          <w:rFonts w:ascii="Times New Roman" w:hAnsi="Times New Roman"/>
          <w:sz w:val="28"/>
          <w:szCs w:val="28"/>
        </w:rPr>
        <w:t>Планирование и проведение восстановительных мероприятий также необходимы для</w:t>
      </w:r>
      <w:r>
        <w:rPr>
          <w:rFonts w:ascii="Times New Roman" w:hAnsi="Times New Roman"/>
          <w:sz w:val="28"/>
          <w:szCs w:val="28"/>
        </w:rPr>
        <w:t xml:space="preserve"> </w:t>
      </w:r>
      <w:r w:rsidRPr="009606E9">
        <w:rPr>
          <w:rFonts w:ascii="Times New Roman" w:hAnsi="Times New Roman"/>
          <w:sz w:val="28"/>
          <w:szCs w:val="28"/>
        </w:rPr>
        <w:t>повышения работоспособности, предупреждения перенапряжений, травм и других нарушений</w:t>
      </w:r>
      <w:r>
        <w:rPr>
          <w:rFonts w:ascii="Times New Roman" w:hAnsi="Times New Roman"/>
          <w:sz w:val="28"/>
          <w:szCs w:val="28"/>
        </w:rPr>
        <w:t xml:space="preserve"> </w:t>
      </w:r>
      <w:r w:rsidRPr="009606E9">
        <w:rPr>
          <w:rFonts w:ascii="Times New Roman" w:hAnsi="Times New Roman"/>
          <w:sz w:val="28"/>
          <w:szCs w:val="28"/>
        </w:rPr>
        <w:t>в состоянии здоровья.</w:t>
      </w:r>
      <w:r w:rsidR="00C57F14">
        <w:rPr>
          <w:rFonts w:ascii="Times New Roman" w:hAnsi="Times New Roman"/>
          <w:sz w:val="28"/>
          <w:szCs w:val="28"/>
        </w:rPr>
        <w:t xml:space="preserve"> </w:t>
      </w:r>
      <w:r w:rsidRPr="009606E9">
        <w:rPr>
          <w:rFonts w:ascii="Times New Roman" w:hAnsi="Times New Roman"/>
          <w:sz w:val="28"/>
          <w:szCs w:val="28"/>
        </w:rPr>
        <w:t xml:space="preserve">Восстановительные мероприятия делятся на </w:t>
      </w:r>
      <w:r>
        <w:rPr>
          <w:rFonts w:ascii="Times New Roman" w:hAnsi="Times New Roman"/>
          <w:sz w:val="28"/>
          <w:szCs w:val="28"/>
        </w:rPr>
        <w:t>следующие</w:t>
      </w:r>
      <w:r w:rsidRPr="009606E9">
        <w:rPr>
          <w:rFonts w:ascii="Times New Roman" w:hAnsi="Times New Roman"/>
          <w:sz w:val="28"/>
          <w:szCs w:val="28"/>
        </w:rPr>
        <w:t xml:space="preserve"> группы средств:</w:t>
      </w:r>
      <w:r>
        <w:rPr>
          <w:rFonts w:ascii="Times New Roman" w:hAnsi="Times New Roman"/>
          <w:sz w:val="28"/>
          <w:szCs w:val="28"/>
        </w:rPr>
        <w:t xml:space="preserve"> педагогические; психологические; </w:t>
      </w:r>
      <w:r w:rsidRPr="009606E9">
        <w:rPr>
          <w:rFonts w:ascii="Times New Roman" w:hAnsi="Times New Roman"/>
          <w:sz w:val="28"/>
          <w:szCs w:val="28"/>
        </w:rPr>
        <w:t>медико-биологические.</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Каждое средство является многофункциональным. Совокупное их использование</w:t>
      </w:r>
      <w:r>
        <w:rPr>
          <w:rFonts w:ascii="Times New Roman" w:hAnsi="Times New Roman"/>
          <w:sz w:val="28"/>
          <w:szCs w:val="28"/>
        </w:rPr>
        <w:t xml:space="preserve"> </w:t>
      </w:r>
      <w:r w:rsidRPr="009606E9">
        <w:rPr>
          <w:rFonts w:ascii="Times New Roman" w:hAnsi="Times New Roman"/>
          <w:sz w:val="28"/>
          <w:szCs w:val="28"/>
        </w:rPr>
        <w:t xml:space="preserve">должно составлять целостную систему методов восстановления. При этом, </w:t>
      </w:r>
      <w:r>
        <w:rPr>
          <w:rFonts w:ascii="Times New Roman" w:hAnsi="Times New Roman"/>
          <w:sz w:val="28"/>
          <w:szCs w:val="28"/>
        </w:rPr>
        <w:t xml:space="preserve">по мере роста спортивного </w:t>
      </w:r>
      <w:r w:rsidRPr="009606E9">
        <w:rPr>
          <w:rFonts w:ascii="Times New Roman" w:hAnsi="Times New Roman"/>
          <w:sz w:val="28"/>
          <w:szCs w:val="28"/>
        </w:rPr>
        <w:t>мастерства необходимо как можно более полное представительство из</w:t>
      </w:r>
      <w:r>
        <w:rPr>
          <w:rFonts w:ascii="Times New Roman" w:hAnsi="Times New Roman"/>
          <w:sz w:val="28"/>
          <w:szCs w:val="28"/>
        </w:rPr>
        <w:t xml:space="preserve"> </w:t>
      </w:r>
      <w:r w:rsidRPr="009606E9">
        <w:rPr>
          <w:rFonts w:ascii="Times New Roman" w:hAnsi="Times New Roman"/>
          <w:sz w:val="28"/>
          <w:szCs w:val="28"/>
        </w:rPr>
        <w:t>разных групп восстановительных средств с увеличением доли медико-биологических и</w:t>
      </w:r>
      <w:r>
        <w:rPr>
          <w:rFonts w:ascii="Times New Roman" w:hAnsi="Times New Roman"/>
          <w:sz w:val="28"/>
          <w:szCs w:val="28"/>
        </w:rPr>
        <w:t xml:space="preserve"> </w:t>
      </w:r>
      <w:r w:rsidRPr="009606E9">
        <w:rPr>
          <w:rFonts w:ascii="Times New Roman" w:hAnsi="Times New Roman"/>
          <w:sz w:val="28"/>
          <w:szCs w:val="28"/>
        </w:rPr>
        <w:t>психологических средств, а для начинающих спортсменов требуется минимальное</w:t>
      </w:r>
      <w:r>
        <w:rPr>
          <w:rFonts w:ascii="Times New Roman" w:hAnsi="Times New Roman"/>
          <w:sz w:val="28"/>
          <w:szCs w:val="28"/>
        </w:rPr>
        <w:t xml:space="preserve"> </w:t>
      </w:r>
      <w:r w:rsidRPr="009606E9">
        <w:rPr>
          <w:rFonts w:ascii="Times New Roman" w:hAnsi="Times New Roman"/>
          <w:sz w:val="28"/>
          <w:szCs w:val="28"/>
        </w:rPr>
        <w:t>количество медико-биологических средств с относительным увеличением доли</w:t>
      </w:r>
      <w:r>
        <w:rPr>
          <w:rFonts w:ascii="Times New Roman" w:hAnsi="Times New Roman"/>
          <w:sz w:val="28"/>
          <w:szCs w:val="28"/>
        </w:rPr>
        <w:t xml:space="preserve"> </w:t>
      </w:r>
      <w:r w:rsidRPr="009606E9">
        <w:rPr>
          <w:rFonts w:ascii="Times New Roman" w:hAnsi="Times New Roman"/>
          <w:sz w:val="28"/>
          <w:szCs w:val="28"/>
        </w:rPr>
        <w:t>естественных, гигиенических и педагогических факторов.</w:t>
      </w:r>
    </w:p>
    <w:p w:rsidR="009606E9" w:rsidRP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Основным критерием выбора конкретных восстановительных средств является</w:t>
      </w:r>
      <w:r>
        <w:rPr>
          <w:rFonts w:ascii="Times New Roman" w:hAnsi="Times New Roman"/>
          <w:sz w:val="28"/>
          <w:szCs w:val="28"/>
        </w:rPr>
        <w:t xml:space="preserve"> </w:t>
      </w:r>
      <w:r w:rsidRPr="009606E9">
        <w:rPr>
          <w:rFonts w:ascii="Times New Roman" w:hAnsi="Times New Roman"/>
          <w:sz w:val="28"/>
          <w:szCs w:val="28"/>
        </w:rPr>
        <w:t xml:space="preserve">индивидуальная реакция </w:t>
      </w:r>
      <w:r w:rsidR="00334358">
        <w:rPr>
          <w:rFonts w:ascii="Times New Roman" w:hAnsi="Times New Roman"/>
          <w:sz w:val="28"/>
          <w:szCs w:val="28"/>
        </w:rPr>
        <w:t>спортсменов</w:t>
      </w:r>
      <w:r w:rsidRPr="009606E9">
        <w:rPr>
          <w:rFonts w:ascii="Times New Roman" w:hAnsi="Times New Roman"/>
          <w:sz w:val="28"/>
          <w:szCs w:val="28"/>
        </w:rPr>
        <w:t xml:space="preserve"> на процедуры и их связь с особенностями тренировочной</w:t>
      </w:r>
      <w:r>
        <w:rPr>
          <w:rFonts w:ascii="Times New Roman" w:hAnsi="Times New Roman"/>
          <w:sz w:val="28"/>
          <w:szCs w:val="28"/>
        </w:rPr>
        <w:t xml:space="preserve"> </w:t>
      </w:r>
      <w:r w:rsidRPr="009606E9">
        <w:rPr>
          <w:rFonts w:ascii="Times New Roman" w:hAnsi="Times New Roman"/>
          <w:sz w:val="28"/>
          <w:szCs w:val="28"/>
        </w:rPr>
        <w:t>нагрузки. Локальные воздействия, такие, как вибрационный массаж отдельных мышц,</w:t>
      </w:r>
      <w:r>
        <w:rPr>
          <w:rFonts w:ascii="Times New Roman" w:hAnsi="Times New Roman"/>
          <w:sz w:val="28"/>
          <w:szCs w:val="28"/>
        </w:rPr>
        <w:t xml:space="preserve"> </w:t>
      </w:r>
      <w:r w:rsidRPr="009606E9">
        <w:rPr>
          <w:rFonts w:ascii="Times New Roman" w:hAnsi="Times New Roman"/>
          <w:sz w:val="28"/>
          <w:szCs w:val="28"/>
        </w:rPr>
        <w:t>проводятся в дни специальных тренировок, а более общие формы восстановления (например,</w:t>
      </w:r>
      <w:r>
        <w:rPr>
          <w:rFonts w:ascii="Times New Roman" w:hAnsi="Times New Roman"/>
          <w:sz w:val="28"/>
          <w:szCs w:val="28"/>
        </w:rPr>
        <w:t xml:space="preserve"> </w:t>
      </w:r>
      <w:r w:rsidRPr="009606E9">
        <w:rPr>
          <w:rFonts w:ascii="Times New Roman" w:hAnsi="Times New Roman"/>
          <w:sz w:val="28"/>
          <w:szCs w:val="28"/>
        </w:rPr>
        <w:t>бальнеологические)</w:t>
      </w:r>
      <w:r>
        <w:rPr>
          <w:rFonts w:ascii="Times New Roman" w:hAnsi="Times New Roman"/>
          <w:sz w:val="28"/>
          <w:szCs w:val="28"/>
        </w:rPr>
        <w:t xml:space="preserve"> </w:t>
      </w:r>
      <w:r w:rsidRPr="009606E9">
        <w:rPr>
          <w:rFonts w:ascii="Times New Roman" w:hAnsi="Times New Roman"/>
          <w:sz w:val="28"/>
          <w:szCs w:val="28"/>
        </w:rPr>
        <w:t>- в дни ОФП.</w:t>
      </w:r>
      <w:r>
        <w:rPr>
          <w:rFonts w:ascii="Times New Roman" w:hAnsi="Times New Roman"/>
          <w:sz w:val="28"/>
          <w:szCs w:val="28"/>
        </w:rPr>
        <w:t xml:space="preserve"> </w:t>
      </w:r>
      <w:r w:rsidRPr="009606E9">
        <w:rPr>
          <w:rFonts w:ascii="Times New Roman" w:hAnsi="Times New Roman"/>
          <w:sz w:val="28"/>
          <w:szCs w:val="28"/>
        </w:rPr>
        <w:t>Восстановительные процедуры осуществляются преимущественно после</w:t>
      </w:r>
      <w:r>
        <w:rPr>
          <w:rFonts w:ascii="Times New Roman" w:hAnsi="Times New Roman"/>
          <w:sz w:val="28"/>
          <w:szCs w:val="28"/>
        </w:rPr>
        <w:t xml:space="preserve"> </w:t>
      </w:r>
      <w:r w:rsidRPr="009606E9">
        <w:rPr>
          <w:rFonts w:ascii="Times New Roman" w:hAnsi="Times New Roman"/>
          <w:sz w:val="28"/>
          <w:szCs w:val="28"/>
        </w:rPr>
        <w:t>тренировочных занятий. После дневной тренировки могут быть использованы различные</w:t>
      </w:r>
      <w:r>
        <w:rPr>
          <w:rFonts w:ascii="Times New Roman" w:hAnsi="Times New Roman"/>
          <w:sz w:val="28"/>
          <w:szCs w:val="28"/>
        </w:rPr>
        <w:t xml:space="preserve"> </w:t>
      </w:r>
      <w:r w:rsidRPr="009606E9">
        <w:rPr>
          <w:rFonts w:ascii="Times New Roman" w:hAnsi="Times New Roman"/>
          <w:sz w:val="28"/>
          <w:szCs w:val="28"/>
        </w:rPr>
        <w:t xml:space="preserve">виды душа, </w:t>
      </w:r>
      <w:proofErr w:type="spellStart"/>
      <w:r w:rsidRPr="009606E9">
        <w:rPr>
          <w:rFonts w:ascii="Times New Roman" w:hAnsi="Times New Roman"/>
          <w:sz w:val="28"/>
          <w:szCs w:val="28"/>
        </w:rPr>
        <w:t>психореабилитационные</w:t>
      </w:r>
      <w:proofErr w:type="spellEnd"/>
      <w:r w:rsidRPr="009606E9">
        <w:rPr>
          <w:rFonts w:ascii="Times New Roman" w:hAnsi="Times New Roman"/>
          <w:sz w:val="28"/>
          <w:szCs w:val="28"/>
        </w:rPr>
        <w:t xml:space="preserve"> процедуры, сон. После вечерней тренировки </w:t>
      </w:r>
      <w:r>
        <w:rPr>
          <w:rFonts w:ascii="Times New Roman" w:hAnsi="Times New Roman"/>
          <w:sz w:val="28"/>
          <w:szCs w:val="28"/>
        </w:rPr>
        <w:t>–</w:t>
      </w:r>
      <w:r w:rsidRPr="009606E9">
        <w:rPr>
          <w:rFonts w:ascii="Times New Roman" w:hAnsi="Times New Roman"/>
          <w:sz w:val="28"/>
          <w:szCs w:val="28"/>
        </w:rPr>
        <w:t xml:space="preserve"> более</w:t>
      </w:r>
      <w:r>
        <w:rPr>
          <w:rFonts w:ascii="Times New Roman" w:hAnsi="Times New Roman"/>
          <w:sz w:val="28"/>
          <w:szCs w:val="28"/>
        </w:rPr>
        <w:t xml:space="preserve"> </w:t>
      </w:r>
      <w:r w:rsidRPr="009606E9">
        <w:rPr>
          <w:rFonts w:ascii="Times New Roman" w:hAnsi="Times New Roman"/>
          <w:sz w:val="28"/>
          <w:szCs w:val="28"/>
        </w:rPr>
        <w:t>интенсивные формы восстановления (парная баня, сауна и др.).</w:t>
      </w:r>
      <w:r>
        <w:rPr>
          <w:rFonts w:ascii="Times New Roman" w:hAnsi="Times New Roman"/>
          <w:sz w:val="28"/>
          <w:szCs w:val="28"/>
        </w:rPr>
        <w:t xml:space="preserve"> </w:t>
      </w:r>
      <w:r w:rsidRPr="009606E9">
        <w:rPr>
          <w:rFonts w:ascii="Times New Roman" w:hAnsi="Times New Roman"/>
          <w:sz w:val="28"/>
          <w:szCs w:val="28"/>
        </w:rPr>
        <w:t>Суммарный объем восстановительных мероприятий в тренировочном дне колеблется</w:t>
      </w:r>
      <w:r>
        <w:rPr>
          <w:rFonts w:ascii="Times New Roman" w:hAnsi="Times New Roman"/>
          <w:sz w:val="28"/>
          <w:szCs w:val="28"/>
        </w:rPr>
        <w:t xml:space="preserve"> </w:t>
      </w:r>
      <w:r w:rsidRPr="009606E9">
        <w:rPr>
          <w:rFonts w:ascii="Times New Roman" w:hAnsi="Times New Roman"/>
          <w:sz w:val="28"/>
          <w:szCs w:val="28"/>
        </w:rPr>
        <w:t>от 0,5 до 2,5 ч.</w:t>
      </w:r>
    </w:p>
    <w:p w:rsidR="009606E9" w:rsidRDefault="009606E9" w:rsidP="009606E9">
      <w:pPr>
        <w:spacing w:after="0" w:line="240" w:lineRule="auto"/>
        <w:ind w:firstLine="705"/>
        <w:jc w:val="both"/>
        <w:rPr>
          <w:rFonts w:ascii="Times New Roman" w:hAnsi="Times New Roman"/>
          <w:sz w:val="28"/>
          <w:szCs w:val="28"/>
        </w:rPr>
      </w:pPr>
      <w:r w:rsidRPr="009606E9">
        <w:rPr>
          <w:rFonts w:ascii="Times New Roman" w:hAnsi="Times New Roman"/>
          <w:sz w:val="28"/>
          <w:szCs w:val="28"/>
        </w:rPr>
        <w:t>В подготовительном и переходном периодах увеличивается доля естественных и</w:t>
      </w:r>
      <w:r>
        <w:rPr>
          <w:rFonts w:ascii="Times New Roman" w:hAnsi="Times New Roman"/>
          <w:sz w:val="28"/>
          <w:szCs w:val="28"/>
        </w:rPr>
        <w:t xml:space="preserve"> </w:t>
      </w:r>
      <w:r w:rsidRPr="009606E9">
        <w:rPr>
          <w:rFonts w:ascii="Times New Roman" w:hAnsi="Times New Roman"/>
          <w:sz w:val="28"/>
          <w:szCs w:val="28"/>
        </w:rPr>
        <w:t xml:space="preserve">гигиенических средств восстановления. В </w:t>
      </w:r>
      <w:r w:rsidRPr="009606E9">
        <w:rPr>
          <w:rFonts w:ascii="Times New Roman" w:hAnsi="Times New Roman"/>
          <w:sz w:val="28"/>
          <w:szCs w:val="28"/>
        </w:rPr>
        <w:lastRenderedPageBreak/>
        <w:t>соревновательных периодах возрастает объем</w:t>
      </w:r>
      <w:r>
        <w:rPr>
          <w:rFonts w:ascii="Times New Roman" w:hAnsi="Times New Roman"/>
          <w:sz w:val="28"/>
          <w:szCs w:val="28"/>
        </w:rPr>
        <w:t xml:space="preserve"> </w:t>
      </w:r>
      <w:r w:rsidRPr="009606E9">
        <w:rPr>
          <w:rFonts w:ascii="Times New Roman" w:hAnsi="Times New Roman"/>
          <w:sz w:val="28"/>
          <w:szCs w:val="28"/>
        </w:rPr>
        <w:t>медико-биологических и психологических средств.</w:t>
      </w:r>
      <w:r>
        <w:rPr>
          <w:rFonts w:ascii="Times New Roman" w:hAnsi="Times New Roman"/>
          <w:sz w:val="28"/>
          <w:szCs w:val="28"/>
        </w:rPr>
        <w:t xml:space="preserve"> </w:t>
      </w:r>
      <w:r w:rsidRPr="009606E9">
        <w:rPr>
          <w:rFonts w:ascii="Times New Roman" w:hAnsi="Times New Roman"/>
          <w:sz w:val="28"/>
          <w:szCs w:val="28"/>
        </w:rPr>
        <w:t>Таким образом, планирование объема восстановительных мероприятий имеет те же</w:t>
      </w:r>
      <w:r>
        <w:rPr>
          <w:rFonts w:ascii="Times New Roman" w:hAnsi="Times New Roman"/>
          <w:sz w:val="28"/>
          <w:szCs w:val="28"/>
        </w:rPr>
        <w:t xml:space="preserve"> </w:t>
      </w:r>
      <w:r w:rsidRPr="009606E9">
        <w:rPr>
          <w:rFonts w:ascii="Times New Roman" w:hAnsi="Times New Roman"/>
          <w:sz w:val="28"/>
          <w:szCs w:val="28"/>
        </w:rPr>
        <w:t>принципы, что и планирование нагрузки - систематичность, вариативность, учет</w:t>
      </w:r>
      <w:r>
        <w:rPr>
          <w:rFonts w:ascii="Times New Roman" w:hAnsi="Times New Roman"/>
          <w:sz w:val="28"/>
          <w:szCs w:val="28"/>
        </w:rPr>
        <w:t xml:space="preserve"> </w:t>
      </w:r>
      <w:r w:rsidRPr="009606E9">
        <w:rPr>
          <w:rFonts w:ascii="Times New Roman" w:hAnsi="Times New Roman"/>
          <w:sz w:val="28"/>
          <w:szCs w:val="28"/>
        </w:rPr>
        <w:t>индивидуальных особенно</w:t>
      </w:r>
      <w:r>
        <w:rPr>
          <w:rFonts w:ascii="Times New Roman" w:hAnsi="Times New Roman"/>
          <w:sz w:val="28"/>
          <w:szCs w:val="28"/>
        </w:rPr>
        <w:t xml:space="preserve">стей организма спортсменов и прочее. </w:t>
      </w:r>
      <w:r w:rsidRPr="009606E9">
        <w:rPr>
          <w:rFonts w:ascii="Times New Roman" w:hAnsi="Times New Roman"/>
          <w:sz w:val="28"/>
          <w:szCs w:val="28"/>
        </w:rPr>
        <w:t>Главное участие в организации восстановительных мероприятий, кроме тренера,</w:t>
      </w:r>
      <w:r>
        <w:rPr>
          <w:rFonts w:ascii="Times New Roman" w:hAnsi="Times New Roman"/>
          <w:sz w:val="28"/>
          <w:szCs w:val="28"/>
        </w:rPr>
        <w:t xml:space="preserve"> </w:t>
      </w:r>
      <w:r w:rsidRPr="009606E9">
        <w:rPr>
          <w:rFonts w:ascii="Times New Roman" w:hAnsi="Times New Roman"/>
          <w:sz w:val="28"/>
          <w:szCs w:val="28"/>
        </w:rPr>
        <w:t>должен принимать и спортивный врач. Необходимо также, чтобы спортсмены хорошо</w:t>
      </w:r>
      <w:r>
        <w:rPr>
          <w:rFonts w:ascii="Times New Roman" w:hAnsi="Times New Roman"/>
          <w:sz w:val="28"/>
          <w:szCs w:val="28"/>
        </w:rPr>
        <w:t xml:space="preserve"> </w:t>
      </w:r>
      <w:r w:rsidRPr="009606E9">
        <w:rPr>
          <w:rFonts w:ascii="Times New Roman" w:hAnsi="Times New Roman"/>
          <w:sz w:val="28"/>
          <w:szCs w:val="28"/>
        </w:rPr>
        <w:t>представляли себе значение восстановительных факторов и умели использовать весь арсенал</w:t>
      </w:r>
      <w:r>
        <w:rPr>
          <w:rFonts w:ascii="Times New Roman" w:hAnsi="Times New Roman"/>
          <w:sz w:val="28"/>
          <w:szCs w:val="28"/>
        </w:rPr>
        <w:t xml:space="preserve"> </w:t>
      </w:r>
      <w:r w:rsidRPr="009606E9">
        <w:rPr>
          <w:rFonts w:ascii="Times New Roman" w:hAnsi="Times New Roman"/>
          <w:sz w:val="28"/>
          <w:szCs w:val="28"/>
        </w:rPr>
        <w:t>естественных и гигиенических факторов в домашних условиях</w:t>
      </w:r>
      <w:r>
        <w:rPr>
          <w:rFonts w:ascii="Times New Roman" w:hAnsi="Times New Roman"/>
          <w:sz w:val="28"/>
          <w:szCs w:val="28"/>
        </w:rPr>
        <w:t xml:space="preserve">. </w:t>
      </w:r>
    </w:p>
    <w:p w:rsidR="00894736" w:rsidRPr="009E27B2" w:rsidRDefault="00E723AA" w:rsidP="009606E9">
      <w:pPr>
        <w:spacing w:after="0" w:line="240" w:lineRule="auto"/>
        <w:ind w:firstLine="705"/>
        <w:jc w:val="both"/>
        <w:rPr>
          <w:rFonts w:ascii="Times New Roman" w:hAnsi="Times New Roman"/>
          <w:b/>
          <w:color w:val="17365D" w:themeColor="text2" w:themeShade="BF"/>
          <w:sz w:val="28"/>
          <w:szCs w:val="28"/>
        </w:rPr>
      </w:pPr>
      <w:r>
        <w:rPr>
          <w:rFonts w:ascii="Times New Roman" w:hAnsi="Times New Roman"/>
          <w:sz w:val="28"/>
          <w:szCs w:val="28"/>
        </w:rPr>
        <w:t>С</w:t>
      </w:r>
      <w:r w:rsidR="006D4031" w:rsidRPr="006D4031">
        <w:rPr>
          <w:rFonts w:ascii="Times New Roman" w:hAnsi="Times New Roman"/>
          <w:sz w:val="28"/>
          <w:szCs w:val="28"/>
        </w:rPr>
        <w:t xml:space="preserve">редства восстановления </w:t>
      </w:r>
      <w:r>
        <w:rPr>
          <w:rFonts w:ascii="Times New Roman" w:hAnsi="Times New Roman"/>
          <w:sz w:val="28"/>
          <w:szCs w:val="28"/>
        </w:rPr>
        <w:t>(пе</w:t>
      </w:r>
      <w:r w:rsidR="006D4031" w:rsidRPr="006D4031">
        <w:rPr>
          <w:rFonts w:ascii="Times New Roman" w:hAnsi="Times New Roman"/>
          <w:sz w:val="28"/>
          <w:szCs w:val="28"/>
        </w:rPr>
        <w:t>дагогические, психологические, медико-биологические</w:t>
      </w:r>
      <w:r>
        <w:rPr>
          <w:rFonts w:ascii="Times New Roman" w:hAnsi="Times New Roman"/>
          <w:sz w:val="28"/>
          <w:szCs w:val="28"/>
        </w:rPr>
        <w:t xml:space="preserve">), применяемые в рамках Программы представлены в </w:t>
      </w:r>
      <w:r w:rsidRPr="009E27B2">
        <w:rPr>
          <w:rFonts w:ascii="Times New Roman" w:hAnsi="Times New Roman"/>
          <w:b/>
          <w:color w:val="17365D" w:themeColor="text2" w:themeShade="BF"/>
          <w:sz w:val="28"/>
          <w:szCs w:val="28"/>
          <w:u w:val="single"/>
        </w:rPr>
        <w:t>таблице 1</w:t>
      </w:r>
      <w:r w:rsidR="002059D9">
        <w:rPr>
          <w:rFonts w:ascii="Times New Roman" w:hAnsi="Times New Roman"/>
          <w:b/>
          <w:color w:val="17365D" w:themeColor="text2" w:themeShade="BF"/>
          <w:sz w:val="28"/>
          <w:szCs w:val="28"/>
          <w:u w:val="single"/>
        </w:rPr>
        <w:t>1</w:t>
      </w:r>
      <w:r w:rsidRPr="009E27B2">
        <w:rPr>
          <w:rFonts w:ascii="Times New Roman" w:hAnsi="Times New Roman"/>
          <w:b/>
          <w:color w:val="17365D" w:themeColor="text2" w:themeShade="BF"/>
          <w:sz w:val="28"/>
          <w:szCs w:val="28"/>
        </w:rPr>
        <w:t>.</w:t>
      </w:r>
    </w:p>
    <w:p w:rsidR="006D4031" w:rsidRDefault="006D4031" w:rsidP="006D4031">
      <w:pPr>
        <w:spacing w:after="0" w:line="240" w:lineRule="auto"/>
        <w:jc w:val="both"/>
        <w:rPr>
          <w:rFonts w:ascii="Times New Roman" w:hAnsi="Times New Roman"/>
          <w:sz w:val="28"/>
          <w:szCs w:val="28"/>
        </w:rPr>
      </w:pPr>
    </w:p>
    <w:p w:rsidR="00E723AA" w:rsidRPr="00E723AA" w:rsidRDefault="00E723AA" w:rsidP="006D4031">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2059D9">
        <w:rPr>
          <w:rFonts w:ascii="Times New Roman" w:hAnsi="Times New Roman"/>
          <w:b/>
          <w:color w:val="17365D" w:themeColor="text2" w:themeShade="BF"/>
          <w:sz w:val="24"/>
          <w:szCs w:val="28"/>
        </w:rPr>
        <w:t>1</w:t>
      </w:r>
      <w:r w:rsidRPr="009E27B2">
        <w:rPr>
          <w:rFonts w:ascii="Times New Roman" w:hAnsi="Times New Roman"/>
          <w:b/>
          <w:color w:val="17365D" w:themeColor="text2" w:themeShade="BF"/>
          <w:sz w:val="24"/>
          <w:szCs w:val="28"/>
        </w:rPr>
        <w:t>.</w:t>
      </w:r>
      <w:r w:rsidRPr="00E723AA">
        <w:rPr>
          <w:rFonts w:ascii="Times New Roman" w:hAnsi="Times New Roman"/>
          <w:sz w:val="24"/>
          <w:szCs w:val="28"/>
        </w:rPr>
        <w:t xml:space="preserve"> Комплекс педагогических, психологических, медико-биологических средств восстановления, применяемых в рамках Программы</w:t>
      </w:r>
    </w:p>
    <w:tbl>
      <w:tblPr>
        <w:tblStyle w:val="a9"/>
        <w:tblW w:w="0" w:type="auto"/>
        <w:shd w:val="clear" w:color="auto" w:fill="C6D9F1" w:themeFill="text2" w:themeFillTint="33"/>
        <w:tblLook w:val="04A0" w:firstRow="1" w:lastRow="0" w:firstColumn="1" w:lastColumn="0" w:noHBand="0" w:noVBand="1"/>
      </w:tblPr>
      <w:tblGrid>
        <w:gridCol w:w="6720"/>
        <w:gridCol w:w="2201"/>
      </w:tblGrid>
      <w:tr w:rsidR="00615B31" w:rsidRPr="002C7422" w:rsidTr="00F96DC6">
        <w:trPr>
          <w:trHeight w:val="20"/>
        </w:trPr>
        <w:tc>
          <w:tcPr>
            <w:tcW w:w="7054" w:type="dxa"/>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Средства и мероприятия</w:t>
            </w:r>
          </w:p>
        </w:tc>
        <w:tc>
          <w:tcPr>
            <w:tcW w:w="2233" w:type="dxa"/>
            <w:tcBorders>
              <w:bottom w:val="single" w:sz="4" w:space="0" w:color="auto"/>
            </w:tcBorders>
            <w:shd w:val="clear" w:color="auto" w:fill="C6D9F1" w:themeFill="text2" w:themeFillTint="33"/>
            <w:vAlign w:val="center"/>
          </w:tcPr>
          <w:p w:rsidR="00615B31" w:rsidRPr="002C7422" w:rsidRDefault="00615B31" w:rsidP="009E27B2">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w:t>
            </w:r>
          </w:p>
        </w:tc>
      </w:tr>
      <w:tr w:rsidR="00615B31" w:rsidRPr="002C7422" w:rsidTr="00C57F14">
        <w:trPr>
          <w:trHeight w:val="20"/>
        </w:trPr>
        <w:tc>
          <w:tcPr>
            <w:tcW w:w="9287" w:type="dxa"/>
            <w:gridSpan w:val="2"/>
            <w:tcBorders>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Педагогические</w:t>
            </w:r>
          </w:p>
        </w:tc>
      </w:tr>
      <w:tr w:rsidR="00615B31" w:rsidRPr="002C7422" w:rsidTr="00F96DC6">
        <w:trPr>
          <w:trHeight w:val="20"/>
        </w:trPr>
        <w:tc>
          <w:tcPr>
            <w:tcW w:w="7054" w:type="dxa"/>
            <w:tcBorders>
              <w:top w:val="nil"/>
            </w:tcBorders>
            <w:shd w:val="clear" w:color="auto" w:fill="C6D9F1" w:themeFill="text2" w:themeFillTint="33"/>
          </w:tcPr>
          <w:p w:rsidR="00615B31" w:rsidRPr="002C7422" w:rsidRDefault="00615B31" w:rsidP="006D4031">
            <w:pPr>
              <w:pStyle w:val="af0"/>
              <w:jc w:val="both"/>
            </w:pPr>
            <w:r w:rsidRPr="002C7422">
              <w:t>варьирование продолжительности и характера отдыха между отдельными упражнениями, тренировочными занятиями и циклами занятий;</w:t>
            </w:r>
          </w:p>
          <w:p w:rsidR="00615B31" w:rsidRPr="002C7422" w:rsidRDefault="00615B31" w:rsidP="006D4031">
            <w:pPr>
              <w:pStyle w:val="af0"/>
              <w:jc w:val="both"/>
            </w:pPr>
            <w:r w:rsidRPr="002C7422">
              <w:t>использование специальных упражнений для активного отдыха и расслабления, переключений с одного упражнения на другое;</w:t>
            </w:r>
          </w:p>
          <w:p w:rsidR="00615B31" w:rsidRPr="002C7422" w:rsidRDefault="00615B31" w:rsidP="006D4031">
            <w:pPr>
              <w:pStyle w:val="af0"/>
              <w:jc w:val="both"/>
            </w:pPr>
            <w:r w:rsidRPr="002C7422">
              <w:t>тренировочные занятия с малыми по величине нагрузками (они ин</w:t>
            </w:r>
            <w:r w:rsidRPr="002C7422">
              <w:softHyphen/>
              <w:t>тенсифицируют процессы восстановления после тренировок с боль</w:t>
            </w:r>
            <w:r w:rsidRPr="002C7422">
              <w:softHyphen/>
              <w:t>шими нагрузками иной направленности);</w:t>
            </w:r>
          </w:p>
          <w:p w:rsidR="00615B31" w:rsidRPr="002C7422" w:rsidRDefault="00615B31" w:rsidP="006D4031">
            <w:pPr>
              <w:pStyle w:val="af0"/>
              <w:jc w:val="both"/>
            </w:pPr>
            <w:r w:rsidRPr="002C7422">
              <w:t xml:space="preserve">рациональная динамика нагрузки в </w:t>
            </w:r>
            <w:proofErr w:type="gramStart"/>
            <w:r w:rsidRPr="002C7422">
              <w:t>различных  структурных</w:t>
            </w:r>
            <w:proofErr w:type="gramEnd"/>
            <w:r w:rsidRPr="002C7422">
              <w:t xml:space="preserve"> образованиях;</w:t>
            </w:r>
          </w:p>
          <w:p w:rsidR="00615B31" w:rsidRPr="002C7422" w:rsidRDefault="00615B31" w:rsidP="006D4031">
            <w:pPr>
              <w:pStyle w:val="af0"/>
              <w:jc w:val="both"/>
            </w:pPr>
            <w:r w:rsidRPr="002C7422">
              <w:t xml:space="preserve">планирование нагрузки с учетом возможностей спортсменов; </w:t>
            </w:r>
          </w:p>
          <w:p w:rsidR="00615B31" w:rsidRPr="002C7422" w:rsidRDefault="00615B31" w:rsidP="006D4031">
            <w:pPr>
              <w:pStyle w:val="af0"/>
              <w:jc w:val="both"/>
            </w:pPr>
            <w:r>
              <w:t xml:space="preserve">- </w:t>
            </w:r>
            <w:r w:rsidRPr="002C7422">
              <w:t>рациональная организация режима дня.</w:t>
            </w:r>
          </w:p>
        </w:tc>
        <w:tc>
          <w:tcPr>
            <w:tcW w:w="2233"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В течение всего периода реализации программы с учетом развития адаптационных процессов</w:t>
            </w:r>
          </w:p>
        </w:tc>
      </w:tr>
      <w:tr w:rsidR="006D4031" w:rsidRPr="002C7422" w:rsidTr="00C57F14">
        <w:trPr>
          <w:trHeight w:val="20"/>
        </w:trPr>
        <w:tc>
          <w:tcPr>
            <w:tcW w:w="9287" w:type="dxa"/>
            <w:gridSpan w:val="2"/>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Психологические</w:t>
            </w:r>
          </w:p>
        </w:tc>
      </w:tr>
      <w:tr w:rsidR="00615B31" w:rsidRPr="002C7422" w:rsidTr="00F96DC6">
        <w:trPr>
          <w:trHeight w:val="20"/>
        </w:trPr>
        <w:tc>
          <w:tcPr>
            <w:tcW w:w="7054" w:type="dxa"/>
            <w:tcBorders>
              <w:bottom w:val="single" w:sz="4" w:space="0" w:color="auto"/>
            </w:tcBorders>
            <w:shd w:val="clear" w:color="auto" w:fill="C6D9F1" w:themeFill="text2" w:themeFillTint="33"/>
          </w:tcPr>
          <w:p w:rsidR="00615B31" w:rsidRPr="002C7422" w:rsidRDefault="00615B31" w:rsidP="006D4031">
            <w:pPr>
              <w:pStyle w:val="af0"/>
              <w:jc w:val="both"/>
            </w:pPr>
            <w:r w:rsidRPr="002C7422">
              <w:t>аутогенная и психорегулирующая тренировка;</w:t>
            </w:r>
          </w:p>
          <w:p w:rsidR="00615B31" w:rsidRDefault="00615B31" w:rsidP="00615B31">
            <w:pPr>
              <w:pStyle w:val="af0"/>
              <w:jc w:val="both"/>
            </w:pPr>
            <w:r w:rsidRPr="002C7422">
              <w:t>средства внушения (внушенный сон-отдых);</w:t>
            </w:r>
          </w:p>
          <w:p w:rsidR="00615B31" w:rsidRPr="002C7422" w:rsidRDefault="00615B31" w:rsidP="00615B31">
            <w:pPr>
              <w:pStyle w:val="af0"/>
              <w:jc w:val="both"/>
            </w:pPr>
            <w:r w:rsidRPr="002C7422">
              <w:t>гипнотическое внушение;</w:t>
            </w:r>
          </w:p>
          <w:p w:rsidR="00615B31" w:rsidRPr="002C7422" w:rsidRDefault="00615B31" w:rsidP="00615B31">
            <w:pPr>
              <w:pStyle w:val="af0"/>
              <w:jc w:val="both"/>
            </w:pPr>
            <w:r w:rsidRPr="002C7422">
              <w:t>приемы мышечной релаксации, специальные дыхательные упраж</w:t>
            </w:r>
            <w:r w:rsidRPr="002C7422">
              <w:softHyphen/>
              <w:t>нения, музыка для релаксации;</w:t>
            </w:r>
          </w:p>
          <w:p w:rsidR="00615B31" w:rsidRPr="002C7422" w:rsidRDefault="00615B31" w:rsidP="00615B31">
            <w:pPr>
              <w:pStyle w:val="af0"/>
              <w:jc w:val="both"/>
            </w:pPr>
            <w:r w:rsidRPr="002C7422">
              <w:t>интересный и разнообразный досуг;</w:t>
            </w:r>
          </w:p>
          <w:p w:rsidR="00615B31" w:rsidRPr="002C7422" w:rsidRDefault="00615B31" w:rsidP="00615B31">
            <w:pPr>
              <w:pStyle w:val="af0"/>
              <w:jc w:val="both"/>
            </w:pPr>
            <w:r w:rsidRPr="002C7422">
              <w:t>условия для быта и отдыха, благоприятный психологический микроклимат.</w:t>
            </w:r>
          </w:p>
        </w:tc>
        <w:tc>
          <w:tcPr>
            <w:tcW w:w="2233" w:type="dxa"/>
            <w:tcBorders>
              <w:top w:val="single" w:sz="4" w:space="0" w:color="auto"/>
              <w:bottom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t>В течение всего периода реализации программы с учетом психического состояния спортсмена</w:t>
            </w:r>
          </w:p>
        </w:tc>
      </w:tr>
      <w:tr w:rsidR="006D4031" w:rsidRPr="002C7422" w:rsidTr="00C57F14">
        <w:trPr>
          <w:trHeight w:val="20"/>
        </w:trPr>
        <w:tc>
          <w:tcPr>
            <w:tcW w:w="9287" w:type="dxa"/>
            <w:gridSpan w:val="2"/>
            <w:tcBorders>
              <w:top w:val="single" w:sz="4" w:space="0" w:color="auto"/>
              <w:bottom w:val="single" w:sz="4" w:space="0" w:color="auto"/>
            </w:tcBorders>
            <w:shd w:val="clear" w:color="auto" w:fill="C6D9F1" w:themeFill="text2" w:themeFillTint="33"/>
            <w:vAlign w:val="center"/>
          </w:tcPr>
          <w:p w:rsidR="006D4031" w:rsidRPr="002C7422" w:rsidRDefault="006D4031" w:rsidP="00615B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Медико-биологические</w:t>
            </w:r>
          </w:p>
        </w:tc>
      </w:tr>
      <w:tr w:rsidR="00615B31" w:rsidRPr="002C7422" w:rsidTr="00F96DC6">
        <w:trPr>
          <w:trHeight w:val="20"/>
        </w:trPr>
        <w:tc>
          <w:tcPr>
            <w:tcW w:w="7054" w:type="dxa"/>
            <w:tcBorders>
              <w:top w:val="single" w:sz="4" w:space="0" w:color="auto"/>
              <w:right w:val="single" w:sz="4" w:space="0" w:color="auto"/>
            </w:tcBorders>
            <w:shd w:val="clear" w:color="auto" w:fill="C6D9F1" w:themeFill="text2" w:themeFillTint="33"/>
          </w:tcPr>
          <w:p w:rsidR="00615B31" w:rsidRPr="002C7422" w:rsidRDefault="00615B31" w:rsidP="005D2627">
            <w:pPr>
              <w:pStyle w:val="af0"/>
            </w:pPr>
            <w:r w:rsidRPr="002C7422">
              <w:t>рациональное питание:</w:t>
            </w:r>
            <w:r w:rsidR="005D2627">
              <w:t xml:space="preserve"> </w:t>
            </w:r>
            <w:r w:rsidRPr="002C7422">
              <w:t>сбалансировано по энергетической ценности;</w:t>
            </w:r>
            <w:r w:rsidR="005D2627">
              <w:t xml:space="preserve"> </w:t>
            </w:r>
            <w:r w:rsidRPr="002C7422">
              <w:t>сбалансировано по составу (белки, жиры, углеводы, микроэле</w:t>
            </w:r>
            <w:r w:rsidRPr="002C7422">
              <w:softHyphen/>
              <w:t>менты, витамины);</w:t>
            </w:r>
            <w:r w:rsidR="005D2627">
              <w:t xml:space="preserve"> </w:t>
            </w:r>
            <w:r w:rsidRPr="002C7422">
              <w:t>соответствует характеру, величине и направленности трениро</w:t>
            </w:r>
            <w:r w:rsidRPr="002C7422">
              <w:softHyphen/>
              <w:t>вочных и соревновательных нагрузок;</w:t>
            </w:r>
            <w:r w:rsidR="005D2627">
              <w:t xml:space="preserve"> </w:t>
            </w:r>
            <w:r w:rsidRPr="002C7422">
              <w:t>соответствует кл</w:t>
            </w:r>
            <w:r w:rsidR="00F96DC6">
              <w:t>иматическим и погодным условиям;</w:t>
            </w:r>
          </w:p>
          <w:p w:rsidR="00615B31" w:rsidRPr="002C7422" w:rsidRDefault="00615B31" w:rsidP="005D2627">
            <w:pPr>
              <w:pStyle w:val="af0"/>
            </w:pPr>
            <w:proofErr w:type="gramStart"/>
            <w:r w:rsidRPr="002C7422">
              <w:lastRenderedPageBreak/>
              <w:t>физиотерапевтические  методы</w:t>
            </w:r>
            <w:proofErr w:type="gramEnd"/>
            <w:r w:rsidRPr="002C7422">
              <w:t>:</w:t>
            </w:r>
            <w:r w:rsidR="005D2627">
              <w:t xml:space="preserve"> </w:t>
            </w:r>
            <w:r w:rsidRPr="002C7422">
              <w:t xml:space="preserve">массаж (общий, сегментарный, точечный, </w:t>
            </w:r>
            <w:proofErr w:type="spellStart"/>
            <w:r w:rsidRPr="002C7422">
              <w:t>вибро</w:t>
            </w:r>
            <w:proofErr w:type="spellEnd"/>
            <w:r w:rsidRPr="002C7422">
              <w:t>- и гидромассаж);</w:t>
            </w:r>
            <w:r w:rsidR="005D2627">
              <w:t xml:space="preserve"> </w:t>
            </w:r>
            <w:r w:rsidRPr="002C7422">
              <w:t>гидропроцедуры (различные виды душей и ванн);</w:t>
            </w:r>
            <w:r w:rsidR="005D2627">
              <w:t xml:space="preserve"> </w:t>
            </w:r>
            <w:r w:rsidRPr="002C7422">
              <w:t>аппаратная физиотерапия;</w:t>
            </w:r>
            <w:r w:rsidR="005D2627">
              <w:t xml:space="preserve"> </w:t>
            </w:r>
            <w:r w:rsidRPr="002C7422">
              <w:t>бани</w:t>
            </w:r>
          </w:p>
        </w:tc>
        <w:tc>
          <w:tcPr>
            <w:tcW w:w="2233" w:type="dxa"/>
            <w:tcBorders>
              <w:top w:val="single" w:sz="4" w:space="0" w:color="auto"/>
              <w:left w:val="single" w:sz="4" w:space="0" w:color="auto"/>
            </w:tcBorders>
            <w:shd w:val="clear" w:color="auto" w:fill="C6D9F1" w:themeFill="text2" w:themeFillTint="33"/>
            <w:vAlign w:val="center"/>
          </w:tcPr>
          <w:p w:rsidR="00615B31" w:rsidRPr="002C7422" w:rsidRDefault="00615B31" w:rsidP="00615B31">
            <w:pPr>
              <w:widowControl w:val="0"/>
              <w:autoSpaceDE w:val="0"/>
              <w:autoSpaceDN w:val="0"/>
              <w:adjustRightInd w:val="0"/>
              <w:jc w:val="center"/>
              <w:rPr>
                <w:rFonts w:ascii="Times New Roman" w:hAnsi="Times New Roman"/>
                <w:sz w:val="28"/>
                <w:szCs w:val="28"/>
              </w:rPr>
            </w:pPr>
            <w:r w:rsidRPr="002C7422">
              <w:rPr>
                <w:rFonts w:ascii="Times New Roman" w:hAnsi="Times New Roman"/>
                <w:sz w:val="24"/>
                <w:szCs w:val="24"/>
              </w:rPr>
              <w:lastRenderedPageBreak/>
              <w:t>В течение всего периода реализации программы</w:t>
            </w:r>
          </w:p>
        </w:tc>
      </w:tr>
    </w:tbl>
    <w:p w:rsidR="00F96DC6" w:rsidRDefault="00F96DC6" w:rsidP="00F96DC6">
      <w:pPr>
        <w:pStyle w:val="a6"/>
        <w:spacing w:after="0" w:line="240" w:lineRule="auto"/>
        <w:ind w:left="705"/>
        <w:jc w:val="both"/>
        <w:rPr>
          <w:rFonts w:ascii="Times New Roman" w:hAnsi="Times New Roman"/>
          <w:sz w:val="28"/>
          <w:szCs w:val="28"/>
        </w:rPr>
      </w:pPr>
    </w:p>
    <w:p w:rsidR="005D2627" w:rsidRDefault="00F674F3" w:rsidP="00F674F3">
      <w:pPr>
        <w:pStyle w:val="a6"/>
        <w:numPr>
          <w:ilvl w:val="1"/>
          <w:numId w:val="1"/>
        </w:numPr>
        <w:spacing w:after="0" w:line="240" w:lineRule="auto"/>
        <w:ind w:left="0" w:firstLine="705"/>
        <w:jc w:val="both"/>
        <w:rPr>
          <w:rFonts w:ascii="Times New Roman" w:hAnsi="Times New Roman"/>
          <w:sz w:val="28"/>
          <w:szCs w:val="28"/>
        </w:rPr>
      </w:pPr>
      <w:r>
        <w:rPr>
          <w:rFonts w:ascii="Times New Roman" w:hAnsi="Times New Roman"/>
          <w:sz w:val="28"/>
          <w:szCs w:val="28"/>
        </w:rPr>
        <w:t>П</w:t>
      </w:r>
      <w:r w:rsidR="00894736" w:rsidRPr="00F674F3">
        <w:rPr>
          <w:rFonts w:ascii="Times New Roman" w:hAnsi="Times New Roman"/>
          <w:sz w:val="28"/>
          <w:szCs w:val="28"/>
        </w:rPr>
        <w:t>л</w:t>
      </w:r>
      <w:r>
        <w:rPr>
          <w:rFonts w:ascii="Times New Roman" w:hAnsi="Times New Roman"/>
          <w:sz w:val="28"/>
          <w:szCs w:val="28"/>
        </w:rPr>
        <w:t xml:space="preserve">аны антидопинговых мероприятий. </w:t>
      </w:r>
    </w:p>
    <w:p w:rsidR="00C57F14" w:rsidRDefault="00F674F3" w:rsidP="005D2627">
      <w:pPr>
        <w:spacing w:after="0" w:line="240" w:lineRule="auto"/>
        <w:ind w:firstLine="705"/>
        <w:jc w:val="both"/>
        <w:rPr>
          <w:rFonts w:ascii="Times New Roman" w:hAnsi="Times New Roman"/>
          <w:sz w:val="28"/>
          <w:szCs w:val="28"/>
        </w:rPr>
      </w:pPr>
      <w:r w:rsidRPr="005D2627">
        <w:rPr>
          <w:rFonts w:ascii="Times New Roman" w:hAnsi="Times New Roman"/>
          <w:sz w:val="28"/>
          <w:szCs w:val="28"/>
        </w:rPr>
        <w:t xml:space="preserve">В рамках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w:t>
      </w:r>
    </w:p>
    <w:p w:rsidR="00F674F3" w:rsidRPr="005D2627" w:rsidRDefault="00F674F3" w:rsidP="005D2627">
      <w:pPr>
        <w:spacing w:after="0" w:line="240" w:lineRule="auto"/>
        <w:ind w:firstLine="705"/>
        <w:jc w:val="both"/>
        <w:rPr>
          <w:rFonts w:ascii="Times New Roman" w:hAnsi="Times New Roman"/>
          <w:sz w:val="28"/>
          <w:szCs w:val="28"/>
        </w:rPr>
      </w:pPr>
      <w:r w:rsidRPr="005D2627">
        <w:rPr>
          <w:rFonts w:ascii="Times New Roman" w:hAnsi="Times New Roman"/>
          <w:sz w:val="28"/>
          <w:szCs w:val="28"/>
        </w:rPr>
        <w:t xml:space="preserve">Спортсмен обязан знать следующие нормативные документы: </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по тестированию;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«Запрещенный список»;</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Международный стандарт ВАДА «Международный стандарт по терапевтическому использованию».</w:t>
      </w:r>
    </w:p>
    <w:p w:rsidR="00F674F3" w:rsidRPr="00F674F3" w:rsidRDefault="00F674F3" w:rsidP="006D4031">
      <w:pPr>
        <w:spacing w:after="0" w:line="240" w:lineRule="auto"/>
        <w:ind w:firstLine="705"/>
        <w:jc w:val="both"/>
        <w:rPr>
          <w:rFonts w:ascii="Times New Roman" w:hAnsi="Times New Roman"/>
          <w:sz w:val="28"/>
          <w:szCs w:val="28"/>
        </w:rPr>
      </w:pPr>
      <w:r w:rsidRPr="00F674F3">
        <w:rPr>
          <w:rFonts w:ascii="Times New Roman" w:hAnsi="Times New Roman"/>
          <w:sz w:val="28"/>
          <w:szCs w:val="28"/>
        </w:rPr>
        <w:t xml:space="preserve">Психолого-педагогическая составляющая плана антидопинговых мероприятий направлена на решение </w:t>
      </w:r>
      <w:r w:rsidR="006D4031">
        <w:rPr>
          <w:rFonts w:ascii="Times New Roman" w:hAnsi="Times New Roman"/>
          <w:sz w:val="28"/>
          <w:szCs w:val="28"/>
        </w:rPr>
        <w:t>следующих</w:t>
      </w:r>
      <w:r w:rsidRPr="00F674F3">
        <w:rPr>
          <w:rFonts w:ascii="Times New Roman" w:hAnsi="Times New Roman"/>
          <w:sz w:val="28"/>
          <w:szCs w:val="28"/>
        </w:rPr>
        <w:t xml:space="preserve"> задач:</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ценностно-мотивационной сферы, в которой допинг как заведомо нечестный способ спо</w:t>
      </w:r>
      <w:r>
        <w:rPr>
          <w:rFonts w:ascii="Times New Roman" w:hAnsi="Times New Roman"/>
          <w:sz w:val="28"/>
          <w:szCs w:val="28"/>
        </w:rPr>
        <w:t>ртивной победы будет неприемлем;</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о</w:t>
      </w:r>
      <w:r w:rsidR="00F674F3" w:rsidRPr="00F674F3">
        <w:rPr>
          <w:rFonts w:ascii="Times New Roman" w:hAnsi="Times New Roman"/>
          <w:sz w:val="28"/>
          <w:szCs w:val="28"/>
        </w:rPr>
        <w:t xml:space="preserve">провержение стереотипного мнения о повсеместном распространении допинга в большом </w:t>
      </w:r>
      <w:proofErr w:type="gramStart"/>
      <w:r w:rsidR="00F674F3" w:rsidRPr="00F674F3">
        <w:rPr>
          <w:rFonts w:ascii="Times New Roman" w:hAnsi="Times New Roman"/>
          <w:sz w:val="28"/>
          <w:szCs w:val="28"/>
        </w:rPr>
        <w:t>спорте  и</w:t>
      </w:r>
      <w:proofErr w:type="gramEnd"/>
      <w:r w:rsidR="00F674F3" w:rsidRPr="00F674F3">
        <w:rPr>
          <w:rFonts w:ascii="Times New Roman" w:hAnsi="Times New Roman"/>
          <w:sz w:val="28"/>
          <w:szCs w:val="28"/>
        </w:rPr>
        <w:t xml:space="preserve"> невозможности достижения выдающихся результатов без него, а также о том, что допинг способен</w:t>
      </w:r>
      <w:r>
        <w:rPr>
          <w:rFonts w:ascii="Times New Roman" w:hAnsi="Times New Roman"/>
          <w:sz w:val="28"/>
          <w:szCs w:val="28"/>
        </w:rPr>
        <w:t xml:space="preserve"> заменить тренировочный процесс;</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р</w:t>
      </w:r>
      <w:r w:rsidR="00F674F3" w:rsidRPr="00F674F3">
        <w:rPr>
          <w:rFonts w:ascii="Times New Roman" w:hAnsi="Times New Roman"/>
          <w:sz w:val="28"/>
          <w:szCs w:val="28"/>
        </w:rPr>
        <w:t>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w:t>
      </w:r>
      <w:r>
        <w:rPr>
          <w:rFonts w:ascii="Times New Roman" w:hAnsi="Times New Roman"/>
          <w:sz w:val="28"/>
          <w:szCs w:val="28"/>
        </w:rPr>
        <w:t>оустойчивости, волевых качеств);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ф</w:t>
      </w:r>
      <w:r w:rsidR="00F674F3" w:rsidRPr="00F674F3">
        <w:rPr>
          <w:rFonts w:ascii="Times New Roman" w:hAnsi="Times New Roman"/>
          <w:sz w:val="28"/>
          <w:szCs w:val="28"/>
        </w:rPr>
        <w:t>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w:t>
      </w:r>
      <w:r>
        <w:rPr>
          <w:rFonts w:ascii="Times New Roman" w:hAnsi="Times New Roman"/>
          <w:sz w:val="28"/>
          <w:szCs w:val="28"/>
        </w:rPr>
        <w:t xml:space="preserve"> к достижению жизненных успехов;</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в</w:t>
      </w:r>
      <w:r w:rsidR="00F674F3" w:rsidRPr="00F674F3">
        <w:rPr>
          <w:rFonts w:ascii="Times New Roman" w:hAnsi="Times New Roman"/>
          <w:sz w:val="28"/>
          <w:szCs w:val="28"/>
        </w:rPr>
        <w:t>оспитание ответственности, привычки самостоятельно принимать решения и прогнозировать их возможные последствия, избегание перекладывания</w:t>
      </w:r>
      <w:r>
        <w:rPr>
          <w:rFonts w:ascii="Times New Roman" w:hAnsi="Times New Roman"/>
          <w:sz w:val="28"/>
          <w:szCs w:val="28"/>
        </w:rPr>
        <w:t xml:space="preserve"> ответственности на третьих лиц;</w:t>
      </w:r>
    </w:p>
    <w:p w:rsidR="00F674F3" w:rsidRPr="00F674F3"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п</w:t>
      </w:r>
      <w:r w:rsidR="00F674F3" w:rsidRPr="00F674F3">
        <w:rPr>
          <w:rFonts w:ascii="Times New Roman" w:hAnsi="Times New Roman"/>
          <w:sz w:val="28"/>
          <w:szCs w:val="28"/>
        </w:rPr>
        <w:t xml:space="preserve">ропаганда принципов </w:t>
      </w:r>
      <w:proofErr w:type="spellStart"/>
      <w:r w:rsidR="00F674F3" w:rsidRPr="00F674F3">
        <w:rPr>
          <w:rFonts w:ascii="Times New Roman" w:hAnsi="Times New Roman"/>
          <w:sz w:val="28"/>
          <w:szCs w:val="28"/>
        </w:rPr>
        <w:t>фейр-плей</w:t>
      </w:r>
      <w:proofErr w:type="spellEnd"/>
      <w:r w:rsidR="00F674F3" w:rsidRPr="00F674F3">
        <w:rPr>
          <w:rFonts w:ascii="Times New Roman" w:hAnsi="Times New Roman"/>
          <w:sz w:val="28"/>
          <w:szCs w:val="28"/>
        </w:rPr>
        <w:t xml:space="preserve">, отношения к спорту как к площадке для честной конкуренции </w:t>
      </w:r>
      <w:r>
        <w:rPr>
          <w:rFonts w:ascii="Times New Roman" w:hAnsi="Times New Roman"/>
          <w:sz w:val="28"/>
          <w:szCs w:val="28"/>
        </w:rPr>
        <w:t>и воспитания личностных качеств;</w:t>
      </w:r>
    </w:p>
    <w:p w:rsidR="00894736" w:rsidRDefault="006D4031" w:rsidP="006D4031">
      <w:pPr>
        <w:spacing w:after="0" w:line="240" w:lineRule="auto"/>
        <w:ind w:firstLine="705"/>
        <w:jc w:val="both"/>
        <w:rPr>
          <w:rFonts w:ascii="Times New Roman" w:hAnsi="Times New Roman"/>
          <w:sz w:val="28"/>
          <w:szCs w:val="28"/>
        </w:rPr>
      </w:pPr>
      <w:r>
        <w:rPr>
          <w:rFonts w:ascii="Times New Roman" w:hAnsi="Times New Roman"/>
          <w:sz w:val="28"/>
          <w:szCs w:val="28"/>
        </w:rPr>
        <w:t>п</w:t>
      </w:r>
      <w:r w:rsidR="00F674F3" w:rsidRPr="00F674F3">
        <w:rPr>
          <w:rFonts w:ascii="Times New Roman" w:hAnsi="Times New Roman"/>
          <w:sz w:val="28"/>
          <w:szCs w:val="28"/>
        </w:rPr>
        <w:t>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5D2627" w:rsidRDefault="005D2627" w:rsidP="006D4031">
      <w:pPr>
        <w:spacing w:after="0" w:line="240" w:lineRule="auto"/>
        <w:ind w:firstLine="705"/>
        <w:jc w:val="both"/>
        <w:rPr>
          <w:rFonts w:ascii="Times New Roman" w:hAnsi="Times New Roman"/>
          <w:sz w:val="28"/>
          <w:szCs w:val="28"/>
        </w:rPr>
      </w:pPr>
      <w:r>
        <w:rPr>
          <w:rFonts w:ascii="Times New Roman" w:hAnsi="Times New Roman"/>
          <w:sz w:val="28"/>
          <w:szCs w:val="28"/>
        </w:rPr>
        <w:t xml:space="preserve">Примерный план мероприятий, форма и сроки их проведения, указаны в </w:t>
      </w:r>
      <w:r w:rsidR="006C78F4" w:rsidRPr="009E27B2">
        <w:rPr>
          <w:rFonts w:ascii="Times New Roman" w:hAnsi="Times New Roman"/>
          <w:b/>
          <w:color w:val="17365D" w:themeColor="text2" w:themeShade="BF"/>
          <w:sz w:val="28"/>
          <w:szCs w:val="28"/>
          <w:u w:val="single"/>
        </w:rPr>
        <w:t>таблице 1</w:t>
      </w:r>
      <w:r w:rsidR="002059D9">
        <w:rPr>
          <w:rFonts w:ascii="Times New Roman" w:hAnsi="Times New Roman"/>
          <w:b/>
          <w:color w:val="17365D" w:themeColor="text2" w:themeShade="BF"/>
          <w:sz w:val="28"/>
          <w:szCs w:val="28"/>
          <w:u w:val="single"/>
        </w:rPr>
        <w:t>2</w:t>
      </w:r>
      <w:r>
        <w:rPr>
          <w:rFonts w:ascii="Times New Roman" w:hAnsi="Times New Roman"/>
          <w:sz w:val="28"/>
          <w:szCs w:val="28"/>
        </w:rPr>
        <w:t>.</w:t>
      </w:r>
    </w:p>
    <w:p w:rsidR="00C57F14" w:rsidRDefault="00C57F14" w:rsidP="005D2627">
      <w:pPr>
        <w:spacing w:after="0" w:line="240" w:lineRule="auto"/>
        <w:jc w:val="both"/>
        <w:rPr>
          <w:rFonts w:ascii="Times New Roman" w:hAnsi="Times New Roman"/>
          <w:sz w:val="28"/>
          <w:szCs w:val="28"/>
        </w:rPr>
      </w:pPr>
    </w:p>
    <w:p w:rsidR="005D2627" w:rsidRPr="005D2627" w:rsidRDefault="006C78F4" w:rsidP="005D2627">
      <w:pPr>
        <w:spacing w:after="0" w:line="240" w:lineRule="auto"/>
        <w:jc w:val="both"/>
        <w:rPr>
          <w:rFonts w:ascii="Times New Roman" w:hAnsi="Times New Roman"/>
          <w:sz w:val="24"/>
          <w:szCs w:val="28"/>
        </w:rPr>
      </w:pPr>
      <w:r w:rsidRPr="009E27B2">
        <w:rPr>
          <w:rFonts w:ascii="Times New Roman" w:hAnsi="Times New Roman"/>
          <w:b/>
          <w:color w:val="17365D" w:themeColor="text2" w:themeShade="BF"/>
          <w:sz w:val="24"/>
          <w:szCs w:val="28"/>
        </w:rPr>
        <w:t>Таблица 1</w:t>
      </w:r>
      <w:r w:rsidR="002059D9">
        <w:rPr>
          <w:rFonts w:ascii="Times New Roman" w:hAnsi="Times New Roman"/>
          <w:b/>
          <w:color w:val="17365D" w:themeColor="text2" w:themeShade="BF"/>
          <w:sz w:val="24"/>
          <w:szCs w:val="28"/>
        </w:rPr>
        <w:t>2</w:t>
      </w:r>
      <w:r w:rsidR="005D2627" w:rsidRPr="009E27B2">
        <w:rPr>
          <w:rFonts w:ascii="Times New Roman" w:hAnsi="Times New Roman"/>
          <w:b/>
          <w:color w:val="17365D" w:themeColor="text2" w:themeShade="BF"/>
          <w:sz w:val="24"/>
          <w:szCs w:val="28"/>
        </w:rPr>
        <w:t>.</w:t>
      </w:r>
      <w:r w:rsidR="005D2627">
        <w:rPr>
          <w:rFonts w:ascii="Times New Roman" w:hAnsi="Times New Roman"/>
          <w:sz w:val="24"/>
          <w:szCs w:val="28"/>
        </w:rPr>
        <w:t xml:space="preserve"> </w:t>
      </w:r>
      <w:r w:rsidR="005D2627" w:rsidRPr="005D2627">
        <w:rPr>
          <w:rFonts w:ascii="Times New Roman" w:hAnsi="Times New Roman"/>
          <w:sz w:val="24"/>
          <w:szCs w:val="28"/>
        </w:rPr>
        <w:t xml:space="preserve">Примерный план </w:t>
      </w:r>
      <w:r w:rsidR="005D2627">
        <w:rPr>
          <w:rFonts w:ascii="Times New Roman" w:hAnsi="Times New Roman"/>
          <w:sz w:val="24"/>
          <w:szCs w:val="28"/>
        </w:rPr>
        <w:t xml:space="preserve">антидопинговых </w:t>
      </w:r>
      <w:r w:rsidR="005D2627" w:rsidRPr="005D2627">
        <w:rPr>
          <w:rFonts w:ascii="Times New Roman" w:hAnsi="Times New Roman"/>
          <w:sz w:val="24"/>
          <w:szCs w:val="28"/>
        </w:rPr>
        <w:t>мероприятий</w:t>
      </w:r>
      <w:r w:rsidR="005D2627">
        <w:rPr>
          <w:rFonts w:ascii="Times New Roman" w:hAnsi="Times New Roman"/>
          <w:sz w:val="24"/>
          <w:szCs w:val="28"/>
        </w:rPr>
        <w:t xml:space="preserve"> в рамках Программы</w:t>
      </w:r>
    </w:p>
    <w:tbl>
      <w:tblPr>
        <w:tblStyle w:val="a9"/>
        <w:tblW w:w="0" w:type="auto"/>
        <w:shd w:val="clear" w:color="auto" w:fill="C6D9F1" w:themeFill="text2" w:themeFillTint="33"/>
        <w:tblLook w:val="04A0" w:firstRow="1" w:lastRow="0" w:firstColumn="1" w:lastColumn="0" w:noHBand="0" w:noVBand="1"/>
      </w:tblPr>
      <w:tblGrid>
        <w:gridCol w:w="4298"/>
        <w:gridCol w:w="2110"/>
        <w:gridCol w:w="2513"/>
      </w:tblGrid>
      <w:tr w:rsidR="006D4031" w:rsidRPr="002C7422" w:rsidTr="009E27B2">
        <w:trPr>
          <w:trHeight w:val="485"/>
        </w:trPr>
        <w:tc>
          <w:tcPr>
            <w:tcW w:w="4503"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Содержание мероприятия</w:t>
            </w:r>
          </w:p>
        </w:tc>
        <w:tc>
          <w:tcPr>
            <w:tcW w:w="2126"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Форма проведения</w:t>
            </w:r>
          </w:p>
        </w:tc>
        <w:tc>
          <w:tcPr>
            <w:tcW w:w="2558" w:type="dxa"/>
            <w:shd w:val="clear" w:color="auto" w:fill="C6D9F1" w:themeFill="text2" w:themeFillTint="33"/>
            <w:vAlign w:val="center"/>
          </w:tcPr>
          <w:p w:rsidR="006D4031" w:rsidRPr="002C7422" w:rsidRDefault="006D4031"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Сроки реализации мероприятий</w:t>
            </w:r>
          </w:p>
        </w:tc>
      </w:tr>
      <w:tr w:rsidR="005D2627" w:rsidRPr="002C7422" w:rsidTr="009E27B2">
        <w:trPr>
          <w:trHeight w:val="586"/>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Информирование спортсменов о запрещ</w:t>
            </w:r>
            <w:r>
              <w:rPr>
                <w:rFonts w:ascii="Times New Roman" w:hAnsi="Times New Roman"/>
                <w:sz w:val="24"/>
                <w:szCs w:val="24"/>
              </w:rPr>
              <w:t>е</w:t>
            </w:r>
            <w:r w:rsidRPr="002C7422">
              <w:rPr>
                <w:rFonts w:ascii="Times New Roman" w:hAnsi="Times New Roman"/>
                <w:sz w:val="24"/>
                <w:szCs w:val="24"/>
              </w:rPr>
              <w:t>нных веществах</w:t>
            </w:r>
          </w:p>
        </w:tc>
        <w:tc>
          <w:tcPr>
            <w:tcW w:w="2126"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Лекции, беседы, и</w:t>
            </w:r>
            <w:r>
              <w:rPr>
                <w:rFonts w:ascii="Times New Roman" w:hAnsi="Times New Roman"/>
                <w:sz w:val="24"/>
                <w:szCs w:val="24"/>
              </w:rPr>
              <w:t>нди</w:t>
            </w:r>
            <w:r w:rsidRPr="002C7422">
              <w:rPr>
                <w:rFonts w:ascii="Times New Roman" w:hAnsi="Times New Roman"/>
                <w:sz w:val="24"/>
                <w:szCs w:val="24"/>
              </w:rPr>
              <w:t>видуальные консультации</w:t>
            </w:r>
          </w:p>
        </w:tc>
        <w:tc>
          <w:tcPr>
            <w:tcW w:w="2558" w:type="dxa"/>
            <w:vMerge w:val="restart"/>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Устанавливаются в соответствии с графиком</w:t>
            </w:r>
          </w:p>
        </w:tc>
      </w:tr>
      <w:tr w:rsidR="005D2627" w:rsidRPr="002C7422" w:rsidTr="009E27B2">
        <w:trPr>
          <w:trHeight w:val="586"/>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5D2627">
              <w:rPr>
                <w:rFonts w:ascii="Times New Roman" w:hAnsi="Times New Roman"/>
                <w:sz w:val="24"/>
                <w:szCs w:val="24"/>
              </w:rPr>
              <w:t>Ознакомление с порядком проведения допинг-контроля и антидопинговыми правилами</w:t>
            </w:r>
          </w:p>
        </w:tc>
        <w:tc>
          <w:tcPr>
            <w:tcW w:w="2126"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vAlign w:val="center"/>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29"/>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 xml:space="preserve">Ознакомление с правами и </w:t>
            </w:r>
            <w:proofErr w:type="gramStart"/>
            <w:r w:rsidRPr="002C7422">
              <w:rPr>
                <w:rFonts w:ascii="Times New Roman" w:hAnsi="Times New Roman"/>
                <w:sz w:val="24"/>
                <w:szCs w:val="24"/>
              </w:rPr>
              <w:t>обязанностями  спортсмена</w:t>
            </w:r>
            <w:proofErr w:type="gramEnd"/>
          </w:p>
        </w:tc>
        <w:tc>
          <w:tcPr>
            <w:tcW w:w="2126"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732"/>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Повышение осведомл</w:t>
            </w:r>
            <w:r>
              <w:rPr>
                <w:rFonts w:ascii="Times New Roman" w:hAnsi="Times New Roman"/>
                <w:sz w:val="24"/>
                <w:szCs w:val="24"/>
              </w:rPr>
              <w:t>е</w:t>
            </w:r>
            <w:r w:rsidRPr="002C7422">
              <w:rPr>
                <w:rFonts w:ascii="Times New Roman" w:hAnsi="Times New Roman"/>
                <w:sz w:val="24"/>
                <w:szCs w:val="24"/>
              </w:rPr>
              <w:t>нности спортсменов об опасности допинга для здоровья</w:t>
            </w:r>
          </w:p>
        </w:tc>
        <w:tc>
          <w:tcPr>
            <w:tcW w:w="2126"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39"/>
        </w:trPr>
        <w:tc>
          <w:tcPr>
            <w:tcW w:w="4503" w:type="dxa"/>
            <w:shd w:val="clear" w:color="auto" w:fill="C6D9F1" w:themeFill="text2" w:themeFillTint="33"/>
          </w:tcPr>
          <w:p w:rsidR="005D2627" w:rsidRPr="002C7422" w:rsidRDefault="005D2627" w:rsidP="00005C15">
            <w:pPr>
              <w:widowControl w:val="0"/>
              <w:autoSpaceDE w:val="0"/>
              <w:autoSpaceDN w:val="0"/>
              <w:adjustRightInd w:val="0"/>
              <w:rPr>
                <w:rFonts w:ascii="Times New Roman" w:hAnsi="Times New Roman"/>
                <w:sz w:val="24"/>
                <w:szCs w:val="24"/>
              </w:rPr>
            </w:pPr>
            <w:proofErr w:type="gramStart"/>
            <w:r w:rsidRPr="002C7422">
              <w:rPr>
                <w:rFonts w:ascii="Times New Roman" w:hAnsi="Times New Roman"/>
                <w:sz w:val="24"/>
                <w:szCs w:val="24"/>
              </w:rPr>
              <w:t>Контроль  знаний</w:t>
            </w:r>
            <w:proofErr w:type="gramEnd"/>
            <w:r w:rsidRPr="002C7422">
              <w:rPr>
                <w:rFonts w:ascii="Times New Roman" w:hAnsi="Times New Roman"/>
                <w:sz w:val="24"/>
                <w:szCs w:val="24"/>
              </w:rPr>
              <w:t xml:space="preserve"> антидопинговых  правил</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Опросы и тестирование</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485"/>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Участие в образовательных семинарах</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r w:rsidRPr="002C7422">
              <w:rPr>
                <w:rFonts w:ascii="Times New Roman" w:hAnsi="Times New Roman"/>
                <w:sz w:val="24"/>
                <w:szCs w:val="24"/>
              </w:rPr>
              <w:t>Семинары</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r w:rsidR="005D2627" w:rsidRPr="002C7422" w:rsidTr="009E27B2">
        <w:trPr>
          <w:trHeight w:val="567"/>
        </w:trPr>
        <w:tc>
          <w:tcPr>
            <w:tcW w:w="4503" w:type="dxa"/>
            <w:shd w:val="clear" w:color="auto" w:fill="C6D9F1" w:themeFill="text2" w:themeFillTint="33"/>
          </w:tcPr>
          <w:p w:rsidR="005D2627" w:rsidRPr="002C7422" w:rsidRDefault="005D2627" w:rsidP="00005C15">
            <w:pPr>
              <w:widowControl w:val="0"/>
              <w:autoSpaceDE w:val="0"/>
              <w:autoSpaceDN w:val="0"/>
              <w:adjustRightInd w:val="0"/>
              <w:jc w:val="both"/>
              <w:rPr>
                <w:rFonts w:ascii="Times New Roman" w:hAnsi="Times New Roman"/>
                <w:sz w:val="24"/>
                <w:szCs w:val="24"/>
              </w:rPr>
            </w:pPr>
            <w:r w:rsidRPr="002C7422">
              <w:rPr>
                <w:rFonts w:ascii="Times New Roman" w:hAnsi="Times New Roman"/>
                <w:sz w:val="24"/>
                <w:szCs w:val="24"/>
              </w:rPr>
              <w:t>Формирование критического отношения к допингу</w:t>
            </w:r>
          </w:p>
        </w:tc>
        <w:tc>
          <w:tcPr>
            <w:tcW w:w="2126" w:type="dxa"/>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roofErr w:type="spellStart"/>
            <w:r w:rsidRPr="002C7422">
              <w:rPr>
                <w:rFonts w:ascii="Times New Roman" w:hAnsi="Times New Roman"/>
                <w:sz w:val="24"/>
                <w:szCs w:val="24"/>
              </w:rPr>
              <w:t>Тренинговые</w:t>
            </w:r>
            <w:proofErr w:type="spellEnd"/>
            <w:r w:rsidRPr="002C7422">
              <w:rPr>
                <w:rFonts w:ascii="Times New Roman" w:hAnsi="Times New Roman"/>
                <w:sz w:val="24"/>
                <w:szCs w:val="24"/>
              </w:rPr>
              <w:t xml:space="preserve"> программы</w:t>
            </w:r>
          </w:p>
        </w:tc>
        <w:tc>
          <w:tcPr>
            <w:tcW w:w="2558" w:type="dxa"/>
            <w:vMerge/>
            <w:shd w:val="clear" w:color="auto" w:fill="C6D9F1" w:themeFill="text2" w:themeFillTint="33"/>
          </w:tcPr>
          <w:p w:rsidR="005D2627" w:rsidRPr="002C7422" w:rsidRDefault="005D2627" w:rsidP="006D4031">
            <w:pPr>
              <w:widowControl w:val="0"/>
              <w:autoSpaceDE w:val="0"/>
              <w:autoSpaceDN w:val="0"/>
              <w:adjustRightInd w:val="0"/>
              <w:jc w:val="center"/>
              <w:rPr>
                <w:rFonts w:ascii="Times New Roman" w:hAnsi="Times New Roman"/>
                <w:sz w:val="24"/>
                <w:szCs w:val="24"/>
              </w:rPr>
            </w:pPr>
          </w:p>
        </w:tc>
      </w:tr>
    </w:tbl>
    <w:p w:rsidR="006D4031" w:rsidRPr="00894736" w:rsidRDefault="006D4031" w:rsidP="006D4031">
      <w:pPr>
        <w:spacing w:after="0" w:line="240" w:lineRule="auto"/>
        <w:ind w:firstLine="705"/>
        <w:jc w:val="both"/>
        <w:rPr>
          <w:rFonts w:ascii="Times New Roman" w:hAnsi="Times New Roman"/>
          <w:sz w:val="28"/>
          <w:szCs w:val="28"/>
        </w:rPr>
      </w:pPr>
    </w:p>
    <w:p w:rsidR="009E27B2" w:rsidRPr="009E27B2" w:rsidRDefault="009E27B2" w:rsidP="009E27B2">
      <w:pPr>
        <w:pStyle w:val="a6"/>
        <w:numPr>
          <w:ilvl w:val="1"/>
          <w:numId w:val="1"/>
        </w:numPr>
        <w:spacing w:after="0" w:line="240" w:lineRule="auto"/>
        <w:ind w:left="0" w:firstLine="705"/>
        <w:jc w:val="both"/>
        <w:rPr>
          <w:rFonts w:ascii="Times New Roman" w:hAnsi="Times New Roman"/>
          <w:sz w:val="28"/>
          <w:szCs w:val="28"/>
        </w:rPr>
      </w:pPr>
      <w:r w:rsidRPr="009E27B2">
        <w:rPr>
          <w:rFonts w:ascii="Times New Roman" w:hAnsi="Times New Roman"/>
          <w:sz w:val="28"/>
          <w:szCs w:val="28"/>
        </w:rPr>
        <w:t>Тренерская</w:t>
      </w:r>
      <w:r w:rsidR="00894736" w:rsidRPr="009E27B2">
        <w:rPr>
          <w:rFonts w:ascii="Times New Roman" w:hAnsi="Times New Roman"/>
          <w:sz w:val="28"/>
          <w:szCs w:val="28"/>
        </w:rPr>
        <w:t xml:space="preserve"> и судейск</w:t>
      </w:r>
      <w:r w:rsidRPr="009E27B2">
        <w:rPr>
          <w:rFonts w:ascii="Times New Roman" w:hAnsi="Times New Roman"/>
          <w:sz w:val="28"/>
          <w:szCs w:val="28"/>
        </w:rPr>
        <w:t>ая</w:t>
      </w:r>
      <w:r w:rsidR="00894736" w:rsidRPr="009E27B2">
        <w:rPr>
          <w:rFonts w:ascii="Times New Roman" w:hAnsi="Times New Roman"/>
          <w:sz w:val="28"/>
          <w:szCs w:val="28"/>
        </w:rPr>
        <w:t xml:space="preserve"> практик</w:t>
      </w:r>
      <w:r w:rsidRPr="009E27B2">
        <w:rPr>
          <w:rFonts w:ascii="Times New Roman" w:hAnsi="Times New Roman"/>
          <w:sz w:val="28"/>
          <w:szCs w:val="28"/>
        </w:rPr>
        <w:t>а</w:t>
      </w:r>
      <w:r w:rsidR="00F674F3" w:rsidRPr="009E27B2">
        <w:rPr>
          <w:rFonts w:ascii="Times New Roman" w:hAnsi="Times New Roman"/>
          <w:sz w:val="28"/>
          <w:szCs w:val="28"/>
        </w:rPr>
        <w:t>.</w:t>
      </w:r>
      <w:r w:rsidR="006D4031" w:rsidRPr="009E27B2">
        <w:rPr>
          <w:rFonts w:ascii="Times New Roman" w:hAnsi="Times New Roman"/>
          <w:sz w:val="28"/>
          <w:szCs w:val="28"/>
        </w:rPr>
        <w:t xml:space="preserve"> </w:t>
      </w:r>
      <w:r w:rsidRPr="009E27B2">
        <w:rPr>
          <w:rFonts w:ascii="Times New Roman" w:hAnsi="Times New Roman"/>
          <w:sz w:val="28"/>
          <w:szCs w:val="28"/>
        </w:rPr>
        <w:t xml:space="preserve">Одной из задач Учреждения в рамках реализации программы спортивной подготовки по виду спорта </w:t>
      </w:r>
      <w:r w:rsidR="00334358">
        <w:rPr>
          <w:rFonts w:ascii="Times New Roman" w:hAnsi="Times New Roman"/>
          <w:sz w:val="28"/>
          <w:szCs w:val="28"/>
        </w:rPr>
        <w:t>велоспорт-трек</w:t>
      </w:r>
      <w:r w:rsidRPr="009E27B2">
        <w:rPr>
          <w:rFonts w:ascii="Times New Roman" w:hAnsi="Times New Roman"/>
          <w:sz w:val="28"/>
          <w:szCs w:val="28"/>
        </w:rPr>
        <w:t xml:space="preserve"> является подготовка спортсменов к роли помощника тренера, инструктора по виду спорта и обеспечение опыта и практики участия лиц, проходящих спортивную подготовку в организации и проведении спортивных соревнований </w:t>
      </w:r>
      <w:r>
        <w:rPr>
          <w:rFonts w:ascii="Times New Roman" w:hAnsi="Times New Roman"/>
          <w:sz w:val="28"/>
          <w:szCs w:val="28"/>
        </w:rPr>
        <w:t xml:space="preserve">по виду спорта </w:t>
      </w:r>
      <w:r w:rsidRPr="009E27B2">
        <w:rPr>
          <w:rFonts w:ascii="Times New Roman" w:hAnsi="Times New Roman"/>
          <w:sz w:val="28"/>
          <w:szCs w:val="28"/>
        </w:rPr>
        <w:t>в качестве судьи.</w:t>
      </w:r>
    </w:p>
    <w:p w:rsidR="009E27B2" w:rsidRPr="009E27B2" w:rsidRDefault="009E27B2" w:rsidP="009E27B2">
      <w:pPr>
        <w:spacing w:after="0" w:line="240" w:lineRule="auto"/>
        <w:ind w:firstLine="705"/>
        <w:jc w:val="both"/>
        <w:rPr>
          <w:rFonts w:ascii="Times New Roman" w:hAnsi="Times New Roman"/>
          <w:sz w:val="28"/>
          <w:szCs w:val="28"/>
        </w:rPr>
      </w:pPr>
      <w:r w:rsidRPr="009E27B2">
        <w:rPr>
          <w:rFonts w:ascii="Times New Roman" w:hAnsi="Times New Roman"/>
          <w:sz w:val="28"/>
          <w:szCs w:val="28"/>
        </w:rPr>
        <w:t>Решение этих задач целесообразно начинать на тренировочном этапе</w:t>
      </w:r>
      <w:r>
        <w:rPr>
          <w:rFonts w:ascii="Times New Roman" w:hAnsi="Times New Roman"/>
          <w:sz w:val="28"/>
          <w:szCs w:val="28"/>
        </w:rPr>
        <w:t xml:space="preserve"> </w:t>
      </w:r>
      <w:r w:rsidRPr="009E27B2">
        <w:rPr>
          <w:rFonts w:ascii="Times New Roman" w:hAnsi="Times New Roman"/>
          <w:sz w:val="28"/>
          <w:szCs w:val="28"/>
        </w:rPr>
        <w:t>продолжать тренерско-судейскую практику на последующих этапах подготовки. Занятия</w:t>
      </w:r>
      <w:r>
        <w:rPr>
          <w:rFonts w:ascii="Times New Roman" w:hAnsi="Times New Roman"/>
          <w:sz w:val="28"/>
          <w:szCs w:val="28"/>
        </w:rPr>
        <w:t xml:space="preserve"> </w:t>
      </w:r>
      <w:r w:rsidRPr="009E27B2">
        <w:rPr>
          <w:rFonts w:ascii="Times New Roman" w:hAnsi="Times New Roman"/>
          <w:sz w:val="28"/>
          <w:szCs w:val="28"/>
        </w:rPr>
        <w:t>следует проводить в форме бесед, семинаров, самостоятельного изучения литературы,</w:t>
      </w:r>
      <w:r>
        <w:rPr>
          <w:rFonts w:ascii="Times New Roman" w:hAnsi="Times New Roman"/>
          <w:sz w:val="28"/>
          <w:szCs w:val="28"/>
        </w:rPr>
        <w:t xml:space="preserve"> </w:t>
      </w:r>
      <w:r w:rsidRPr="009E27B2">
        <w:rPr>
          <w:rFonts w:ascii="Times New Roman" w:hAnsi="Times New Roman"/>
          <w:sz w:val="28"/>
          <w:szCs w:val="28"/>
        </w:rPr>
        <w:t>практических занятий.</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Спортсмены на </w:t>
      </w:r>
      <w:r w:rsidRPr="009E27B2">
        <w:rPr>
          <w:rFonts w:ascii="Times New Roman" w:hAnsi="Times New Roman"/>
          <w:sz w:val="28"/>
          <w:szCs w:val="28"/>
        </w:rPr>
        <w:t>тренировочно</w:t>
      </w:r>
      <w:r>
        <w:rPr>
          <w:rFonts w:ascii="Times New Roman" w:hAnsi="Times New Roman"/>
          <w:sz w:val="28"/>
          <w:szCs w:val="28"/>
        </w:rPr>
        <w:t>м</w:t>
      </w:r>
      <w:r w:rsidRPr="009E27B2">
        <w:rPr>
          <w:rFonts w:ascii="Times New Roman" w:hAnsi="Times New Roman"/>
          <w:sz w:val="28"/>
          <w:szCs w:val="28"/>
        </w:rPr>
        <w:t xml:space="preserve"> этап</w:t>
      </w:r>
      <w:r>
        <w:rPr>
          <w:rFonts w:ascii="Times New Roman" w:hAnsi="Times New Roman"/>
          <w:sz w:val="28"/>
          <w:szCs w:val="28"/>
        </w:rPr>
        <w:t>е</w:t>
      </w:r>
      <w:r w:rsidRPr="009E27B2">
        <w:rPr>
          <w:rFonts w:ascii="Times New Roman" w:hAnsi="Times New Roman"/>
          <w:sz w:val="28"/>
          <w:szCs w:val="28"/>
        </w:rPr>
        <w:t xml:space="preserve"> должны овладеть принятой терминологией и</w:t>
      </w:r>
      <w:r>
        <w:rPr>
          <w:rFonts w:ascii="Times New Roman" w:hAnsi="Times New Roman"/>
          <w:sz w:val="28"/>
          <w:szCs w:val="28"/>
        </w:rPr>
        <w:t xml:space="preserve"> </w:t>
      </w:r>
      <w:r w:rsidRPr="009E27B2">
        <w:rPr>
          <w:rFonts w:ascii="Times New Roman" w:hAnsi="Times New Roman"/>
          <w:sz w:val="28"/>
          <w:szCs w:val="28"/>
        </w:rPr>
        <w:t>командным языком для построения, отдачи рапорта, проведения строевых и порядковых</w:t>
      </w:r>
      <w:r>
        <w:rPr>
          <w:rFonts w:ascii="Times New Roman" w:hAnsi="Times New Roman"/>
          <w:sz w:val="28"/>
          <w:szCs w:val="28"/>
        </w:rPr>
        <w:t xml:space="preserve"> </w:t>
      </w:r>
      <w:r w:rsidRPr="009E27B2">
        <w:rPr>
          <w:rFonts w:ascii="Times New Roman" w:hAnsi="Times New Roman"/>
          <w:sz w:val="28"/>
          <w:szCs w:val="28"/>
        </w:rPr>
        <w:t>упражнений; овладеть основными методами построения тренировочного занятия: разминкой,</w:t>
      </w:r>
      <w:r>
        <w:rPr>
          <w:rFonts w:ascii="Times New Roman" w:hAnsi="Times New Roman"/>
          <w:sz w:val="28"/>
          <w:szCs w:val="28"/>
        </w:rPr>
        <w:t xml:space="preserve"> </w:t>
      </w:r>
      <w:r w:rsidRPr="009E27B2">
        <w:rPr>
          <w:rFonts w:ascii="Times New Roman" w:hAnsi="Times New Roman"/>
          <w:sz w:val="28"/>
          <w:szCs w:val="28"/>
        </w:rPr>
        <w:t>основной и заключительной частью, а также овладеть обязанностями дежурного по группе</w:t>
      </w:r>
      <w:r>
        <w:rPr>
          <w:rFonts w:ascii="Times New Roman" w:hAnsi="Times New Roman"/>
          <w:sz w:val="28"/>
          <w:szCs w:val="28"/>
        </w:rPr>
        <w:t xml:space="preserve"> </w:t>
      </w:r>
      <w:r w:rsidRPr="009E27B2">
        <w:rPr>
          <w:rFonts w:ascii="Times New Roman" w:hAnsi="Times New Roman"/>
          <w:sz w:val="28"/>
          <w:szCs w:val="28"/>
        </w:rPr>
        <w:t>(подготовка мест занятий, получение необходимого инвентаря и оборудования и сдача его</w:t>
      </w:r>
      <w:r>
        <w:rPr>
          <w:rFonts w:ascii="Times New Roman" w:hAnsi="Times New Roman"/>
          <w:sz w:val="28"/>
          <w:szCs w:val="28"/>
        </w:rPr>
        <w:t xml:space="preserve"> </w:t>
      </w:r>
      <w:r w:rsidRPr="009E27B2">
        <w:rPr>
          <w:rFonts w:ascii="Times New Roman" w:hAnsi="Times New Roman"/>
          <w:sz w:val="28"/>
          <w:szCs w:val="28"/>
        </w:rPr>
        <w:t xml:space="preserve">после занятия). Во время проведения занятий необходимо развивать способность </w:t>
      </w:r>
      <w:r>
        <w:rPr>
          <w:rFonts w:ascii="Times New Roman" w:hAnsi="Times New Roman"/>
          <w:sz w:val="28"/>
          <w:szCs w:val="28"/>
        </w:rPr>
        <w:t xml:space="preserve">лиц, проходящих спортивную подготовку, </w:t>
      </w:r>
      <w:r w:rsidRPr="009E27B2">
        <w:rPr>
          <w:rFonts w:ascii="Times New Roman" w:hAnsi="Times New Roman"/>
          <w:sz w:val="28"/>
          <w:szCs w:val="28"/>
        </w:rPr>
        <w:t xml:space="preserve">наблюдать за выполнением упражнений, технических приемов другими </w:t>
      </w:r>
      <w:r>
        <w:rPr>
          <w:rFonts w:ascii="Times New Roman" w:hAnsi="Times New Roman"/>
          <w:sz w:val="28"/>
          <w:szCs w:val="28"/>
        </w:rPr>
        <w:t>спортсменами</w:t>
      </w:r>
      <w:r w:rsidRPr="009E27B2">
        <w:rPr>
          <w:rFonts w:ascii="Times New Roman" w:hAnsi="Times New Roman"/>
          <w:sz w:val="28"/>
          <w:szCs w:val="28"/>
        </w:rPr>
        <w:t>, находить</w:t>
      </w:r>
      <w:r>
        <w:rPr>
          <w:rFonts w:ascii="Times New Roman" w:hAnsi="Times New Roman"/>
          <w:sz w:val="28"/>
          <w:szCs w:val="28"/>
        </w:rPr>
        <w:t xml:space="preserve"> </w:t>
      </w:r>
      <w:r w:rsidRPr="009E27B2">
        <w:rPr>
          <w:rFonts w:ascii="Times New Roman" w:hAnsi="Times New Roman"/>
          <w:sz w:val="28"/>
          <w:szCs w:val="28"/>
        </w:rPr>
        <w:t>ошибки и исправлять их. Занимающиеся должны научиться вместе с тренером проводить</w:t>
      </w:r>
      <w:r>
        <w:rPr>
          <w:rFonts w:ascii="Times New Roman" w:hAnsi="Times New Roman"/>
          <w:sz w:val="28"/>
          <w:szCs w:val="28"/>
        </w:rPr>
        <w:t xml:space="preserve"> </w:t>
      </w:r>
      <w:r w:rsidRPr="009E27B2">
        <w:rPr>
          <w:rFonts w:ascii="Times New Roman" w:hAnsi="Times New Roman"/>
          <w:sz w:val="28"/>
          <w:szCs w:val="28"/>
        </w:rPr>
        <w:t>разминку, участвовать в судействе.</w:t>
      </w:r>
      <w:r>
        <w:rPr>
          <w:rFonts w:ascii="Times New Roman" w:hAnsi="Times New Roman"/>
          <w:sz w:val="28"/>
          <w:szCs w:val="28"/>
        </w:rPr>
        <w:t xml:space="preserve"> </w:t>
      </w:r>
      <w:r w:rsidRPr="009E27B2">
        <w:rPr>
          <w:rFonts w:ascii="Times New Roman" w:hAnsi="Times New Roman"/>
          <w:sz w:val="28"/>
          <w:szCs w:val="28"/>
        </w:rPr>
        <w:t>Привитие судейских навыков осуществляется путем изучения правил соревнований,</w:t>
      </w:r>
      <w:r>
        <w:rPr>
          <w:rFonts w:ascii="Times New Roman" w:hAnsi="Times New Roman"/>
          <w:sz w:val="28"/>
          <w:szCs w:val="28"/>
        </w:rPr>
        <w:t xml:space="preserve"> </w:t>
      </w:r>
      <w:r w:rsidRPr="009E27B2">
        <w:rPr>
          <w:rFonts w:ascii="Times New Roman" w:hAnsi="Times New Roman"/>
          <w:sz w:val="28"/>
          <w:szCs w:val="28"/>
        </w:rPr>
        <w:t>привлечения к непосредственному выполнению отдельных судейских обязанностей</w:t>
      </w:r>
      <w:r>
        <w:rPr>
          <w:rFonts w:ascii="Times New Roman" w:hAnsi="Times New Roman"/>
          <w:sz w:val="28"/>
          <w:szCs w:val="28"/>
        </w:rPr>
        <w:t xml:space="preserve"> </w:t>
      </w:r>
      <w:r w:rsidRPr="009E27B2">
        <w:rPr>
          <w:rFonts w:ascii="Times New Roman" w:hAnsi="Times New Roman"/>
          <w:sz w:val="28"/>
          <w:szCs w:val="28"/>
        </w:rPr>
        <w:t xml:space="preserve">в своей и других группах, </w:t>
      </w:r>
      <w:r w:rsidRPr="009E27B2">
        <w:rPr>
          <w:rFonts w:ascii="Times New Roman" w:hAnsi="Times New Roman"/>
          <w:sz w:val="28"/>
          <w:szCs w:val="28"/>
        </w:rPr>
        <w:lastRenderedPageBreak/>
        <w:t>ведения протоколов соревнований.</w:t>
      </w:r>
      <w:r>
        <w:rPr>
          <w:rFonts w:ascii="Times New Roman" w:hAnsi="Times New Roman"/>
          <w:sz w:val="28"/>
          <w:szCs w:val="28"/>
        </w:rPr>
        <w:t xml:space="preserve"> </w:t>
      </w:r>
      <w:r w:rsidRPr="009E27B2">
        <w:rPr>
          <w:rFonts w:ascii="Times New Roman" w:hAnsi="Times New Roman"/>
          <w:sz w:val="28"/>
          <w:szCs w:val="28"/>
        </w:rPr>
        <w:t xml:space="preserve">Во время </w:t>
      </w:r>
      <w:r>
        <w:rPr>
          <w:rFonts w:ascii="Times New Roman" w:hAnsi="Times New Roman"/>
          <w:sz w:val="28"/>
          <w:szCs w:val="28"/>
        </w:rPr>
        <w:t>подготовки</w:t>
      </w:r>
      <w:r w:rsidRPr="009E27B2">
        <w:rPr>
          <w:rFonts w:ascii="Times New Roman" w:hAnsi="Times New Roman"/>
          <w:sz w:val="28"/>
          <w:szCs w:val="28"/>
        </w:rPr>
        <w:t xml:space="preserve"> на тренировочном этапе необходимо научить</w:t>
      </w:r>
      <w:r>
        <w:rPr>
          <w:rFonts w:ascii="Times New Roman" w:hAnsi="Times New Roman"/>
          <w:sz w:val="28"/>
          <w:szCs w:val="28"/>
        </w:rPr>
        <w:t xml:space="preserve"> </w:t>
      </w:r>
      <w:r w:rsidRPr="009E27B2">
        <w:rPr>
          <w:rFonts w:ascii="Times New Roman" w:hAnsi="Times New Roman"/>
          <w:sz w:val="28"/>
          <w:szCs w:val="28"/>
        </w:rPr>
        <w:t>занимающихся самостоятельному ведению дневника: вести учет тренировочных и</w:t>
      </w:r>
      <w:r>
        <w:rPr>
          <w:rFonts w:ascii="Times New Roman" w:hAnsi="Times New Roman"/>
          <w:sz w:val="28"/>
          <w:szCs w:val="28"/>
        </w:rPr>
        <w:t xml:space="preserve"> </w:t>
      </w:r>
      <w:r w:rsidRPr="009E27B2">
        <w:rPr>
          <w:rFonts w:ascii="Times New Roman" w:hAnsi="Times New Roman"/>
          <w:sz w:val="28"/>
          <w:szCs w:val="28"/>
        </w:rPr>
        <w:t>соревновательных нагрузок, регистрировать результаты спортивного тестирования,</w:t>
      </w:r>
      <w:r>
        <w:rPr>
          <w:rFonts w:ascii="Times New Roman" w:hAnsi="Times New Roman"/>
          <w:sz w:val="28"/>
          <w:szCs w:val="28"/>
        </w:rPr>
        <w:t xml:space="preserve"> </w:t>
      </w:r>
      <w:r w:rsidRPr="009E27B2">
        <w:rPr>
          <w:rFonts w:ascii="Times New Roman" w:hAnsi="Times New Roman"/>
          <w:sz w:val="28"/>
          <w:szCs w:val="28"/>
        </w:rPr>
        <w:t>анализировать выступления в соревнованиях.</w:t>
      </w:r>
    </w:p>
    <w:p w:rsidR="009E27B2" w:rsidRPr="009E27B2" w:rsidRDefault="009E27B2" w:rsidP="009E27B2">
      <w:pPr>
        <w:spacing w:after="0" w:line="240" w:lineRule="auto"/>
        <w:ind w:firstLine="705"/>
        <w:jc w:val="both"/>
        <w:rPr>
          <w:rFonts w:ascii="Times New Roman" w:hAnsi="Times New Roman"/>
          <w:sz w:val="28"/>
          <w:szCs w:val="28"/>
        </w:rPr>
      </w:pPr>
      <w:r>
        <w:rPr>
          <w:rFonts w:ascii="Times New Roman" w:hAnsi="Times New Roman"/>
          <w:sz w:val="28"/>
          <w:szCs w:val="28"/>
        </w:rPr>
        <w:t xml:space="preserve">Лица, проходящие подготовку на </w:t>
      </w:r>
      <w:r w:rsidRPr="009E27B2">
        <w:rPr>
          <w:rFonts w:ascii="Times New Roman" w:hAnsi="Times New Roman"/>
          <w:sz w:val="28"/>
          <w:szCs w:val="28"/>
        </w:rPr>
        <w:t>этап</w:t>
      </w:r>
      <w:r>
        <w:rPr>
          <w:rFonts w:ascii="Times New Roman" w:hAnsi="Times New Roman"/>
          <w:sz w:val="28"/>
          <w:szCs w:val="28"/>
        </w:rPr>
        <w:t>е</w:t>
      </w:r>
      <w:r w:rsidRPr="009E27B2">
        <w:rPr>
          <w:rFonts w:ascii="Times New Roman" w:hAnsi="Times New Roman"/>
          <w:sz w:val="28"/>
          <w:szCs w:val="28"/>
        </w:rPr>
        <w:t xml:space="preserve"> спортивного совершенствования</w:t>
      </w:r>
      <w:r>
        <w:rPr>
          <w:rFonts w:ascii="Times New Roman" w:hAnsi="Times New Roman"/>
          <w:sz w:val="28"/>
          <w:szCs w:val="28"/>
        </w:rPr>
        <w:t xml:space="preserve"> </w:t>
      </w:r>
      <w:r w:rsidRPr="009E27B2">
        <w:rPr>
          <w:rFonts w:ascii="Times New Roman" w:hAnsi="Times New Roman"/>
          <w:sz w:val="28"/>
          <w:szCs w:val="28"/>
        </w:rPr>
        <w:t>должны уметь подбирать основные упражнения для разминки и самостоятельно проводить ее</w:t>
      </w:r>
      <w:r>
        <w:rPr>
          <w:rFonts w:ascii="Times New Roman" w:hAnsi="Times New Roman"/>
          <w:sz w:val="28"/>
          <w:szCs w:val="28"/>
        </w:rPr>
        <w:t xml:space="preserve"> </w:t>
      </w:r>
      <w:r w:rsidRPr="009E27B2">
        <w:rPr>
          <w:rFonts w:ascii="Times New Roman" w:hAnsi="Times New Roman"/>
          <w:sz w:val="28"/>
          <w:szCs w:val="28"/>
        </w:rPr>
        <w:t>по заданию тренера, правильно демонстрировать технику выполнения рывковых и толчковых</w:t>
      </w:r>
      <w:r>
        <w:rPr>
          <w:rFonts w:ascii="Times New Roman" w:hAnsi="Times New Roman"/>
          <w:sz w:val="28"/>
          <w:szCs w:val="28"/>
        </w:rPr>
        <w:t xml:space="preserve"> </w:t>
      </w:r>
      <w:r w:rsidRPr="009E27B2">
        <w:rPr>
          <w:rFonts w:ascii="Times New Roman" w:hAnsi="Times New Roman"/>
          <w:sz w:val="28"/>
          <w:szCs w:val="28"/>
        </w:rPr>
        <w:t>упражнений, замечать и исправлять ошибки при выполнении упражнений другими</w:t>
      </w:r>
      <w:r>
        <w:rPr>
          <w:rFonts w:ascii="Times New Roman" w:hAnsi="Times New Roman"/>
          <w:sz w:val="28"/>
          <w:szCs w:val="28"/>
        </w:rPr>
        <w:t xml:space="preserve"> спортсменами</w:t>
      </w:r>
      <w:r w:rsidRPr="009E27B2">
        <w:rPr>
          <w:rFonts w:ascii="Times New Roman" w:hAnsi="Times New Roman"/>
          <w:sz w:val="28"/>
          <w:szCs w:val="28"/>
        </w:rPr>
        <w:t>, помогать занимающимся младших возрастных групп в разучивании отдельных</w:t>
      </w:r>
      <w:r>
        <w:rPr>
          <w:rFonts w:ascii="Times New Roman" w:hAnsi="Times New Roman"/>
          <w:sz w:val="28"/>
          <w:szCs w:val="28"/>
        </w:rPr>
        <w:t xml:space="preserve"> </w:t>
      </w:r>
      <w:r w:rsidRPr="009E27B2">
        <w:rPr>
          <w:rFonts w:ascii="Times New Roman" w:hAnsi="Times New Roman"/>
          <w:sz w:val="28"/>
          <w:szCs w:val="28"/>
        </w:rPr>
        <w:t xml:space="preserve">упражнений. Необходимо уметь самостоятельно составлять конспект занятия и </w:t>
      </w:r>
      <w:proofErr w:type="gramStart"/>
      <w:r w:rsidRPr="009E27B2">
        <w:rPr>
          <w:rFonts w:ascii="Times New Roman" w:hAnsi="Times New Roman"/>
          <w:sz w:val="28"/>
          <w:szCs w:val="28"/>
        </w:rPr>
        <w:t>комплексы</w:t>
      </w:r>
      <w:r>
        <w:rPr>
          <w:rFonts w:ascii="Times New Roman" w:hAnsi="Times New Roman"/>
          <w:sz w:val="28"/>
          <w:szCs w:val="28"/>
        </w:rPr>
        <w:t xml:space="preserve">  </w:t>
      </w:r>
      <w:r w:rsidRPr="009E27B2">
        <w:rPr>
          <w:rFonts w:ascii="Times New Roman" w:hAnsi="Times New Roman"/>
          <w:sz w:val="28"/>
          <w:szCs w:val="28"/>
        </w:rPr>
        <w:t>тренировочных</w:t>
      </w:r>
      <w:proofErr w:type="gramEnd"/>
      <w:r w:rsidRPr="009E27B2">
        <w:rPr>
          <w:rFonts w:ascii="Times New Roman" w:hAnsi="Times New Roman"/>
          <w:sz w:val="28"/>
          <w:szCs w:val="28"/>
        </w:rPr>
        <w:t xml:space="preserve"> занятий для различных частей </w:t>
      </w:r>
      <w:r>
        <w:rPr>
          <w:rFonts w:ascii="Times New Roman" w:hAnsi="Times New Roman"/>
          <w:sz w:val="28"/>
          <w:szCs w:val="28"/>
        </w:rPr>
        <w:t>занятия</w:t>
      </w:r>
      <w:r w:rsidRPr="009E27B2">
        <w:rPr>
          <w:rFonts w:ascii="Times New Roman" w:hAnsi="Times New Roman"/>
          <w:sz w:val="28"/>
          <w:szCs w:val="28"/>
        </w:rPr>
        <w:t>: разминки, основной и заключительной</w:t>
      </w:r>
      <w:r>
        <w:rPr>
          <w:rFonts w:ascii="Times New Roman" w:hAnsi="Times New Roman"/>
          <w:sz w:val="28"/>
          <w:szCs w:val="28"/>
        </w:rPr>
        <w:t xml:space="preserve"> </w:t>
      </w:r>
      <w:r w:rsidRPr="009E27B2">
        <w:rPr>
          <w:rFonts w:ascii="Times New Roman" w:hAnsi="Times New Roman"/>
          <w:sz w:val="28"/>
          <w:szCs w:val="28"/>
        </w:rPr>
        <w:t>частей; проводить тренировочные занятия в группе начальной подготовки.</w:t>
      </w:r>
      <w:r>
        <w:rPr>
          <w:rFonts w:ascii="Times New Roman" w:hAnsi="Times New Roman"/>
          <w:sz w:val="28"/>
          <w:szCs w:val="28"/>
        </w:rPr>
        <w:t xml:space="preserve"> </w:t>
      </w:r>
      <w:r w:rsidRPr="009E27B2">
        <w:rPr>
          <w:rFonts w:ascii="Times New Roman" w:hAnsi="Times New Roman"/>
          <w:sz w:val="28"/>
          <w:szCs w:val="28"/>
        </w:rPr>
        <w:t>Принимать участие в судействе в детско-юношеских спортивных и</w:t>
      </w:r>
      <w:r>
        <w:rPr>
          <w:rFonts w:ascii="Times New Roman" w:hAnsi="Times New Roman"/>
          <w:sz w:val="28"/>
          <w:szCs w:val="28"/>
        </w:rPr>
        <w:t xml:space="preserve"> </w:t>
      </w:r>
      <w:r w:rsidRPr="009E27B2">
        <w:rPr>
          <w:rFonts w:ascii="Times New Roman" w:hAnsi="Times New Roman"/>
          <w:sz w:val="28"/>
          <w:szCs w:val="28"/>
        </w:rPr>
        <w:t>общеобразовательных школах в роли ассистента, судьи, секретаря; в городских</w:t>
      </w:r>
      <w:r>
        <w:rPr>
          <w:rFonts w:ascii="Times New Roman" w:hAnsi="Times New Roman"/>
          <w:sz w:val="28"/>
          <w:szCs w:val="28"/>
        </w:rPr>
        <w:t xml:space="preserve"> </w:t>
      </w:r>
      <w:r w:rsidRPr="009E27B2">
        <w:rPr>
          <w:rFonts w:ascii="Times New Roman" w:hAnsi="Times New Roman"/>
          <w:sz w:val="28"/>
          <w:szCs w:val="28"/>
        </w:rPr>
        <w:t>соревнованиях — в роли судьи, секретаря.</w:t>
      </w:r>
    </w:p>
    <w:p w:rsidR="006D4031" w:rsidRDefault="006D4031" w:rsidP="006D4031">
      <w:pPr>
        <w:spacing w:after="0" w:line="240" w:lineRule="auto"/>
        <w:jc w:val="both"/>
        <w:rPr>
          <w:rFonts w:ascii="Times New Roman" w:hAnsi="Times New Roman"/>
          <w:sz w:val="28"/>
          <w:szCs w:val="28"/>
        </w:rPr>
      </w:pPr>
    </w:p>
    <w:p w:rsidR="00894736" w:rsidRPr="00894736" w:rsidRDefault="00894736" w:rsidP="00894736">
      <w:pPr>
        <w:pStyle w:val="a6"/>
        <w:numPr>
          <w:ilvl w:val="0"/>
          <w:numId w:val="1"/>
        </w:numPr>
        <w:spacing w:after="0" w:line="240" w:lineRule="auto"/>
        <w:jc w:val="center"/>
        <w:rPr>
          <w:rFonts w:ascii="Times New Roman" w:hAnsi="Times New Roman"/>
          <w:sz w:val="32"/>
          <w:szCs w:val="28"/>
        </w:rPr>
      </w:pPr>
      <w:r w:rsidRPr="00894736">
        <w:rPr>
          <w:rFonts w:ascii="Times New Roman" w:hAnsi="Times New Roman"/>
          <w:sz w:val="28"/>
          <w:szCs w:val="26"/>
        </w:rPr>
        <w:t>СИСТЕМА КОНТРОЛЯ И ЗАЧЕТНЫЕ ТРЕБОВАНИЯ</w:t>
      </w:r>
    </w:p>
    <w:p w:rsidR="00894736" w:rsidRDefault="00894736" w:rsidP="00894736">
      <w:pPr>
        <w:spacing w:after="0" w:line="240" w:lineRule="auto"/>
        <w:jc w:val="both"/>
        <w:rPr>
          <w:rFonts w:ascii="Times New Roman" w:hAnsi="Times New Roman"/>
          <w:sz w:val="36"/>
          <w:szCs w:val="28"/>
        </w:rPr>
      </w:pPr>
    </w:p>
    <w:p w:rsidR="00FE1799" w:rsidRPr="00C57F14" w:rsidRDefault="0092643C" w:rsidP="00FE1799">
      <w:pPr>
        <w:pStyle w:val="a6"/>
        <w:numPr>
          <w:ilvl w:val="1"/>
          <w:numId w:val="1"/>
        </w:numPr>
        <w:spacing w:after="0" w:line="240" w:lineRule="auto"/>
        <w:ind w:left="0" w:firstLine="705"/>
        <w:jc w:val="both"/>
        <w:rPr>
          <w:rFonts w:ascii="Times New Roman" w:hAnsi="Times New Roman"/>
          <w:b/>
          <w:color w:val="17365D" w:themeColor="text2" w:themeShade="BF"/>
          <w:sz w:val="28"/>
          <w:szCs w:val="26"/>
        </w:rPr>
      </w:pPr>
      <w:r w:rsidRPr="00C57F14">
        <w:rPr>
          <w:rFonts w:ascii="Times New Roman" w:hAnsi="Times New Roman"/>
          <w:sz w:val="28"/>
          <w:szCs w:val="26"/>
        </w:rPr>
        <w:t xml:space="preserve">Основными критериями оценки </w:t>
      </w:r>
      <w:r w:rsidR="0047223F" w:rsidRPr="00C57F14">
        <w:rPr>
          <w:rFonts w:ascii="Times New Roman" w:hAnsi="Times New Roman"/>
          <w:sz w:val="28"/>
          <w:szCs w:val="26"/>
        </w:rPr>
        <w:t xml:space="preserve">качества спортивной подготовки и результатов освоения программы </w:t>
      </w:r>
      <w:r w:rsidRPr="00C57F14">
        <w:rPr>
          <w:rFonts w:ascii="Times New Roman" w:hAnsi="Times New Roman"/>
          <w:sz w:val="28"/>
          <w:szCs w:val="26"/>
        </w:rPr>
        <w:t>занимающи</w:t>
      </w:r>
      <w:r w:rsidR="0047223F" w:rsidRPr="00C57F14">
        <w:rPr>
          <w:rFonts w:ascii="Times New Roman" w:hAnsi="Times New Roman"/>
          <w:sz w:val="28"/>
          <w:szCs w:val="26"/>
        </w:rPr>
        <w:t>мися</w:t>
      </w:r>
      <w:r w:rsidRPr="00C57F14">
        <w:rPr>
          <w:rFonts w:ascii="Times New Roman" w:hAnsi="Times New Roman"/>
          <w:sz w:val="28"/>
          <w:szCs w:val="26"/>
        </w:rPr>
        <w:t xml:space="preserve">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w:t>
      </w:r>
      <w:r w:rsidR="000123E7" w:rsidRPr="00C57F14">
        <w:rPr>
          <w:rFonts w:ascii="Times New Roman" w:hAnsi="Times New Roman"/>
          <w:sz w:val="28"/>
          <w:szCs w:val="26"/>
        </w:rPr>
        <w:t>е</w:t>
      </w:r>
      <w:r w:rsidRPr="00C57F14">
        <w:rPr>
          <w:rFonts w:ascii="Times New Roman" w:hAnsi="Times New Roman"/>
          <w:sz w:val="28"/>
          <w:szCs w:val="26"/>
        </w:rPr>
        <w:t xml:space="preserve">мов тренировочных нагрузок в соответствии с программными требованиями, освоение теоретического </w:t>
      </w:r>
      <w:r w:rsidR="0047223F" w:rsidRPr="00C57F14">
        <w:rPr>
          <w:rFonts w:ascii="Times New Roman" w:hAnsi="Times New Roman"/>
          <w:sz w:val="28"/>
          <w:szCs w:val="26"/>
        </w:rPr>
        <w:t>материала</w:t>
      </w:r>
      <w:r w:rsidRPr="00C57F14">
        <w:rPr>
          <w:rFonts w:ascii="Times New Roman" w:hAnsi="Times New Roman"/>
          <w:sz w:val="28"/>
          <w:szCs w:val="26"/>
        </w:rPr>
        <w:t xml:space="preserve"> Программы.</w:t>
      </w:r>
      <w:r w:rsidR="0000031C" w:rsidRPr="00C57F14">
        <w:rPr>
          <w:rFonts w:ascii="Times New Roman" w:hAnsi="Times New Roman"/>
          <w:sz w:val="28"/>
          <w:szCs w:val="26"/>
        </w:rPr>
        <w:t xml:space="preserve"> Приоритетность того или иного критерия зависит от этапа спортивной подготовки.</w:t>
      </w:r>
      <w:r w:rsidR="00C57F14" w:rsidRPr="00C57F14">
        <w:rPr>
          <w:rFonts w:ascii="Times New Roman" w:hAnsi="Times New Roman"/>
          <w:sz w:val="28"/>
          <w:szCs w:val="26"/>
        </w:rPr>
        <w:t xml:space="preserve"> </w:t>
      </w:r>
      <w:r w:rsidR="00FE1799" w:rsidRPr="00C57F14">
        <w:rPr>
          <w:rFonts w:ascii="Times New Roman" w:hAnsi="Times New Roman"/>
          <w:sz w:val="28"/>
          <w:szCs w:val="26"/>
        </w:rPr>
        <w:t>Влияние физических качеств и телосложения на результативность</w:t>
      </w:r>
      <w:r w:rsidR="00C57F14" w:rsidRPr="00C57F14">
        <w:rPr>
          <w:rFonts w:ascii="Times New Roman" w:hAnsi="Times New Roman"/>
          <w:sz w:val="28"/>
          <w:szCs w:val="26"/>
        </w:rPr>
        <w:t xml:space="preserve"> </w:t>
      </w:r>
      <w:r w:rsidR="00FE1799" w:rsidRPr="00C57F14">
        <w:rPr>
          <w:rFonts w:ascii="Times New Roman" w:hAnsi="Times New Roman"/>
          <w:sz w:val="28"/>
          <w:szCs w:val="26"/>
        </w:rPr>
        <w:t xml:space="preserve">по виду спорта </w:t>
      </w:r>
      <w:r w:rsidR="0005043E">
        <w:rPr>
          <w:rFonts w:ascii="Times New Roman" w:hAnsi="Times New Roman"/>
          <w:sz w:val="28"/>
          <w:szCs w:val="26"/>
        </w:rPr>
        <w:t>велоспорт-трек</w:t>
      </w:r>
      <w:r w:rsidR="000123E7" w:rsidRPr="00C57F14">
        <w:rPr>
          <w:rFonts w:ascii="Times New Roman" w:hAnsi="Times New Roman"/>
          <w:sz w:val="28"/>
          <w:szCs w:val="26"/>
        </w:rPr>
        <w:t xml:space="preserve"> указано в </w:t>
      </w:r>
      <w:r w:rsidR="000123E7" w:rsidRPr="00C57F14">
        <w:rPr>
          <w:rFonts w:ascii="Times New Roman" w:hAnsi="Times New Roman"/>
          <w:b/>
          <w:color w:val="17365D" w:themeColor="text2" w:themeShade="BF"/>
          <w:sz w:val="28"/>
          <w:szCs w:val="26"/>
          <w:u w:val="single"/>
        </w:rPr>
        <w:t xml:space="preserve">таблице </w:t>
      </w:r>
      <w:r w:rsidR="0065674D" w:rsidRPr="00C57F14">
        <w:rPr>
          <w:rFonts w:ascii="Times New Roman" w:hAnsi="Times New Roman"/>
          <w:b/>
          <w:color w:val="17365D" w:themeColor="text2" w:themeShade="BF"/>
          <w:sz w:val="28"/>
          <w:szCs w:val="26"/>
          <w:u w:val="single"/>
        </w:rPr>
        <w:t>1</w:t>
      </w:r>
      <w:r w:rsidR="002059D9">
        <w:rPr>
          <w:rFonts w:ascii="Times New Roman" w:hAnsi="Times New Roman"/>
          <w:b/>
          <w:color w:val="17365D" w:themeColor="text2" w:themeShade="BF"/>
          <w:sz w:val="28"/>
          <w:szCs w:val="26"/>
          <w:u w:val="single"/>
        </w:rPr>
        <w:t>3</w:t>
      </w:r>
      <w:r w:rsidR="000123E7" w:rsidRPr="00C57F14">
        <w:rPr>
          <w:rFonts w:ascii="Times New Roman" w:hAnsi="Times New Roman"/>
          <w:b/>
          <w:color w:val="17365D" w:themeColor="text2" w:themeShade="BF"/>
          <w:sz w:val="28"/>
          <w:szCs w:val="26"/>
        </w:rPr>
        <w:t>.</w:t>
      </w:r>
    </w:p>
    <w:p w:rsidR="000123E7" w:rsidRDefault="000123E7" w:rsidP="00FE1799">
      <w:pPr>
        <w:spacing w:after="0" w:line="240" w:lineRule="auto"/>
        <w:jc w:val="both"/>
        <w:rPr>
          <w:rFonts w:ascii="Times New Roman" w:hAnsi="Times New Roman"/>
          <w:sz w:val="28"/>
          <w:szCs w:val="26"/>
        </w:rPr>
      </w:pPr>
    </w:p>
    <w:p w:rsidR="000123E7" w:rsidRPr="000123E7" w:rsidRDefault="000123E7" w:rsidP="000123E7">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 xml:space="preserve">Таблица </w:t>
      </w:r>
      <w:r w:rsidR="0065674D" w:rsidRPr="0047223F">
        <w:rPr>
          <w:rFonts w:ascii="Times New Roman" w:hAnsi="Times New Roman"/>
          <w:b/>
          <w:color w:val="17365D" w:themeColor="text2" w:themeShade="BF"/>
          <w:sz w:val="24"/>
          <w:szCs w:val="26"/>
        </w:rPr>
        <w:t>1</w:t>
      </w:r>
      <w:r w:rsidR="002059D9">
        <w:rPr>
          <w:rFonts w:ascii="Times New Roman" w:hAnsi="Times New Roman"/>
          <w:b/>
          <w:color w:val="17365D" w:themeColor="text2" w:themeShade="BF"/>
          <w:sz w:val="24"/>
          <w:szCs w:val="26"/>
        </w:rPr>
        <w:t>3</w:t>
      </w:r>
      <w:r w:rsidRPr="0047223F">
        <w:rPr>
          <w:rFonts w:ascii="Times New Roman" w:hAnsi="Times New Roman"/>
          <w:b/>
          <w:color w:val="17365D" w:themeColor="text2" w:themeShade="BF"/>
          <w:sz w:val="24"/>
          <w:szCs w:val="26"/>
        </w:rPr>
        <w:t>.</w:t>
      </w:r>
      <w:r w:rsidRPr="000123E7">
        <w:rPr>
          <w:rFonts w:ascii="Times New Roman" w:hAnsi="Times New Roman"/>
          <w:sz w:val="24"/>
          <w:szCs w:val="26"/>
        </w:rPr>
        <w:t xml:space="preserve"> Влияние физических качеств и телосложения на результативность по виду спорта </w:t>
      </w:r>
      <w:r w:rsidR="0005043E">
        <w:rPr>
          <w:rFonts w:ascii="Times New Roman" w:hAnsi="Times New Roman"/>
          <w:sz w:val="24"/>
          <w:szCs w:val="26"/>
        </w:rPr>
        <w:t>велоспорт-трек</w:t>
      </w:r>
    </w:p>
    <w:tbl>
      <w:tblPr>
        <w:tblW w:w="0" w:type="auto"/>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6188"/>
        <w:gridCol w:w="2884"/>
      </w:tblGrid>
      <w:tr w:rsidR="000123E7" w:rsidRPr="002C7422" w:rsidTr="0047223F">
        <w:trPr>
          <w:trHeight w:val="20"/>
          <w:tblCellSpacing w:w="5" w:type="nil"/>
        </w:trPr>
        <w:tc>
          <w:tcPr>
            <w:tcW w:w="618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Физические качества и телосложение</w:t>
            </w:r>
          </w:p>
        </w:tc>
        <w:tc>
          <w:tcPr>
            <w:tcW w:w="288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0123E7" w:rsidRPr="002C7422" w:rsidRDefault="000123E7" w:rsidP="000123E7">
            <w:pPr>
              <w:autoSpaceDE w:val="0"/>
              <w:autoSpaceDN w:val="0"/>
              <w:adjustRightInd w:val="0"/>
              <w:spacing w:after="0" w:line="240" w:lineRule="auto"/>
              <w:jc w:val="center"/>
              <w:rPr>
                <w:rFonts w:ascii="Times New Roman" w:hAnsi="Times New Roman"/>
                <w:sz w:val="24"/>
                <w:szCs w:val="24"/>
              </w:rPr>
            </w:pPr>
            <w:r w:rsidRPr="002C7422">
              <w:rPr>
                <w:rFonts w:ascii="Times New Roman" w:hAnsi="Times New Roman"/>
                <w:sz w:val="24"/>
                <w:szCs w:val="24"/>
              </w:rPr>
              <w:t>Уровень влияния</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Скоростные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Мышечная сила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47223F"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Вестибулярная устойчивость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Выносливость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1</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Гибкость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left w:val="single" w:sz="8" w:space="0" w:color="auto"/>
              <w:bottom w:val="single" w:sz="8"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Координационные способности                       </w:t>
            </w:r>
          </w:p>
        </w:tc>
        <w:tc>
          <w:tcPr>
            <w:tcW w:w="2884" w:type="dxa"/>
            <w:tcBorders>
              <w:left w:val="single" w:sz="8" w:space="0" w:color="auto"/>
              <w:bottom w:val="single" w:sz="8"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2</w:t>
            </w:r>
          </w:p>
        </w:tc>
      </w:tr>
      <w:tr w:rsidR="006C78F4" w:rsidRPr="002C7422" w:rsidTr="0047223F">
        <w:trPr>
          <w:trHeight w:val="20"/>
          <w:tblCellSpacing w:w="5" w:type="nil"/>
        </w:trPr>
        <w:tc>
          <w:tcPr>
            <w:tcW w:w="6188" w:type="dxa"/>
            <w:tcBorders>
              <w:top w:val="single" w:sz="8" w:space="0" w:color="auto"/>
              <w:left w:val="single" w:sz="8" w:space="0" w:color="auto"/>
              <w:bottom w:val="single" w:sz="4" w:space="0" w:color="auto"/>
              <w:right w:val="single" w:sz="8" w:space="0" w:color="auto"/>
            </w:tcBorders>
            <w:shd w:val="clear" w:color="auto" w:fill="C6D9F1" w:themeFill="text2" w:themeFillTint="33"/>
          </w:tcPr>
          <w:p w:rsidR="006C78F4" w:rsidRPr="002C7422" w:rsidRDefault="006C78F4" w:rsidP="0065674D">
            <w:pPr>
              <w:autoSpaceDE w:val="0"/>
              <w:autoSpaceDN w:val="0"/>
              <w:adjustRightInd w:val="0"/>
              <w:spacing w:after="0" w:line="240" w:lineRule="auto"/>
              <w:rPr>
                <w:rFonts w:ascii="Times New Roman" w:hAnsi="Times New Roman"/>
                <w:sz w:val="24"/>
                <w:szCs w:val="24"/>
              </w:rPr>
            </w:pPr>
            <w:r w:rsidRPr="002C7422">
              <w:rPr>
                <w:rFonts w:ascii="Times New Roman" w:hAnsi="Times New Roman"/>
                <w:sz w:val="24"/>
                <w:szCs w:val="24"/>
              </w:rPr>
              <w:t xml:space="preserve">Телосложение                                      </w:t>
            </w:r>
          </w:p>
        </w:tc>
        <w:tc>
          <w:tcPr>
            <w:tcW w:w="2884" w:type="dxa"/>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tcPr>
          <w:p w:rsidR="006C78F4" w:rsidRPr="006C78F4" w:rsidRDefault="0005043E" w:rsidP="006C78F4">
            <w:pPr>
              <w:spacing w:after="0" w:line="240" w:lineRule="auto"/>
              <w:contextualSpacing/>
              <w:jc w:val="center"/>
              <w:rPr>
                <w:rFonts w:ascii="Times New Roman" w:hAnsi="Times New Roman"/>
                <w:sz w:val="24"/>
                <w:szCs w:val="28"/>
              </w:rPr>
            </w:pPr>
            <w:r>
              <w:rPr>
                <w:rFonts w:ascii="Times New Roman" w:hAnsi="Times New Roman"/>
                <w:sz w:val="24"/>
                <w:szCs w:val="28"/>
              </w:rPr>
              <w:t>3</w:t>
            </w:r>
          </w:p>
        </w:tc>
      </w:tr>
      <w:tr w:rsidR="000123E7" w:rsidRPr="002C7422" w:rsidTr="0047223F">
        <w:trPr>
          <w:trHeight w:val="20"/>
          <w:tblCellSpacing w:w="5" w:type="nil"/>
        </w:trPr>
        <w:tc>
          <w:tcPr>
            <w:tcW w:w="9072" w:type="dxa"/>
            <w:gridSpan w:val="2"/>
            <w:tcBorders>
              <w:top w:val="single" w:sz="4" w:space="0" w:color="auto"/>
              <w:left w:val="single" w:sz="8" w:space="0" w:color="auto"/>
              <w:bottom w:val="single" w:sz="4" w:space="0" w:color="auto"/>
              <w:right w:val="single" w:sz="8" w:space="0" w:color="auto"/>
            </w:tcBorders>
            <w:shd w:val="clear" w:color="auto" w:fill="C6D9F1" w:themeFill="text2" w:themeFillTint="33"/>
          </w:tcPr>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t>Условные обозначения, использованные в таблице:</w:t>
            </w:r>
          </w:p>
          <w:p w:rsidR="000123E7" w:rsidRPr="000123E7" w:rsidRDefault="000123E7" w:rsidP="000123E7">
            <w:pPr>
              <w:spacing w:after="0" w:line="240" w:lineRule="auto"/>
              <w:jc w:val="both"/>
              <w:rPr>
                <w:rFonts w:ascii="Times New Roman" w:hAnsi="Times New Roman"/>
                <w:sz w:val="24"/>
                <w:szCs w:val="26"/>
              </w:rPr>
            </w:pPr>
            <w:r w:rsidRPr="000123E7">
              <w:rPr>
                <w:rFonts w:ascii="Times New Roman" w:hAnsi="Times New Roman"/>
                <w:sz w:val="24"/>
                <w:szCs w:val="26"/>
              </w:rPr>
              <w:lastRenderedPageBreak/>
              <w:t>3 - значительное влияние;</w:t>
            </w:r>
            <w:r w:rsidR="0065674D">
              <w:rPr>
                <w:rFonts w:ascii="Times New Roman" w:hAnsi="Times New Roman"/>
                <w:sz w:val="24"/>
                <w:szCs w:val="26"/>
              </w:rPr>
              <w:t xml:space="preserve"> </w:t>
            </w:r>
            <w:r w:rsidRPr="000123E7">
              <w:rPr>
                <w:rFonts w:ascii="Times New Roman" w:hAnsi="Times New Roman"/>
                <w:sz w:val="24"/>
                <w:szCs w:val="26"/>
              </w:rPr>
              <w:t>2 - среднее влияние;</w:t>
            </w:r>
          </w:p>
          <w:p w:rsidR="000123E7" w:rsidRPr="0047223F" w:rsidRDefault="000123E7" w:rsidP="0047223F">
            <w:pPr>
              <w:pStyle w:val="a6"/>
              <w:numPr>
                <w:ilvl w:val="0"/>
                <w:numId w:val="44"/>
              </w:numPr>
              <w:spacing w:after="0" w:line="240" w:lineRule="auto"/>
              <w:jc w:val="both"/>
              <w:rPr>
                <w:rFonts w:ascii="Times New Roman" w:hAnsi="Times New Roman"/>
                <w:sz w:val="24"/>
                <w:szCs w:val="24"/>
              </w:rPr>
            </w:pPr>
            <w:r w:rsidRPr="0047223F">
              <w:rPr>
                <w:rFonts w:ascii="Times New Roman" w:hAnsi="Times New Roman"/>
                <w:sz w:val="24"/>
                <w:szCs w:val="26"/>
              </w:rPr>
              <w:t>- незначительное влияние.</w:t>
            </w:r>
          </w:p>
        </w:tc>
      </w:tr>
    </w:tbl>
    <w:p w:rsidR="0005043E" w:rsidRDefault="0005043E" w:rsidP="0005043E">
      <w:pPr>
        <w:pStyle w:val="a6"/>
        <w:spacing w:after="0" w:line="240" w:lineRule="auto"/>
        <w:ind w:left="705"/>
        <w:jc w:val="both"/>
        <w:rPr>
          <w:rFonts w:ascii="Times New Roman" w:hAnsi="Times New Roman"/>
          <w:sz w:val="28"/>
          <w:szCs w:val="26"/>
        </w:rPr>
      </w:pPr>
    </w:p>
    <w:p w:rsidR="00894736" w:rsidRPr="0047223F" w:rsidRDefault="00F03FC1" w:rsidP="0047223F">
      <w:pPr>
        <w:pStyle w:val="a6"/>
        <w:numPr>
          <w:ilvl w:val="1"/>
          <w:numId w:val="1"/>
        </w:numPr>
        <w:spacing w:after="0" w:line="240" w:lineRule="auto"/>
        <w:ind w:left="0" w:firstLine="705"/>
        <w:jc w:val="both"/>
        <w:rPr>
          <w:rFonts w:ascii="Times New Roman" w:hAnsi="Times New Roman"/>
          <w:sz w:val="28"/>
          <w:szCs w:val="26"/>
        </w:rPr>
      </w:pPr>
      <w:r w:rsidRPr="0047223F">
        <w:rPr>
          <w:rFonts w:ascii="Times New Roman" w:hAnsi="Times New Roman"/>
          <w:sz w:val="28"/>
          <w:szCs w:val="26"/>
        </w:rPr>
        <w:t>Т</w:t>
      </w:r>
      <w:r w:rsidR="00894736" w:rsidRPr="0047223F">
        <w:rPr>
          <w:rFonts w:ascii="Times New Roman" w:hAnsi="Times New Roman"/>
          <w:sz w:val="28"/>
          <w:szCs w:val="26"/>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sidRPr="0047223F">
        <w:rPr>
          <w:rFonts w:ascii="Times New Roman" w:hAnsi="Times New Roman"/>
          <w:sz w:val="28"/>
          <w:szCs w:val="26"/>
        </w:rPr>
        <w:t>щий этап спортивной подготовки.</w:t>
      </w:r>
      <w:r w:rsidR="0047223F" w:rsidRPr="0047223F">
        <w:rPr>
          <w:rFonts w:ascii="Times New Roman" w:hAnsi="Times New Roman"/>
          <w:sz w:val="28"/>
          <w:szCs w:val="26"/>
        </w:rPr>
        <w:t xml:space="preserve"> </w:t>
      </w:r>
      <w:r w:rsidR="000F2745" w:rsidRPr="0047223F">
        <w:rPr>
          <w:rFonts w:ascii="Times New Roman" w:hAnsi="Times New Roman"/>
          <w:sz w:val="28"/>
          <w:szCs w:val="26"/>
        </w:rPr>
        <w:t>К</w:t>
      </w:r>
      <w:r w:rsidR="00894736" w:rsidRPr="0047223F">
        <w:rPr>
          <w:rFonts w:ascii="Times New Roman" w:hAnsi="Times New Roman"/>
          <w:sz w:val="28"/>
          <w:szCs w:val="26"/>
        </w:rPr>
        <w:t xml:space="preserve">омплексы </w:t>
      </w:r>
      <w:r w:rsidR="000F2745" w:rsidRPr="0047223F">
        <w:rPr>
          <w:rFonts w:ascii="Times New Roman" w:hAnsi="Times New Roman"/>
          <w:sz w:val="28"/>
          <w:szCs w:val="26"/>
        </w:rPr>
        <w:t xml:space="preserve">и нормативы </w:t>
      </w:r>
      <w:r w:rsidR="00C05A23" w:rsidRPr="0047223F">
        <w:rPr>
          <w:rFonts w:ascii="Times New Roman" w:hAnsi="Times New Roman"/>
          <w:sz w:val="28"/>
          <w:szCs w:val="26"/>
        </w:rPr>
        <w:t xml:space="preserve">выполнения </w:t>
      </w:r>
      <w:r w:rsidR="00894736" w:rsidRPr="0047223F">
        <w:rPr>
          <w:rFonts w:ascii="Times New Roman" w:hAnsi="Times New Roman"/>
          <w:sz w:val="28"/>
          <w:szCs w:val="26"/>
        </w:rPr>
        <w:t>контрольных упражнений для оценки общей, специальной физической, технико-тактической подготовки лиц, проходящих спортивную подготовку</w:t>
      </w:r>
      <w:r w:rsidR="000F2745" w:rsidRPr="0047223F">
        <w:rPr>
          <w:rFonts w:ascii="Times New Roman" w:hAnsi="Times New Roman"/>
          <w:sz w:val="28"/>
          <w:szCs w:val="26"/>
        </w:rPr>
        <w:t xml:space="preserve"> на этап</w:t>
      </w:r>
      <w:r w:rsidR="0005043E">
        <w:rPr>
          <w:rFonts w:ascii="Times New Roman" w:hAnsi="Times New Roman"/>
          <w:sz w:val="28"/>
          <w:szCs w:val="26"/>
        </w:rPr>
        <w:t>ах</w:t>
      </w:r>
      <w:r w:rsidR="000F2745" w:rsidRPr="0047223F">
        <w:rPr>
          <w:rFonts w:ascii="Times New Roman" w:hAnsi="Times New Roman"/>
          <w:sz w:val="28"/>
          <w:szCs w:val="26"/>
        </w:rPr>
        <w:t xml:space="preserve"> </w:t>
      </w:r>
      <w:r w:rsidR="0005043E">
        <w:rPr>
          <w:rFonts w:ascii="Times New Roman" w:hAnsi="Times New Roman"/>
          <w:sz w:val="28"/>
          <w:szCs w:val="26"/>
        </w:rPr>
        <w:t>спортивной подготовки по Программе</w:t>
      </w:r>
      <w:r w:rsidR="000F2745" w:rsidRPr="0047223F">
        <w:rPr>
          <w:rFonts w:ascii="Times New Roman" w:hAnsi="Times New Roman"/>
          <w:sz w:val="28"/>
          <w:szCs w:val="26"/>
        </w:rPr>
        <w:t xml:space="preserve"> представлены в </w:t>
      </w:r>
      <w:r w:rsidR="000F2745" w:rsidRPr="0047223F">
        <w:rPr>
          <w:rFonts w:ascii="Times New Roman" w:hAnsi="Times New Roman"/>
          <w:b/>
          <w:color w:val="17365D" w:themeColor="text2" w:themeShade="BF"/>
          <w:sz w:val="28"/>
          <w:szCs w:val="26"/>
          <w:u w:val="single"/>
        </w:rPr>
        <w:t>таблицах 1</w:t>
      </w:r>
      <w:r w:rsidR="002059D9">
        <w:rPr>
          <w:rFonts w:ascii="Times New Roman" w:hAnsi="Times New Roman"/>
          <w:b/>
          <w:color w:val="17365D" w:themeColor="text2" w:themeShade="BF"/>
          <w:sz w:val="28"/>
          <w:szCs w:val="26"/>
          <w:u w:val="single"/>
        </w:rPr>
        <w:t>4</w:t>
      </w:r>
      <w:r w:rsidR="000F2745" w:rsidRPr="0047223F">
        <w:rPr>
          <w:rFonts w:ascii="Times New Roman" w:hAnsi="Times New Roman"/>
          <w:b/>
          <w:color w:val="17365D" w:themeColor="text2" w:themeShade="BF"/>
          <w:sz w:val="28"/>
          <w:szCs w:val="26"/>
          <w:u w:val="single"/>
        </w:rPr>
        <w:t>,</w:t>
      </w:r>
      <w:r w:rsidR="00C05A23" w:rsidRPr="0047223F">
        <w:rPr>
          <w:rFonts w:ascii="Times New Roman" w:hAnsi="Times New Roman"/>
          <w:b/>
          <w:color w:val="17365D" w:themeColor="text2" w:themeShade="BF"/>
          <w:sz w:val="28"/>
          <w:szCs w:val="26"/>
          <w:u w:val="single"/>
        </w:rPr>
        <w:t xml:space="preserve"> </w:t>
      </w:r>
      <w:r w:rsidR="009C3E21" w:rsidRPr="0047223F">
        <w:rPr>
          <w:rFonts w:ascii="Times New Roman" w:hAnsi="Times New Roman"/>
          <w:b/>
          <w:color w:val="17365D" w:themeColor="text2" w:themeShade="BF"/>
          <w:sz w:val="28"/>
          <w:szCs w:val="26"/>
          <w:u w:val="single"/>
        </w:rPr>
        <w:t>1</w:t>
      </w:r>
      <w:r w:rsidR="002059D9">
        <w:rPr>
          <w:rFonts w:ascii="Times New Roman" w:hAnsi="Times New Roman"/>
          <w:b/>
          <w:color w:val="17365D" w:themeColor="text2" w:themeShade="BF"/>
          <w:sz w:val="28"/>
          <w:szCs w:val="26"/>
          <w:u w:val="single"/>
        </w:rPr>
        <w:t>5</w:t>
      </w:r>
      <w:r w:rsidR="0047223F">
        <w:rPr>
          <w:rFonts w:ascii="Times New Roman" w:hAnsi="Times New Roman"/>
          <w:b/>
          <w:color w:val="17365D" w:themeColor="text2" w:themeShade="BF"/>
          <w:sz w:val="28"/>
          <w:szCs w:val="26"/>
          <w:u w:val="single"/>
        </w:rPr>
        <w:t>, 1</w:t>
      </w:r>
      <w:r w:rsidR="002059D9">
        <w:rPr>
          <w:rFonts w:ascii="Times New Roman" w:hAnsi="Times New Roman"/>
          <w:b/>
          <w:color w:val="17365D" w:themeColor="text2" w:themeShade="BF"/>
          <w:sz w:val="28"/>
          <w:szCs w:val="26"/>
          <w:u w:val="single"/>
        </w:rPr>
        <w:t>6</w:t>
      </w:r>
      <w:r w:rsidR="000F2745" w:rsidRPr="0047223F">
        <w:rPr>
          <w:rFonts w:ascii="Times New Roman" w:hAnsi="Times New Roman"/>
          <w:b/>
          <w:color w:val="17365D" w:themeColor="text2" w:themeShade="BF"/>
          <w:sz w:val="28"/>
          <w:szCs w:val="26"/>
        </w:rPr>
        <w:t>.</w:t>
      </w:r>
    </w:p>
    <w:p w:rsidR="000F2745" w:rsidRDefault="000F2745" w:rsidP="000F2745">
      <w:pPr>
        <w:spacing w:after="0" w:line="240" w:lineRule="auto"/>
        <w:jc w:val="both"/>
        <w:rPr>
          <w:rFonts w:ascii="Times New Roman" w:hAnsi="Times New Roman"/>
          <w:sz w:val="28"/>
          <w:szCs w:val="26"/>
        </w:rPr>
      </w:pPr>
    </w:p>
    <w:p w:rsidR="000F2745" w:rsidRPr="000F2745" w:rsidRDefault="000F2745" w:rsidP="000F2745">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4</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w:t>
      </w:r>
      <w:r w:rsidR="0047223F">
        <w:rPr>
          <w:rFonts w:ascii="Times New Roman" w:hAnsi="Times New Roman"/>
          <w:sz w:val="24"/>
          <w:szCs w:val="26"/>
        </w:rPr>
        <w:t xml:space="preserve">по Программе </w:t>
      </w:r>
      <w:r>
        <w:rPr>
          <w:rFonts w:ascii="Times New Roman" w:hAnsi="Times New Roman"/>
          <w:sz w:val="24"/>
          <w:szCs w:val="26"/>
        </w:rPr>
        <w:t>на эта</w:t>
      </w:r>
      <w:r w:rsidR="0047223F">
        <w:rPr>
          <w:rFonts w:ascii="Times New Roman" w:hAnsi="Times New Roman"/>
          <w:sz w:val="24"/>
          <w:szCs w:val="26"/>
        </w:rPr>
        <w:t>пе начальной подготовки и их перевода на тренировочный этап</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1996"/>
        <w:gridCol w:w="3584"/>
        <w:gridCol w:w="3585"/>
      </w:tblGrid>
      <w:tr w:rsidR="00BF0589" w:rsidRPr="009C3E21" w:rsidTr="00BF0589">
        <w:trPr>
          <w:trHeight w:val="493"/>
          <w:jc w:val="center"/>
        </w:trPr>
        <w:tc>
          <w:tcPr>
            <w:tcW w:w="199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371951" w:rsidRPr="009C3E21" w:rsidTr="00BF0589">
        <w:trPr>
          <w:trHeight w:val="997"/>
          <w:jc w:val="center"/>
        </w:trPr>
        <w:tc>
          <w:tcPr>
            <w:tcW w:w="1996" w:type="dxa"/>
            <w:vMerge/>
            <w:tcBorders>
              <w:left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043E" w:rsidRPr="009C3E21" w:rsidRDefault="0005043E" w:rsidP="009C3E21">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2</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3</w:t>
            </w:r>
          </w:p>
        </w:tc>
      </w:tr>
      <w:tr w:rsidR="00BF0589" w:rsidRPr="009C3E21" w:rsidTr="00BF0589">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371951" w:rsidRPr="009C3E21" w:rsidRDefault="00371951" w:rsidP="009C3E21">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30 м с ходу </w:t>
            </w:r>
          </w:p>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(не более 4,8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30 м с ходу </w:t>
            </w:r>
          </w:p>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(не более 4,8 с)</w:t>
            </w:r>
          </w:p>
        </w:tc>
      </w:tr>
      <w:tr w:rsidR="00BF0589"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60 м с ходу </w:t>
            </w:r>
          </w:p>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(не более 9,0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60 м с ходу </w:t>
            </w:r>
          </w:p>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(не более 10,8 с)</w:t>
            </w:r>
          </w:p>
        </w:tc>
      </w:tr>
      <w:tr w:rsidR="00BF0589"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200 м со стартом с места (не более 14,5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200 м со стартом с места (не более 18,8 с)</w:t>
            </w:r>
          </w:p>
        </w:tc>
      </w:tr>
      <w:tr w:rsidR="00BF0589"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500 м со стартом с места (не более 37,5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500 м со стартом с места (не более 40 с</w:t>
            </w:r>
            <w:r>
              <w:rPr>
                <w:rFonts w:ascii="Times New Roman" w:hAnsi="Times New Roman"/>
                <w:sz w:val="24"/>
                <w:szCs w:val="24"/>
              </w:rPr>
              <w:t>)</w:t>
            </w:r>
          </w:p>
        </w:tc>
      </w:tr>
      <w:tr w:rsidR="00BF0589" w:rsidRPr="009C3E21" w:rsidTr="00BF0589">
        <w:trPr>
          <w:trHeight w:val="1004"/>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1000 м со стартом с места </w:t>
            </w:r>
          </w:p>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(не более 1 мин 12 с)</w:t>
            </w:r>
          </w:p>
          <w:p w:rsidR="00BF0589" w:rsidRDefault="00BF0589" w:rsidP="00371951">
            <w:pPr>
              <w:spacing w:after="0" w:line="240" w:lineRule="auto"/>
              <w:jc w:val="center"/>
              <w:rPr>
                <w:rFonts w:ascii="Times New Roman" w:hAnsi="Times New Roman"/>
                <w:sz w:val="24"/>
                <w:szCs w:val="24"/>
              </w:rPr>
            </w:pPr>
          </w:p>
          <w:p w:rsidR="00BF0589" w:rsidRDefault="00BF0589" w:rsidP="00371951">
            <w:pPr>
              <w:spacing w:after="0" w:line="240" w:lineRule="auto"/>
              <w:jc w:val="center"/>
              <w:rPr>
                <w:rFonts w:ascii="Times New Roman" w:hAnsi="Times New Roman"/>
                <w:sz w:val="24"/>
                <w:szCs w:val="24"/>
              </w:rPr>
            </w:pP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r>
              <w:rPr>
                <w:rFonts w:ascii="Times New Roman" w:hAnsi="Times New Roman"/>
                <w:sz w:val="24"/>
                <w:szCs w:val="24"/>
              </w:rPr>
              <w:t>-</w:t>
            </w:r>
          </w:p>
        </w:tc>
      </w:tr>
      <w:tr w:rsidR="00371951" w:rsidRPr="009C3E21" w:rsidTr="00BF0589">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371951" w:rsidRDefault="00371951" w:rsidP="009C3E21">
            <w:pPr>
              <w:spacing w:after="0" w:line="240" w:lineRule="auto"/>
              <w:jc w:val="center"/>
              <w:rPr>
                <w:rFonts w:ascii="Times New Roman" w:hAnsi="Times New Roman"/>
                <w:sz w:val="24"/>
                <w:szCs w:val="24"/>
              </w:rPr>
            </w:pPr>
            <w:r w:rsidRPr="00371951">
              <w:rPr>
                <w:rFonts w:ascii="Times New Roman" w:hAnsi="Times New Roman"/>
                <w:sz w:val="24"/>
                <w:szCs w:val="24"/>
              </w:rPr>
              <w:t>Скоростно-силовые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Прыжок в длину с места (не менее 200 см)</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Прыжок в длину с места (не менее 180 см)</w:t>
            </w:r>
          </w:p>
        </w:tc>
      </w:tr>
      <w:tr w:rsidR="00371951"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P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Подтягивание на перекладине за 20 с (не менее 8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Сгибание-разгибание рук в упоре за 20 с (не менее 10 раз)</w:t>
            </w:r>
          </w:p>
        </w:tc>
      </w:tr>
      <w:tr w:rsidR="00371951"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371951" w:rsidRPr="00371951" w:rsidRDefault="00371951"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Подъем туловища, лежа на спине за 20 с (не менее 9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371951" w:rsidP="00371951">
            <w:pPr>
              <w:spacing w:after="0" w:line="240" w:lineRule="auto"/>
              <w:jc w:val="center"/>
              <w:rPr>
                <w:rFonts w:ascii="Times New Roman" w:hAnsi="Times New Roman"/>
                <w:sz w:val="24"/>
                <w:szCs w:val="24"/>
              </w:rPr>
            </w:pPr>
            <w:r w:rsidRPr="00371951">
              <w:rPr>
                <w:rFonts w:ascii="Times New Roman" w:hAnsi="Times New Roman"/>
                <w:sz w:val="24"/>
                <w:szCs w:val="24"/>
              </w:rPr>
              <w:t>Подъем туловища, лежа на спине за 20 с (не менее 6 раз)</w:t>
            </w:r>
          </w:p>
        </w:tc>
      </w:tr>
      <w:tr w:rsidR="00BF0589" w:rsidRPr="009C3E21" w:rsidTr="00BF0589">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BF0589" w:rsidRPr="00371951" w:rsidRDefault="00BF0589" w:rsidP="009C3E21">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371951">
            <w:pPr>
              <w:spacing w:after="0" w:line="240" w:lineRule="auto"/>
              <w:jc w:val="center"/>
              <w:rPr>
                <w:rFonts w:ascii="Times New Roman" w:hAnsi="Times New Roman"/>
                <w:sz w:val="24"/>
                <w:szCs w:val="24"/>
              </w:rPr>
            </w:pPr>
            <w:r w:rsidRPr="00371951">
              <w:rPr>
                <w:rFonts w:ascii="Times New Roman" w:hAnsi="Times New Roman"/>
                <w:sz w:val="24"/>
                <w:szCs w:val="24"/>
              </w:rPr>
              <w:t>Бег 1500 м (не более 5 мин 45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371951">
            <w:pPr>
              <w:spacing w:after="0" w:line="240" w:lineRule="auto"/>
              <w:jc w:val="center"/>
              <w:rPr>
                <w:rFonts w:ascii="Times New Roman" w:hAnsi="Times New Roman"/>
                <w:sz w:val="24"/>
                <w:szCs w:val="24"/>
              </w:rPr>
            </w:pPr>
            <w:r w:rsidRPr="00371951">
              <w:rPr>
                <w:rFonts w:ascii="Times New Roman" w:hAnsi="Times New Roman"/>
                <w:sz w:val="24"/>
                <w:szCs w:val="24"/>
              </w:rPr>
              <w:t>Бег 1500 м (не более 6 мин 45 с)</w:t>
            </w:r>
          </w:p>
        </w:tc>
      </w:tr>
      <w:tr w:rsidR="00BF0589" w:rsidRPr="009C3E21" w:rsidTr="00BF0589">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Default="00BF0589" w:rsidP="009C3E21">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371951">
            <w:pPr>
              <w:spacing w:after="0" w:line="240" w:lineRule="auto"/>
              <w:jc w:val="center"/>
              <w:rPr>
                <w:rFonts w:ascii="Times New Roman" w:hAnsi="Times New Roman"/>
                <w:sz w:val="24"/>
                <w:szCs w:val="24"/>
              </w:rPr>
            </w:pPr>
            <w:r w:rsidRPr="00371951">
              <w:rPr>
                <w:rFonts w:ascii="Times New Roman" w:hAnsi="Times New Roman"/>
                <w:sz w:val="24"/>
                <w:szCs w:val="24"/>
              </w:rPr>
              <w:t>Индивидуальная гонка на время 2 км (не более 3 мин 40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371951">
            <w:pPr>
              <w:spacing w:after="0" w:line="240" w:lineRule="auto"/>
              <w:jc w:val="center"/>
              <w:rPr>
                <w:rFonts w:ascii="Times New Roman" w:hAnsi="Times New Roman"/>
                <w:sz w:val="24"/>
                <w:szCs w:val="24"/>
              </w:rPr>
            </w:pPr>
            <w:r w:rsidRPr="00371951">
              <w:rPr>
                <w:rFonts w:ascii="Times New Roman" w:hAnsi="Times New Roman"/>
                <w:sz w:val="24"/>
                <w:szCs w:val="24"/>
              </w:rPr>
              <w:t>Индивидуальная гонка на время 2 км (не более 3 мин 50 с)</w:t>
            </w:r>
          </w:p>
        </w:tc>
      </w:tr>
      <w:tr w:rsidR="00371951"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371951" w:rsidRDefault="00BF0589" w:rsidP="009C3E21">
            <w:pPr>
              <w:spacing w:after="0" w:line="240" w:lineRule="auto"/>
              <w:jc w:val="center"/>
              <w:rPr>
                <w:rFonts w:ascii="Times New Roman" w:hAnsi="Times New Roman"/>
                <w:sz w:val="24"/>
                <w:szCs w:val="24"/>
              </w:rPr>
            </w:pPr>
            <w:r w:rsidRPr="00BF0589">
              <w:rPr>
                <w:rFonts w:ascii="Times New Roman" w:hAnsi="Times New Roman"/>
                <w:sz w:val="24"/>
                <w:szCs w:val="24"/>
              </w:rPr>
              <w:t>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BF0589" w:rsidP="00371951">
            <w:pPr>
              <w:spacing w:after="0" w:line="240" w:lineRule="auto"/>
              <w:jc w:val="center"/>
              <w:rPr>
                <w:rFonts w:ascii="Times New Roman" w:hAnsi="Times New Roman"/>
                <w:sz w:val="24"/>
                <w:szCs w:val="24"/>
              </w:rPr>
            </w:pPr>
            <w:r w:rsidRPr="00BF0589">
              <w:rPr>
                <w:rFonts w:ascii="Times New Roman" w:hAnsi="Times New Roman"/>
                <w:sz w:val="24"/>
                <w:szCs w:val="24"/>
              </w:rPr>
              <w:t>Подтягивание на перекладине (не менее 15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1951" w:rsidRPr="00371951" w:rsidRDefault="00BF0589" w:rsidP="00BF0589">
            <w:pPr>
              <w:spacing w:after="0" w:line="240" w:lineRule="auto"/>
              <w:jc w:val="center"/>
              <w:rPr>
                <w:rFonts w:ascii="Times New Roman" w:hAnsi="Times New Roman"/>
                <w:sz w:val="24"/>
                <w:szCs w:val="24"/>
              </w:rPr>
            </w:pPr>
            <w:r w:rsidRPr="00BF0589">
              <w:rPr>
                <w:rFonts w:ascii="Times New Roman" w:hAnsi="Times New Roman"/>
                <w:sz w:val="24"/>
                <w:szCs w:val="24"/>
              </w:rPr>
              <w:t>Сгибание-разгибание рук в упоре (не менее 20 раз)</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9C3E21">
            <w:pPr>
              <w:spacing w:after="0" w:line="240" w:lineRule="auto"/>
              <w:jc w:val="center"/>
              <w:rPr>
                <w:rFonts w:ascii="Times New Roman" w:hAnsi="Times New Roman"/>
                <w:sz w:val="24"/>
                <w:szCs w:val="24"/>
              </w:rPr>
            </w:pPr>
            <w:r w:rsidRPr="00BF0589">
              <w:rPr>
                <w:rFonts w:ascii="Times New Roman" w:hAnsi="Times New Roman"/>
                <w:sz w:val="24"/>
                <w:szCs w:val="24"/>
              </w:rPr>
              <w:lastRenderedPageBreak/>
              <w:t>Силовая 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BF0589">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BF0589">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9C3E21">
            <w:pPr>
              <w:spacing w:after="0" w:line="240" w:lineRule="auto"/>
              <w:jc w:val="center"/>
              <w:rPr>
                <w:rFonts w:ascii="Times New Roman" w:hAnsi="Times New Roman"/>
                <w:sz w:val="24"/>
                <w:szCs w:val="24"/>
              </w:rPr>
            </w:pPr>
            <w:r w:rsidRPr="00BF0589">
              <w:rPr>
                <w:rFonts w:ascii="Times New Roman" w:hAnsi="Times New Roman"/>
                <w:sz w:val="24"/>
                <w:szCs w:val="24"/>
              </w:rPr>
              <w:t>Координация</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BF0589">
            <w:pPr>
              <w:spacing w:after="0" w:line="240" w:lineRule="auto"/>
              <w:jc w:val="center"/>
              <w:rPr>
                <w:rFonts w:ascii="Times New Roman" w:hAnsi="Times New Roman"/>
                <w:sz w:val="24"/>
                <w:szCs w:val="24"/>
              </w:rPr>
            </w:pPr>
            <w:r w:rsidRPr="00BF0589">
              <w:rPr>
                <w:rFonts w:ascii="Times New Roman" w:hAnsi="Times New Roman"/>
                <w:sz w:val="24"/>
                <w:szCs w:val="24"/>
              </w:rPr>
              <w:t>Челночный бег 3 x 10 м (не более 8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BF0589">
            <w:pPr>
              <w:spacing w:after="0" w:line="240" w:lineRule="auto"/>
              <w:jc w:val="center"/>
              <w:rPr>
                <w:rFonts w:ascii="Times New Roman" w:hAnsi="Times New Roman"/>
                <w:sz w:val="24"/>
                <w:szCs w:val="24"/>
              </w:rPr>
            </w:pPr>
            <w:r w:rsidRPr="00BF0589">
              <w:rPr>
                <w:rFonts w:ascii="Times New Roman" w:hAnsi="Times New Roman"/>
                <w:sz w:val="24"/>
                <w:szCs w:val="24"/>
              </w:rPr>
              <w:t>Челночный бег 3x10 м (не более 9,5 с)</w:t>
            </w:r>
          </w:p>
        </w:tc>
      </w:tr>
      <w:tr w:rsidR="00BF0589" w:rsidRPr="009C3E21" w:rsidTr="00BF0589">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9C3E21">
            <w:pPr>
              <w:spacing w:after="0" w:line="240" w:lineRule="auto"/>
              <w:jc w:val="center"/>
              <w:rPr>
                <w:rFonts w:ascii="Times New Roman" w:hAnsi="Times New Roman"/>
                <w:sz w:val="24"/>
                <w:szCs w:val="24"/>
              </w:rPr>
            </w:pPr>
            <w:r w:rsidRPr="00BF0589">
              <w:rPr>
                <w:rFonts w:ascii="Times New Roman" w:hAnsi="Times New Roman"/>
                <w:sz w:val="24"/>
                <w:szCs w:val="24"/>
              </w:rPr>
              <w:t>Спортивный разряд</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BF0589" w:rsidRPr="00BF0589" w:rsidRDefault="00BF0589" w:rsidP="00BF0589">
            <w:pPr>
              <w:spacing w:after="0" w:line="240" w:lineRule="auto"/>
              <w:jc w:val="center"/>
              <w:rPr>
                <w:rFonts w:ascii="Times New Roman" w:hAnsi="Times New Roman"/>
                <w:sz w:val="24"/>
                <w:szCs w:val="24"/>
              </w:rPr>
            </w:pPr>
            <w:r>
              <w:rPr>
                <w:rFonts w:ascii="Times New Roman" w:hAnsi="Times New Roman"/>
                <w:sz w:val="24"/>
                <w:szCs w:val="24"/>
              </w:rPr>
              <w:t>Третий спортивный разряд</w:t>
            </w:r>
          </w:p>
        </w:tc>
      </w:tr>
    </w:tbl>
    <w:p w:rsidR="000F2745" w:rsidRDefault="000F2745" w:rsidP="00894736">
      <w:pPr>
        <w:spacing w:after="0" w:line="240" w:lineRule="auto"/>
        <w:jc w:val="both"/>
        <w:rPr>
          <w:rFonts w:ascii="Times New Roman" w:hAnsi="Times New Roman"/>
          <w:sz w:val="28"/>
          <w:szCs w:val="26"/>
        </w:rPr>
      </w:pPr>
    </w:p>
    <w:p w:rsidR="00001F04" w:rsidRDefault="00001F04" w:rsidP="00894736">
      <w:pPr>
        <w:spacing w:after="0" w:line="240" w:lineRule="auto"/>
        <w:jc w:val="both"/>
        <w:rPr>
          <w:rFonts w:ascii="Times New Roman" w:hAnsi="Times New Roman"/>
          <w:sz w:val="28"/>
          <w:szCs w:val="26"/>
        </w:rPr>
      </w:pPr>
    </w:p>
    <w:p w:rsidR="00CA0AA1" w:rsidRPr="000F2745" w:rsidRDefault="00CA0AA1" w:rsidP="00CA0AA1">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5</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оценки лиц, проходящих спортивную подготовку по Программе на тренировочном этапе и их перевода на этап совершенствования спортивного мастерства</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1996"/>
        <w:gridCol w:w="3584"/>
        <w:gridCol w:w="3585"/>
      </w:tblGrid>
      <w:tr w:rsidR="00BF0589" w:rsidRPr="009C3E21" w:rsidTr="007810BC">
        <w:trPr>
          <w:trHeight w:val="493"/>
          <w:jc w:val="center"/>
        </w:trPr>
        <w:tc>
          <w:tcPr>
            <w:tcW w:w="199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BF0589" w:rsidRPr="009C3E21" w:rsidTr="007810BC">
        <w:trPr>
          <w:trHeight w:val="997"/>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BF0589" w:rsidRPr="009C3E21" w:rsidTr="007810BC">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2</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3</w:t>
            </w:r>
          </w:p>
        </w:tc>
      </w:tr>
      <w:tr w:rsidR="00BF0589" w:rsidRPr="009C3E21" w:rsidTr="007810BC">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BF0589" w:rsidRPr="009C3E21"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w:t>
            </w:r>
            <w:r>
              <w:rPr>
                <w:rFonts w:ascii="Times New Roman" w:hAnsi="Times New Roman"/>
                <w:sz w:val="24"/>
                <w:szCs w:val="24"/>
              </w:rPr>
              <w:t>6</w:t>
            </w:r>
            <w:r w:rsidRPr="00371951">
              <w:rPr>
                <w:rFonts w:ascii="Times New Roman" w:hAnsi="Times New Roman"/>
                <w:sz w:val="24"/>
                <w:szCs w:val="24"/>
              </w:rPr>
              <w:t xml:space="preserve">0 м с ходу </w:t>
            </w:r>
          </w:p>
          <w:p w:rsidR="00BF0589" w:rsidRDefault="00BF0589" w:rsidP="00BF0589">
            <w:pPr>
              <w:spacing w:after="0" w:line="240" w:lineRule="auto"/>
              <w:jc w:val="center"/>
              <w:rPr>
                <w:rFonts w:ascii="Times New Roman" w:hAnsi="Times New Roman"/>
                <w:sz w:val="24"/>
                <w:szCs w:val="24"/>
              </w:rPr>
            </w:pPr>
            <w:r w:rsidRPr="00371951">
              <w:rPr>
                <w:rFonts w:ascii="Times New Roman" w:hAnsi="Times New Roman"/>
                <w:sz w:val="24"/>
                <w:szCs w:val="24"/>
              </w:rPr>
              <w:t xml:space="preserve">(не более </w:t>
            </w:r>
            <w:r>
              <w:rPr>
                <w:rFonts w:ascii="Times New Roman" w:hAnsi="Times New Roman"/>
                <w:sz w:val="24"/>
                <w:szCs w:val="24"/>
              </w:rPr>
              <w:t>7,5</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w:t>
            </w:r>
            <w:r>
              <w:rPr>
                <w:rFonts w:ascii="Times New Roman" w:hAnsi="Times New Roman"/>
                <w:sz w:val="24"/>
                <w:szCs w:val="24"/>
              </w:rPr>
              <w:t>6</w:t>
            </w:r>
            <w:r w:rsidRPr="00371951">
              <w:rPr>
                <w:rFonts w:ascii="Times New Roman" w:hAnsi="Times New Roman"/>
                <w:sz w:val="24"/>
                <w:szCs w:val="24"/>
              </w:rPr>
              <w:t xml:space="preserve">0 м с ходу </w:t>
            </w:r>
          </w:p>
          <w:p w:rsidR="00BF0589" w:rsidRDefault="00BF0589" w:rsidP="00BF0589">
            <w:pPr>
              <w:spacing w:after="0" w:line="240" w:lineRule="auto"/>
              <w:jc w:val="center"/>
              <w:rPr>
                <w:rFonts w:ascii="Times New Roman" w:hAnsi="Times New Roman"/>
                <w:sz w:val="24"/>
                <w:szCs w:val="24"/>
              </w:rPr>
            </w:pPr>
            <w:r w:rsidRPr="00371951">
              <w:rPr>
                <w:rFonts w:ascii="Times New Roman" w:hAnsi="Times New Roman"/>
                <w:sz w:val="24"/>
                <w:szCs w:val="24"/>
              </w:rPr>
              <w:t xml:space="preserve">(не более </w:t>
            </w:r>
            <w:r>
              <w:rPr>
                <w:rFonts w:ascii="Times New Roman" w:hAnsi="Times New Roman"/>
                <w:sz w:val="24"/>
                <w:szCs w:val="24"/>
              </w:rPr>
              <w:t>9</w:t>
            </w:r>
            <w:r w:rsidRPr="00371951">
              <w:rPr>
                <w:rFonts w:ascii="Times New Roman" w:hAnsi="Times New Roman"/>
                <w:sz w:val="24"/>
                <w:szCs w:val="24"/>
              </w:rPr>
              <w:t xml:space="preserve"> с)</w:t>
            </w:r>
          </w:p>
        </w:tc>
      </w:tr>
      <w:tr w:rsidR="00BF0589"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w:t>
            </w:r>
            <w:r>
              <w:rPr>
                <w:rFonts w:ascii="Times New Roman" w:hAnsi="Times New Roman"/>
                <w:sz w:val="24"/>
                <w:szCs w:val="24"/>
              </w:rPr>
              <w:t>10</w:t>
            </w:r>
            <w:r w:rsidRPr="00371951">
              <w:rPr>
                <w:rFonts w:ascii="Times New Roman" w:hAnsi="Times New Roman"/>
                <w:sz w:val="24"/>
                <w:szCs w:val="24"/>
              </w:rPr>
              <w:t xml:space="preserve">0 м с ходу </w:t>
            </w:r>
          </w:p>
          <w:p w:rsidR="00BF0589" w:rsidRDefault="00BF0589" w:rsidP="00BF0589">
            <w:pPr>
              <w:spacing w:after="0" w:line="240" w:lineRule="auto"/>
              <w:jc w:val="center"/>
              <w:rPr>
                <w:rFonts w:ascii="Times New Roman" w:hAnsi="Times New Roman"/>
                <w:sz w:val="24"/>
                <w:szCs w:val="24"/>
              </w:rPr>
            </w:pPr>
            <w:r w:rsidRPr="00371951">
              <w:rPr>
                <w:rFonts w:ascii="Times New Roman" w:hAnsi="Times New Roman"/>
                <w:sz w:val="24"/>
                <w:szCs w:val="24"/>
              </w:rPr>
              <w:t xml:space="preserve">(не более </w:t>
            </w:r>
            <w:r>
              <w:rPr>
                <w:rFonts w:ascii="Times New Roman" w:hAnsi="Times New Roman"/>
                <w:sz w:val="24"/>
                <w:szCs w:val="24"/>
              </w:rPr>
              <w:t>14</w:t>
            </w:r>
            <w:r w:rsidRPr="00371951">
              <w:rPr>
                <w:rFonts w:ascii="Times New Roman" w:hAnsi="Times New Roman"/>
                <w:sz w:val="24"/>
                <w:szCs w:val="24"/>
              </w:rPr>
              <w:t>,0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на </w:t>
            </w:r>
            <w:r>
              <w:rPr>
                <w:rFonts w:ascii="Times New Roman" w:hAnsi="Times New Roman"/>
                <w:sz w:val="24"/>
                <w:szCs w:val="24"/>
              </w:rPr>
              <w:t>10</w:t>
            </w:r>
            <w:r w:rsidRPr="00371951">
              <w:rPr>
                <w:rFonts w:ascii="Times New Roman" w:hAnsi="Times New Roman"/>
                <w:sz w:val="24"/>
                <w:szCs w:val="24"/>
              </w:rPr>
              <w:t xml:space="preserve">0 м с ходу </w:t>
            </w:r>
          </w:p>
          <w:p w:rsidR="00BF0589" w:rsidRDefault="00BF0589" w:rsidP="00BF0589">
            <w:pPr>
              <w:spacing w:after="0" w:line="240" w:lineRule="auto"/>
              <w:jc w:val="center"/>
              <w:rPr>
                <w:rFonts w:ascii="Times New Roman" w:hAnsi="Times New Roman"/>
                <w:sz w:val="24"/>
                <w:szCs w:val="24"/>
              </w:rPr>
            </w:pPr>
            <w:r w:rsidRPr="00371951">
              <w:rPr>
                <w:rFonts w:ascii="Times New Roman" w:hAnsi="Times New Roman"/>
                <w:sz w:val="24"/>
                <w:szCs w:val="24"/>
              </w:rPr>
              <w:t>(не более 1</w:t>
            </w:r>
            <w:r>
              <w:rPr>
                <w:rFonts w:ascii="Times New Roman" w:hAnsi="Times New Roman"/>
                <w:sz w:val="24"/>
                <w:szCs w:val="24"/>
              </w:rPr>
              <w:t>5</w:t>
            </w:r>
            <w:r w:rsidRPr="00371951">
              <w:rPr>
                <w:rFonts w:ascii="Times New Roman" w:hAnsi="Times New Roman"/>
                <w:sz w:val="24"/>
                <w:szCs w:val="24"/>
              </w:rPr>
              <w:t>,</w:t>
            </w:r>
            <w:r>
              <w:rPr>
                <w:rFonts w:ascii="Times New Roman" w:hAnsi="Times New Roman"/>
                <w:sz w:val="24"/>
                <w:szCs w:val="24"/>
              </w:rPr>
              <w:t>5</w:t>
            </w:r>
            <w:r w:rsidRPr="00371951">
              <w:rPr>
                <w:rFonts w:ascii="Times New Roman" w:hAnsi="Times New Roman"/>
                <w:sz w:val="24"/>
                <w:szCs w:val="24"/>
              </w:rPr>
              <w:t xml:space="preserve"> с)</w:t>
            </w:r>
          </w:p>
        </w:tc>
      </w:tr>
      <w:tr w:rsidR="00BF0589"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BF0589">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200 м со стартом с места (не более </w:t>
            </w:r>
            <w:r>
              <w:rPr>
                <w:rFonts w:ascii="Times New Roman" w:hAnsi="Times New Roman"/>
                <w:sz w:val="24"/>
                <w:szCs w:val="24"/>
              </w:rPr>
              <w:t>12,0</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200 м со стартом с места (не более </w:t>
            </w:r>
            <w:r w:rsidR="00266984">
              <w:rPr>
                <w:rFonts w:ascii="Times New Roman" w:hAnsi="Times New Roman"/>
                <w:sz w:val="24"/>
                <w:szCs w:val="24"/>
              </w:rPr>
              <w:t>13,4</w:t>
            </w:r>
            <w:r w:rsidRPr="00371951">
              <w:rPr>
                <w:rFonts w:ascii="Times New Roman" w:hAnsi="Times New Roman"/>
                <w:sz w:val="24"/>
                <w:szCs w:val="24"/>
              </w:rPr>
              <w:t xml:space="preserve"> с)</w:t>
            </w:r>
          </w:p>
        </w:tc>
      </w:tr>
      <w:tr w:rsidR="00BF0589"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500 м со стартом с места (не более 3</w:t>
            </w:r>
            <w:r w:rsidR="00266984">
              <w:rPr>
                <w:rFonts w:ascii="Times New Roman" w:hAnsi="Times New Roman"/>
                <w:sz w:val="24"/>
                <w:szCs w:val="24"/>
              </w:rPr>
              <w:t>0</w:t>
            </w:r>
            <w:r w:rsidRPr="00371951">
              <w:rPr>
                <w:rFonts w:ascii="Times New Roman" w:hAnsi="Times New Roman"/>
                <w:sz w:val="24"/>
                <w:szCs w:val="24"/>
              </w:rPr>
              <w:t>,</w:t>
            </w:r>
            <w:r w:rsidR="00266984">
              <w:rPr>
                <w:rFonts w:ascii="Times New Roman" w:hAnsi="Times New Roman"/>
                <w:sz w:val="24"/>
                <w:szCs w:val="24"/>
              </w:rPr>
              <w:t>0</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500 м со стартом с места (не более </w:t>
            </w:r>
            <w:r w:rsidR="00266984">
              <w:rPr>
                <w:rFonts w:ascii="Times New Roman" w:hAnsi="Times New Roman"/>
                <w:sz w:val="24"/>
                <w:szCs w:val="24"/>
              </w:rPr>
              <w:t>3</w:t>
            </w:r>
            <w:r w:rsidRPr="00371951">
              <w:rPr>
                <w:rFonts w:ascii="Times New Roman" w:hAnsi="Times New Roman"/>
                <w:sz w:val="24"/>
                <w:szCs w:val="24"/>
              </w:rPr>
              <w:t>4</w:t>
            </w:r>
            <w:r w:rsidR="00266984">
              <w:rPr>
                <w:rFonts w:ascii="Times New Roman" w:hAnsi="Times New Roman"/>
                <w:sz w:val="24"/>
                <w:szCs w:val="24"/>
              </w:rPr>
              <w:t>,5</w:t>
            </w:r>
            <w:r w:rsidRPr="00371951">
              <w:rPr>
                <w:rFonts w:ascii="Times New Roman" w:hAnsi="Times New Roman"/>
                <w:sz w:val="24"/>
                <w:szCs w:val="24"/>
              </w:rPr>
              <w:t xml:space="preserve"> с</w:t>
            </w:r>
            <w:r>
              <w:rPr>
                <w:rFonts w:ascii="Times New Roman" w:hAnsi="Times New Roman"/>
                <w:sz w:val="24"/>
                <w:szCs w:val="24"/>
              </w:rPr>
              <w:t>)</w:t>
            </w:r>
          </w:p>
        </w:tc>
      </w:tr>
      <w:tr w:rsidR="00BF0589" w:rsidRPr="009C3E21" w:rsidTr="007810BC">
        <w:trPr>
          <w:trHeight w:val="1004"/>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1000 м со стартом с места </w:t>
            </w:r>
          </w:p>
          <w:p w:rsidR="00BF0589"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(не более 1 мин </w:t>
            </w:r>
            <w:r w:rsidR="00266984">
              <w:rPr>
                <w:rFonts w:ascii="Times New Roman" w:hAnsi="Times New Roman"/>
                <w:sz w:val="24"/>
                <w:szCs w:val="24"/>
              </w:rPr>
              <w:t>4</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Pr>
                <w:rFonts w:ascii="Times New Roman" w:hAnsi="Times New Roman"/>
                <w:sz w:val="24"/>
                <w:szCs w:val="24"/>
              </w:rPr>
              <w:t>-</w:t>
            </w:r>
          </w:p>
        </w:tc>
      </w:tr>
      <w:tr w:rsidR="00266984" w:rsidRPr="009C3E21" w:rsidTr="007810BC">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Скоростно-силовые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Прыжок в длину с места (не менее 2</w:t>
            </w:r>
            <w:r w:rsidR="00266984">
              <w:rPr>
                <w:rFonts w:ascii="Times New Roman" w:hAnsi="Times New Roman"/>
                <w:sz w:val="24"/>
                <w:szCs w:val="24"/>
              </w:rPr>
              <w:t>1</w:t>
            </w:r>
            <w:r w:rsidRPr="00371951">
              <w:rPr>
                <w:rFonts w:ascii="Times New Roman" w:hAnsi="Times New Roman"/>
                <w:sz w:val="24"/>
                <w:szCs w:val="24"/>
              </w:rPr>
              <w:t>0 см)</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Прыжок в длину с места (не менее 1</w:t>
            </w:r>
            <w:r w:rsidR="00266984">
              <w:rPr>
                <w:rFonts w:ascii="Times New Roman" w:hAnsi="Times New Roman"/>
                <w:sz w:val="24"/>
                <w:szCs w:val="24"/>
              </w:rPr>
              <w:t>9</w:t>
            </w:r>
            <w:r w:rsidRPr="00371951">
              <w:rPr>
                <w:rFonts w:ascii="Times New Roman" w:hAnsi="Times New Roman"/>
                <w:sz w:val="24"/>
                <w:szCs w:val="24"/>
              </w:rPr>
              <w:t>0 см)</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Подтягивание на перекладине за 20 с (не менее </w:t>
            </w:r>
            <w:r w:rsidR="00266984">
              <w:rPr>
                <w:rFonts w:ascii="Times New Roman" w:hAnsi="Times New Roman"/>
                <w:sz w:val="24"/>
                <w:szCs w:val="24"/>
              </w:rPr>
              <w:t>11</w:t>
            </w:r>
            <w:r w:rsidRPr="00371951">
              <w:rPr>
                <w:rFonts w:ascii="Times New Roman" w:hAnsi="Times New Roman"/>
                <w:sz w:val="24"/>
                <w:szCs w:val="24"/>
              </w:rPr>
              <w:t xml:space="preserve">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Сгибание-разгибание рук в упоре за 20 с (не менее 10 раз)</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Подъем туловища, лежа на спине за 20 с (не менее </w:t>
            </w:r>
            <w:r w:rsidR="00266984">
              <w:rPr>
                <w:rFonts w:ascii="Times New Roman" w:hAnsi="Times New Roman"/>
                <w:sz w:val="24"/>
                <w:szCs w:val="24"/>
              </w:rPr>
              <w:t>12</w:t>
            </w:r>
            <w:r w:rsidRPr="00371951">
              <w:rPr>
                <w:rFonts w:ascii="Times New Roman" w:hAnsi="Times New Roman"/>
                <w:sz w:val="24"/>
                <w:szCs w:val="24"/>
              </w:rPr>
              <w:t xml:space="preserve">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r w:rsidRPr="00371951">
              <w:rPr>
                <w:rFonts w:ascii="Times New Roman" w:hAnsi="Times New Roman"/>
                <w:sz w:val="24"/>
                <w:szCs w:val="24"/>
              </w:rPr>
              <w:t>Подъем туловища, л</w:t>
            </w:r>
            <w:r w:rsidR="00266984">
              <w:rPr>
                <w:rFonts w:ascii="Times New Roman" w:hAnsi="Times New Roman"/>
                <w:sz w:val="24"/>
                <w:szCs w:val="24"/>
              </w:rPr>
              <w:t>ежа на спине за 20 с (не менее 10</w:t>
            </w:r>
            <w:r w:rsidRPr="00371951">
              <w:rPr>
                <w:rFonts w:ascii="Times New Roman" w:hAnsi="Times New Roman"/>
                <w:sz w:val="24"/>
                <w:szCs w:val="24"/>
              </w:rPr>
              <w:t xml:space="preserve"> раз)</w:t>
            </w:r>
          </w:p>
        </w:tc>
      </w:tr>
      <w:tr w:rsidR="00266984" w:rsidRPr="009C3E21" w:rsidTr="007810BC">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266984" w:rsidRPr="00371951" w:rsidRDefault="00266984" w:rsidP="007810BC">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1500 м (не более 5 мин </w:t>
            </w:r>
            <w:r>
              <w:rPr>
                <w:rFonts w:ascii="Times New Roman" w:hAnsi="Times New Roman"/>
                <w:sz w:val="24"/>
                <w:szCs w:val="24"/>
              </w:rPr>
              <w:t>30</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1500 м (не более 6 мин </w:t>
            </w:r>
            <w:r>
              <w:rPr>
                <w:rFonts w:ascii="Times New Roman" w:hAnsi="Times New Roman"/>
                <w:sz w:val="24"/>
                <w:szCs w:val="24"/>
              </w:rPr>
              <w:t>1</w:t>
            </w:r>
            <w:r w:rsidRPr="00371951">
              <w:rPr>
                <w:rFonts w:ascii="Times New Roman" w:hAnsi="Times New Roman"/>
                <w:sz w:val="24"/>
                <w:szCs w:val="24"/>
              </w:rPr>
              <w:t>5 с)</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266984" w:rsidRDefault="00266984"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Индивидуальная гонка на время </w:t>
            </w:r>
            <w:r>
              <w:rPr>
                <w:rFonts w:ascii="Times New Roman" w:hAnsi="Times New Roman"/>
                <w:sz w:val="24"/>
                <w:szCs w:val="24"/>
              </w:rPr>
              <w:t>3</w:t>
            </w:r>
            <w:r w:rsidRPr="00371951">
              <w:rPr>
                <w:rFonts w:ascii="Times New Roman" w:hAnsi="Times New Roman"/>
                <w:sz w:val="24"/>
                <w:szCs w:val="24"/>
              </w:rPr>
              <w:t xml:space="preserve"> км (не более 3 мин </w:t>
            </w:r>
            <w:r>
              <w:rPr>
                <w:rFonts w:ascii="Times New Roman" w:hAnsi="Times New Roman"/>
                <w:sz w:val="24"/>
                <w:szCs w:val="24"/>
              </w:rPr>
              <w:t>5</w:t>
            </w:r>
            <w:r w:rsidRPr="00371951">
              <w:rPr>
                <w:rFonts w:ascii="Times New Roman" w:hAnsi="Times New Roman"/>
                <w:sz w:val="24"/>
                <w:szCs w:val="24"/>
              </w:rPr>
              <w:t>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371951">
              <w:rPr>
                <w:rFonts w:ascii="Times New Roman" w:hAnsi="Times New Roman"/>
                <w:sz w:val="24"/>
                <w:szCs w:val="24"/>
              </w:rPr>
              <w:t xml:space="preserve">Индивидуальная гонка на время 2 км (не более </w:t>
            </w:r>
            <w:r>
              <w:rPr>
                <w:rFonts w:ascii="Times New Roman" w:hAnsi="Times New Roman"/>
                <w:sz w:val="24"/>
                <w:szCs w:val="24"/>
              </w:rPr>
              <w:t>2</w:t>
            </w:r>
            <w:r w:rsidRPr="00371951">
              <w:rPr>
                <w:rFonts w:ascii="Times New Roman" w:hAnsi="Times New Roman"/>
                <w:sz w:val="24"/>
                <w:szCs w:val="24"/>
              </w:rPr>
              <w:t xml:space="preserve"> мин 50 с)</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266984" w:rsidRDefault="00266984"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266984">
              <w:rPr>
                <w:rFonts w:ascii="Times New Roman" w:hAnsi="Times New Roman"/>
                <w:sz w:val="24"/>
                <w:szCs w:val="24"/>
              </w:rPr>
              <w:t>Командная гонка на время 4 км (не более 4 мин 20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371951" w:rsidRDefault="00266984" w:rsidP="00266984">
            <w:pPr>
              <w:spacing w:after="0" w:line="240" w:lineRule="auto"/>
              <w:jc w:val="center"/>
              <w:rPr>
                <w:rFonts w:ascii="Times New Roman" w:hAnsi="Times New Roman"/>
                <w:sz w:val="24"/>
                <w:szCs w:val="24"/>
              </w:rPr>
            </w:pPr>
            <w:r w:rsidRPr="00266984">
              <w:rPr>
                <w:rFonts w:ascii="Times New Roman" w:hAnsi="Times New Roman"/>
                <w:sz w:val="24"/>
                <w:szCs w:val="24"/>
              </w:rPr>
              <w:t>Командная гонка на время 3 км (не более 4 мин 05 с)</w:t>
            </w:r>
          </w:p>
        </w:tc>
      </w:tr>
      <w:tr w:rsidR="00266984" w:rsidRPr="009C3E21" w:rsidTr="007810BC">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Подтягивание на перекладине (не менее 15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371951"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Сгибание-разгибание рук в упоре (не менее 20 раз)</w:t>
            </w:r>
          </w:p>
        </w:tc>
      </w:tr>
      <w:tr w:rsidR="00266984" w:rsidRPr="009C3E21" w:rsidTr="007810BC">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r w:rsidRPr="00BF0589">
              <w:rPr>
                <w:rFonts w:ascii="Times New Roman" w:hAnsi="Times New Roman"/>
                <w:sz w:val="24"/>
                <w:szCs w:val="24"/>
              </w:rPr>
              <w:t>Силовая 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266984">
            <w:pPr>
              <w:spacing w:after="0" w:line="240" w:lineRule="auto"/>
              <w:jc w:val="center"/>
              <w:rPr>
                <w:rFonts w:ascii="Times New Roman" w:hAnsi="Times New Roman"/>
                <w:sz w:val="24"/>
                <w:szCs w:val="24"/>
              </w:rPr>
            </w:pPr>
            <w:r w:rsidRPr="00266984">
              <w:rPr>
                <w:rFonts w:ascii="Times New Roman" w:hAnsi="Times New Roman"/>
                <w:sz w:val="24"/>
                <w:szCs w:val="24"/>
              </w:rPr>
              <w:t>Сгибание и разгибание рук в упоре лежа (не менее 25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266984">
            <w:pPr>
              <w:spacing w:after="0" w:line="240" w:lineRule="auto"/>
              <w:jc w:val="center"/>
              <w:rPr>
                <w:rFonts w:ascii="Times New Roman" w:hAnsi="Times New Roman"/>
                <w:sz w:val="24"/>
                <w:szCs w:val="24"/>
              </w:rPr>
            </w:pPr>
            <w:r w:rsidRPr="00266984">
              <w:rPr>
                <w:rFonts w:ascii="Times New Roman" w:hAnsi="Times New Roman"/>
                <w:sz w:val="24"/>
                <w:szCs w:val="24"/>
              </w:rPr>
              <w:t>Сгибание и разгибание рук в упоре лежа (не менее 15 раз)</w:t>
            </w:r>
          </w:p>
        </w:tc>
      </w:tr>
      <w:tr w:rsidR="00266984" w:rsidRPr="009C3E21" w:rsidTr="007810BC">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266984">
            <w:pPr>
              <w:spacing w:after="0" w:line="240" w:lineRule="auto"/>
              <w:jc w:val="center"/>
              <w:rPr>
                <w:rFonts w:ascii="Times New Roman" w:hAnsi="Times New Roman"/>
                <w:sz w:val="24"/>
                <w:szCs w:val="24"/>
              </w:rPr>
            </w:pPr>
            <w:r w:rsidRPr="00266984">
              <w:rPr>
                <w:rFonts w:ascii="Times New Roman" w:hAnsi="Times New Roman"/>
                <w:sz w:val="24"/>
                <w:szCs w:val="24"/>
              </w:rPr>
              <w:t>Подъем по канату без помощи ног 4 м (не менее 3-х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984" w:rsidRPr="00BF0589" w:rsidRDefault="00266984" w:rsidP="007810BC">
            <w:pPr>
              <w:spacing w:after="0" w:line="240" w:lineRule="auto"/>
              <w:jc w:val="center"/>
              <w:rPr>
                <w:rFonts w:ascii="Times New Roman" w:hAnsi="Times New Roman"/>
                <w:sz w:val="24"/>
                <w:szCs w:val="24"/>
              </w:rPr>
            </w:pPr>
            <w:r>
              <w:rPr>
                <w:rFonts w:ascii="Times New Roman" w:hAnsi="Times New Roman"/>
                <w:sz w:val="24"/>
                <w:szCs w:val="24"/>
              </w:rPr>
              <w:t>-</w:t>
            </w:r>
          </w:p>
        </w:tc>
      </w:tr>
      <w:tr w:rsidR="00BF0589" w:rsidRPr="009C3E21" w:rsidTr="007810BC">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Координация</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Челночный бег 3 x 10 м (не более 8</w:t>
            </w:r>
            <w:r w:rsidR="008E5ECC">
              <w:rPr>
                <w:rFonts w:ascii="Times New Roman" w:hAnsi="Times New Roman"/>
                <w:sz w:val="24"/>
                <w:szCs w:val="24"/>
              </w:rPr>
              <w:t>,0</w:t>
            </w:r>
            <w:r w:rsidRPr="00BF0589">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Челночный бег 3x10 м (не более 9,5 с)</w:t>
            </w:r>
          </w:p>
        </w:tc>
      </w:tr>
      <w:tr w:rsidR="00BF0589" w:rsidRPr="009C3E21" w:rsidTr="007810BC">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BF0589" w:rsidRPr="00BF0589" w:rsidRDefault="00BF0589" w:rsidP="007810BC">
            <w:pPr>
              <w:spacing w:after="0" w:line="240" w:lineRule="auto"/>
              <w:jc w:val="center"/>
              <w:rPr>
                <w:rFonts w:ascii="Times New Roman" w:hAnsi="Times New Roman"/>
                <w:sz w:val="24"/>
                <w:szCs w:val="24"/>
              </w:rPr>
            </w:pPr>
            <w:r w:rsidRPr="00BF0589">
              <w:rPr>
                <w:rFonts w:ascii="Times New Roman" w:hAnsi="Times New Roman"/>
                <w:sz w:val="24"/>
                <w:szCs w:val="24"/>
              </w:rPr>
              <w:t>Спортивный разряд</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BF0589" w:rsidRPr="00BF0589"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Кандидат в мастера спорта</w:t>
            </w:r>
          </w:p>
        </w:tc>
      </w:tr>
    </w:tbl>
    <w:p w:rsidR="00BF0589" w:rsidRDefault="00BF0589" w:rsidP="00B74914">
      <w:pPr>
        <w:spacing w:after="0" w:line="240" w:lineRule="auto"/>
        <w:jc w:val="both"/>
        <w:rPr>
          <w:rFonts w:ascii="Times New Roman" w:hAnsi="Times New Roman"/>
          <w:b/>
          <w:color w:val="17365D" w:themeColor="text2" w:themeShade="BF"/>
          <w:sz w:val="24"/>
          <w:szCs w:val="26"/>
        </w:rPr>
      </w:pPr>
    </w:p>
    <w:p w:rsidR="00001F04" w:rsidRDefault="00001F04" w:rsidP="00B74914">
      <w:pPr>
        <w:spacing w:after="0" w:line="240" w:lineRule="auto"/>
        <w:jc w:val="both"/>
        <w:rPr>
          <w:rFonts w:ascii="Times New Roman" w:hAnsi="Times New Roman"/>
          <w:b/>
          <w:color w:val="17365D" w:themeColor="text2" w:themeShade="BF"/>
          <w:sz w:val="24"/>
          <w:szCs w:val="26"/>
        </w:rPr>
      </w:pPr>
    </w:p>
    <w:p w:rsidR="00B74914" w:rsidRPr="000F2745" w:rsidRDefault="00B74914" w:rsidP="00B74914">
      <w:pPr>
        <w:spacing w:after="0" w:line="240" w:lineRule="auto"/>
        <w:jc w:val="both"/>
        <w:rPr>
          <w:rFonts w:ascii="Times New Roman" w:hAnsi="Times New Roman"/>
          <w:sz w:val="24"/>
          <w:szCs w:val="26"/>
        </w:rPr>
      </w:pPr>
      <w:r w:rsidRPr="0047223F">
        <w:rPr>
          <w:rFonts w:ascii="Times New Roman" w:hAnsi="Times New Roman"/>
          <w:b/>
          <w:color w:val="17365D" w:themeColor="text2" w:themeShade="BF"/>
          <w:sz w:val="24"/>
          <w:szCs w:val="26"/>
        </w:rPr>
        <w:t>Таблица 1</w:t>
      </w:r>
      <w:r w:rsidR="002059D9">
        <w:rPr>
          <w:rFonts w:ascii="Times New Roman" w:hAnsi="Times New Roman"/>
          <w:b/>
          <w:color w:val="17365D" w:themeColor="text2" w:themeShade="BF"/>
          <w:sz w:val="24"/>
          <w:szCs w:val="26"/>
        </w:rPr>
        <w:t>6</w:t>
      </w:r>
      <w:r w:rsidRPr="0047223F">
        <w:rPr>
          <w:rFonts w:ascii="Times New Roman" w:hAnsi="Times New Roman"/>
          <w:b/>
          <w:color w:val="17365D" w:themeColor="text2" w:themeShade="BF"/>
          <w:sz w:val="24"/>
          <w:szCs w:val="26"/>
        </w:rPr>
        <w:t>.</w:t>
      </w:r>
      <w:r>
        <w:rPr>
          <w:rFonts w:ascii="Times New Roman" w:hAnsi="Times New Roman"/>
          <w:sz w:val="24"/>
          <w:szCs w:val="26"/>
        </w:rPr>
        <w:t xml:space="preserve"> Комплекс и нормативные требования к выполнению контрольных упражнений для принятия решения об успешном освоении Программы лицами, проходящими спортивную подготовку на этапе совершенствования спортивного мастерства и выдачи рекомендаций по их дальнейшей подготовке на этапе высшего спортивного мастерства по виду спорта </w:t>
      </w:r>
      <w:r w:rsidR="008E5ECC">
        <w:rPr>
          <w:rFonts w:ascii="Times New Roman" w:hAnsi="Times New Roman"/>
          <w:sz w:val="24"/>
          <w:szCs w:val="26"/>
        </w:rPr>
        <w:t>велоспорт-трек</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1996"/>
        <w:gridCol w:w="3584"/>
        <w:gridCol w:w="3585"/>
      </w:tblGrid>
      <w:tr w:rsidR="008E5ECC" w:rsidRPr="009C3E21" w:rsidTr="00052238">
        <w:trPr>
          <w:trHeight w:val="491"/>
          <w:jc w:val="center"/>
        </w:trPr>
        <w:tc>
          <w:tcPr>
            <w:tcW w:w="199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r w:rsidRPr="009C3E21">
              <w:rPr>
                <w:rFonts w:ascii="Times New Roman" w:hAnsi="Times New Roman"/>
                <w:sz w:val="24"/>
                <w:szCs w:val="24"/>
              </w:rPr>
              <w:t>Развиваемое физическое качество</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r w:rsidRPr="009C3E21">
              <w:rPr>
                <w:rFonts w:ascii="Times New Roman" w:hAnsi="Times New Roman"/>
                <w:sz w:val="24"/>
                <w:szCs w:val="24"/>
              </w:rPr>
              <w:t>Контрольные упражнения (тесты)</w:t>
            </w:r>
          </w:p>
        </w:tc>
      </w:tr>
      <w:tr w:rsidR="008E5ECC" w:rsidRPr="009C3E21" w:rsidTr="00052238">
        <w:trPr>
          <w:trHeight w:val="839"/>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Юноши</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Девушки</w:t>
            </w:r>
          </w:p>
        </w:tc>
      </w:tr>
      <w:tr w:rsidR="00052238" w:rsidRPr="009C3E21" w:rsidTr="00052238">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8E5ECC" w:rsidRPr="00BF0589"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BF0589"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2</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BF0589"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3</w:t>
            </w:r>
          </w:p>
        </w:tc>
      </w:tr>
      <w:tr w:rsidR="008E5ECC" w:rsidRPr="009C3E21" w:rsidTr="00052238">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8E5ECC" w:rsidRPr="009C3E21"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Скоростные качества</w:t>
            </w:r>
          </w:p>
        </w:tc>
        <w:tc>
          <w:tcPr>
            <w:tcW w:w="3584" w:type="dxa"/>
            <w:tcBorders>
              <w:top w:val="single" w:sz="4" w:space="0" w:color="auto"/>
              <w:left w:val="single" w:sz="4" w:space="0" w:color="auto"/>
              <w:right w:val="single" w:sz="4" w:space="0" w:color="auto"/>
            </w:tcBorders>
            <w:shd w:val="clear" w:color="auto" w:fill="C6D9F1" w:themeFill="text2" w:themeFillTint="33"/>
            <w:vAlign w:val="center"/>
          </w:tcPr>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200 м со стартом с места (не более </w:t>
            </w:r>
            <w:r>
              <w:rPr>
                <w:rFonts w:ascii="Times New Roman" w:hAnsi="Times New Roman"/>
                <w:sz w:val="24"/>
                <w:szCs w:val="24"/>
              </w:rPr>
              <w:t>11,6</w:t>
            </w:r>
            <w:r w:rsidRPr="00371951">
              <w:rPr>
                <w:rFonts w:ascii="Times New Roman" w:hAnsi="Times New Roman"/>
                <w:sz w:val="24"/>
                <w:szCs w:val="24"/>
              </w:rPr>
              <w:t xml:space="preserve"> с)</w:t>
            </w:r>
          </w:p>
        </w:tc>
        <w:tc>
          <w:tcPr>
            <w:tcW w:w="3585" w:type="dxa"/>
            <w:tcBorders>
              <w:top w:val="single" w:sz="4" w:space="0" w:color="auto"/>
              <w:left w:val="single" w:sz="4" w:space="0" w:color="auto"/>
              <w:right w:val="single" w:sz="4" w:space="0" w:color="auto"/>
            </w:tcBorders>
            <w:shd w:val="clear" w:color="auto" w:fill="C6D9F1" w:themeFill="text2" w:themeFillTint="33"/>
            <w:vAlign w:val="center"/>
          </w:tcPr>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200 м со стартом с места (не более </w:t>
            </w:r>
            <w:r>
              <w:rPr>
                <w:rFonts w:ascii="Times New Roman" w:hAnsi="Times New Roman"/>
                <w:sz w:val="24"/>
                <w:szCs w:val="24"/>
              </w:rPr>
              <w:t>12,8</w:t>
            </w:r>
            <w:r w:rsidRPr="00371951">
              <w:rPr>
                <w:rFonts w:ascii="Times New Roman" w:hAnsi="Times New Roman"/>
                <w:sz w:val="24"/>
                <w:szCs w:val="24"/>
              </w:rPr>
              <w:t xml:space="preserve"> с)</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Гонка на треке 500 м со стартом с места (не более 3</w:t>
            </w:r>
            <w:r>
              <w:rPr>
                <w:rFonts w:ascii="Times New Roman" w:hAnsi="Times New Roman"/>
                <w:sz w:val="24"/>
                <w:szCs w:val="24"/>
              </w:rPr>
              <w:t>5</w:t>
            </w:r>
            <w:r w:rsidRPr="00371951">
              <w:rPr>
                <w:rFonts w:ascii="Times New Roman" w:hAnsi="Times New Roman"/>
                <w:sz w:val="24"/>
                <w:szCs w:val="24"/>
              </w:rPr>
              <w:t>,</w:t>
            </w:r>
            <w:r>
              <w:rPr>
                <w:rFonts w:ascii="Times New Roman" w:hAnsi="Times New Roman"/>
                <w:sz w:val="24"/>
                <w:szCs w:val="24"/>
              </w:rPr>
              <w:t>0</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500 м со стартом с места (не более </w:t>
            </w:r>
            <w:r>
              <w:rPr>
                <w:rFonts w:ascii="Times New Roman" w:hAnsi="Times New Roman"/>
                <w:sz w:val="24"/>
                <w:szCs w:val="24"/>
              </w:rPr>
              <w:t>39,5</w:t>
            </w:r>
            <w:r w:rsidRPr="00371951">
              <w:rPr>
                <w:rFonts w:ascii="Times New Roman" w:hAnsi="Times New Roman"/>
                <w:sz w:val="24"/>
                <w:szCs w:val="24"/>
              </w:rPr>
              <w:t xml:space="preserve"> с</w:t>
            </w:r>
            <w:r>
              <w:rPr>
                <w:rFonts w:ascii="Times New Roman" w:hAnsi="Times New Roman"/>
                <w:sz w:val="24"/>
                <w:szCs w:val="24"/>
              </w:rPr>
              <w:t>)</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Гонка на треке 1000 м со стартом с места </w:t>
            </w:r>
          </w:p>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(не более 1 мин </w:t>
            </w:r>
            <w:r>
              <w:rPr>
                <w:rFonts w:ascii="Times New Roman" w:hAnsi="Times New Roman"/>
                <w:sz w:val="24"/>
                <w:szCs w:val="24"/>
              </w:rPr>
              <w:t>1</w:t>
            </w:r>
            <w:r w:rsidRPr="00371951">
              <w:rPr>
                <w:rFonts w:ascii="Times New Roman" w:hAnsi="Times New Roman"/>
                <w:sz w:val="24"/>
                <w:szCs w:val="24"/>
              </w:rPr>
              <w:t xml:space="preserve">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w:t>
            </w:r>
          </w:p>
        </w:tc>
      </w:tr>
      <w:tr w:rsidR="008E5ECC" w:rsidRPr="009C3E21" w:rsidTr="00052238">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r w:rsidRPr="00371951">
              <w:rPr>
                <w:rFonts w:ascii="Times New Roman" w:hAnsi="Times New Roman"/>
                <w:sz w:val="24"/>
                <w:szCs w:val="24"/>
              </w:rPr>
              <w:t>Скоростно-силовые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Прыжок в длину с места (не менее 2</w:t>
            </w:r>
            <w:r>
              <w:rPr>
                <w:rFonts w:ascii="Times New Roman" w:hAnsi="Times New Roman"/>
                <w:sz w:val="24"/>
                <w:szCs w:val="24"/>
              </w:rPr>
              <w:t>4</w:t>
            </w:r>
            <w:r w:rsidRPr="00371951">
              <w:rPr>
                <w:rFonts w:ascii="Times New Roman" w:hAnsi="Times New Roman"/>
                <w:sz w:val="24"/>
                <w:szCs w:val="24"/>
              </w:rPr>
              <w:t>0 см)</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Прыжок в длину с места (не менее </w:t>
            </w:r>
            <w:r>
              <w:rPr>
                <w:rFonts w:ascii="Times New Roman" w:hAnsi="Times New Roman"/>
                <w:sz w:val="24"/>
                <w:szCs w:val="24"/>
              </w:rPr>
              <w:t>22</w:t>
            </w:r>
            <w:r w:rsidRPr="00371951">
              <w:rPr>
                <w:rFonts w:ascii="Times New Roman" w:hAnsi="Times New Roman"/>
                <w:sz w:val="24"/>
                <w:szCs w:val="24"/>
              </w:rPr>
              <w:t>0 см)</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Подтягивание на перекладине за 20 с (не менее </w:t>
            </w:r>
            <w:r>
              <w:rPr>
                <w:rFonts w:ascii="Times New Roman" w:hAnsi="Times New Roman"/>
                <w:sz w:val="24"/>
                <w:szCs w:val="24"/>
              </w:rPr>
              <w:t>12</w:t>
            </w:r>
            <w:r w:rsidRPr="00371951">
              <w:rPr>
                <w:rFonts w:ascii="Times New Roman" w:hAnsi="Times New Roman"/>
                <w:sz w:val="24"/>
                <w:szCs w:val="24"/>
              </w:rPr>
              <w:t xml:space="preserve">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r w:rsidRPr="00371951">
              <w:rPr>
                <w:rFonts w:ascii="Times New Roman" w:hAnsi="Times New Roman"/>
                <w:sz w:val="24"/>
                <w:szCs w:val="24"/>
              </w:rPr>
              <w:t>Сгибание-разгибание рук в упоре за 20 с (не менее 10 раз)</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r w:rsidRPr="00371951">
              <w:rPr>
                <w:rFonts w:ascii="Times New Roman" w:hAnsi="Times New Roman"/>
                <w:sz w:val="24"/>
                <w:szCs w:val="24"/>
              </w:rPr>
              <w:t xml:space="preserve">Подъем туловища, лежа на спине за 20 с (не менее </w:t>
            </w:r>
            <w:r>
              <w:rPr>
                <w:rFonts w:ascii="Times New Roman" w:hAnsi="Times New Roman"/>
                <w:sz w:val="24"/>
                <w:szCs w:val="24"/>
              </w:rPr>
              <w:t>12</w:t>
            </w:r>
            <w:r w:rsidRPr="00371951">
              <w:rPr>
                <w:rFonts w:ascii="Times New Roman" w:hAnsi="Times New Roman"/>
                <w:sz w:val="24"/>
                <w:szCs w:val="24"/>
              </w:rPr>
              <w:t xml:space="preserve">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r w:rsidRPr="00371951">
              <w:rPr>
                <w:rFonts w:ascii="Times New Roman" w:hAnsi="Times New Roman"/>
                <w:sz w:val="24"/>
                <w:szCs w:val="24"/>
              </w:rPr>
              <w:t>Подъем туловища, л</w:t>
            </w:r>
            <w:r>
              <w:rPr>
                <w:rFonts w:ascii="Times New Roman" w:hAnsi="Times New Roman"/>
                <w:sz w:val="24"/>
                <w:szCs w:val="24"/>
              </w:rPr>
              <w:t>ежа на спине за 20 с (не менее 10</w:t>
            </w:r>
            <w:r w:rsidRPr="00371951">
              <w:rPr>
                <w:rFonts w:ascii="Times New Roman" w:hAnsi="Times New Roman"/>
                <w:sz w:val="24"/>
                <w:szCs w:val="24"/>
              </w:rPr>
              <w:t xml:space="preserve"> раз)</w:t>
            </w:r>
          </w:p>
        </w:tc>
      </w:tr>
      <w:tr w:rsidR="008E5ECC" w:rsidRPr="009C3E21" w:rsidTr="00052238">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r>
              <w:rPr>
                <w:rFonts w:ascii="Times New Roman" w:hAnsi="Times New Roman"/>
                <w:sz w:val="24"/>
                <w:szCs w:val="24"/>
              </w:rPr>
              <w:t>Выносливость</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w:t>
            </w:r>
            <w:r>
              <w:rPr>
                <w:rFonts w:ascii="Times New Roman" w:hAnsi="Times New Roman"/>
                <w:sz w:val="24"/>
                <w:szCs w:val="24"/>
              </w:rPr>
              <w:t>3000</w:t>
            </w:r>
            <w:r w:rsidRPr="00371951">
              <w:rPr>
                <w:rFonts w:ascii="Times New Roman" w:hAnsi="Times New Roman"/>
                <w:sz w:val="24"/>
                <w:szCs w:val="24"/>
              </w:rPr>
              <w:t xml:space="preserve"> м (не более </w:t>
            </w:r>
            <w:r>
              <w:rPr>
                <w:rFonts w:ascii="Times New Roman" w:hAnsi="Times New Roman"/>
                <w:sz w:val="24"/>
                <w:szCs w:val="24"/>
              </w:rPr>
              <w:t>12</w:t>
            </w:r>
            <w:r w:rsidRPr="00371951">
              <w:rPr>
                <w:rFonts w:ascii="Times New Roman" w:hAnsi="Times New Roman"/>
                <w:sz w:val="24"/>
                <w:szCs w:val="24"/>
              </w:rPr>
              <w:t xml:space="preserve"> мин)</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Бег </w:t>
            </w:r>
            <w:r>
              <w:rPr>
                <w:rFonts w:ascii="Times New Roman" w:hAnsi="Times New Roman"/>
                <w:sz w:val="24"/>
                <w:szCs w:val="24"/>
              </w:rPr>
              <w:t>3000</w:t>
            </w:r>
            <w:r w:rsidRPr="00371951">
              <w:rPr>
                <w:rFonts w:ascii="Times New Roman" w:hAnsi="Times New Roman"/>
                <w:sz w:val="24"/>
                <w:szCs w:val="24"/>
              </w:rPr>
              <w:t xml:space="preserve"> м (не более </w:t>
            </w:r>
            <w:r>
              <w:rPr>
                <w:rFonts w:ascii="Times New Roman" w:hAnsi="Times New Roman"/>
                <w:sz w:val="24"/>
                <w:szCs w:val="24"/>
              </w:rPr>
              <w:t>15</w:t>
            </w:r>
            <w:r w:rsidRPr="00371951">
              <w:rPr>
                <w:rFonts w:ascii="Times New Roman" w:hAnsi="Times New Roman"/>
                <w:sz w:val="24"/>
                <w:szCs w:val="24"/>
              </w:rPr>
              <w:t xml:space="preserve"> мин)</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8E5ECC">
            <w:pPr>
              <w:spacing w:after="0" w:line="240" w:lineRule="auto"/>
              <w:jc w:val="center"/>
              <w:rPr>
                <w:rFonts w:ascii="Times New Roman" w:hAnsi="Times New Roman"/>
                <w:sz w:val="24"/>
                <w:szCs w:val="24"/>
              </w:rPr>
            </w:pPr>
            <w:r w:rsidRPr="00371951">
              <w:rPr>
                <w:rFonts w:ascii="Times New Roman" w:hAnsi="Times New Roman"/>
                <w:sz w:val="24"/>
                <w:szCs w:val="24"/>
              </w:rPr>
              <w:t xml:space="preserve">Индивидуальная гонка на время </w:t>
            </w:r>
            <w:r>
              <w:rPr>
                <w:rFonts w:ascii="Times New Roman" w:hAnsi="Times New Roman"/>
                <w:sz w:val="24"/>
                <w:szCs w:val="24"/>
              </w:rPr>
              <w:t>4</w:t>
            </w:r>
            <w:r w:rsidRPr="00371951">
              <w:rPr>
                <w:rFonts w:ascii="Times New Roman" w:hAnsi="Times New Roman"/>
                <w:sz w:val="24"/>
                <w:szCs w:val="24"/>
              </w:rPr>
              <w:t xml:space="preserve"> км (не более </w:t>
            </w:r>
            <w:r>
              <w:rPr>
                <w:rFonts w:ascii="Times New Roman" w:hAnsi="Times New Roman"/>
                <w:sz w:val="24"/>
                <w:szCs w:val="24"/>
              </w:rPr>
              <w:t>4</w:t>
            </w:r>
            <w:r w:rsidRPr="00371951">
              <w:rPr>
                <w:rFonts w:ascii="Times New Roman" w:hAnsi="Times New Roman"/>
                <w:sz w:val="24"/>
                <w:szCs w:val="24"/>
              </w:rPr>
              <w:t xml:space="preserve"> мин </w:t>
            </w:r>
            <w:r>
              <w:rPr>
                <w:rFonts w:ascii="Times New Roman" w:hAnsi="Times New Roman"/>
                <w:sz w:val="24"/>
                <w:szCs w:val="24"/>
              </w:rPr>
              <w:t>2</w:t>
            </w:r>
            <w:r w:rsidRPr="00371951">
              <w:rPr>
                <w:rFonts w:ascii="Times New Roman" w:hAnsi="Times New Roman"/>
                <w:sz w:val="24"/>
                <w:szCs w:val="24"/>
              </w:rPr>
              <w:t>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052238">
            <w:pPr>
              <w:spacing w:after="0" w:line="240" w:lineRule="auto"/>
              <w:jc w:val="center"/>
              <w:rPr>
                <w:rFonts w:ascii="Times New Roman" w:hAnsi="Times New Roman"/>
                <w:sz w:val="24"/>
                <w:szCs w:val="24"/>
              </w:rPr>
            </w:pPr>
            <w:r w:rsidRPr="00371951">
              <w:rPr>
                <w:rFonts w:ascii="Times New Roman" w:hAnsi="Times New Roman"/>
                <w:sz w:val="24"/>
                <w:szCs w:val="24"/>
              </w:rPr>
              <w:t xml:space="preserve">Индивидуальная гонка на время </w:t>
            </w:r>
            <w:r w:rsidR="00052238">
              <w:rPr>
                <w:rFonts w:ascii="Times New Roman" w:hAnsi="Times New Roman"/>
                <w:sz w:val="24"/>
                <w:szCs w:val="24"/>
              </w:rPr>
              <w:t>3</w:t>
            </w:r>
            <w:r w:rsidRPr="00371951">
              <w:rPr>
                <w:rFonts w:ascii="Times New Roman" w:hAnsi="Times New Roman"/>
                <w:sz w:val="24"/>
                <w:szCs w:val="24"/>
              </w:rPr>
              <w:t xml:space="preserve"> км (не более </w:t>
            </w:r>
            <w:r w:rsidR="00052238">
              <w:rPr>
                <w:rFonts w:ascii="Times New Roman" w:hAnsi="Times New Roman"/>
                <w:sz w:val="24"/>
                <w:szCs w:val="24"/>
              </w:rPr>
              <w:t>4</w:t>
            </w:r>
            <w:r w:rsidRPr="00371951">
              <w:rPr>
                <w:rFonts w:ascii="Times New Roman" w:hAnsi="Times New Roman"/>
                <w:sz w:val="24"/>
                <w:szCs w:val="24"/>
              </w:rPr>
              <w:t xml:space="preserve"> мин)</w:t>
            </w:r>
          </w:p>
        </w:tc>
      </w:tr>
      <w:tr w:rsidR="008E5ECC"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8E5ECC" w:rsidRDefault="008E5ECC"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8E5ECC" w:rsidP="007810BC">
            <w:pPr>
              <w:spacing w:after="0" w:line="240" w:lineRule="auto"/>
              <w:jc w:val="center"/>
              <w:rPr>
                <w:rFonts w:ascii="Times New Roman" w:hAnsi="Times New Roman"/>
                <w:sz w:val="24"/>
                <w:szCs w:val="24"/>
              </w:rPr>
            </w:pPr>
            <w:r w:rsidRPr="00266984">
              <w:rPr>
                <w:rFonts w:ascii="Times New Roman" w:hAnsi="Times New Roman"/>
                <w:sz w:val="24"/>
                <w:szCs w:val="24"/>
              </w:rPr>
              <w:t>Командная гонка на время 4 км (не более 4 мин 20 с)</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5ECC" w:rsidRPr="00371951" w:rsidRDefault="00052238" w:rsidP="00052238">
            <w:pPr>
              <w:spacing w:after="0" w:line="240" w:lineRule="auto"/>
              <w:jc w:val="center"/>
              <w:rPr>
                <w:rFonts w:ascii="Times New Roman" w:hAnsi="Times New Roman"/>
                <w:sz w:val="24"/>
                <w:szCs w:val="24"/>
              </w:rPr>
            </w:pPr>
            <w:r>
              <w:rPr>
                <w:rFonts w:ascii="Times New Roman" w:hAnsi="Times New Roman"/>
                <w:sz w:val="24"/>
                <w:szCs w:val="24"/>
              </w:rPr>
              <w:t>Индивидуальная</w:t>
            </w:r>
            <w:r w:rsidR="008E5ECC" w:rsidRPr="00266984">
              <w:rPr>
                <w:rFonts w:ascii="Times New Roman" w:hAnsi="Times New Roman"/>
                <w:sz w:val="24"/>
                <w:szCs w:val="24"/>
              </w:rPr>
              <w:t xml:space="preserve"> гонка на время </w:t>
            </w:r>
            <w:r>
              <w:rPr>
                <w:rFonts w:ascii="Times New Roman" w:hAnsi="Times New Roman"/>
                <w:sz w:val="24"/>
                <w:szCs w:val="24"/>
              </w:rPr>
              <w:t>2</w:t>
            </w:r>
            <w:r w:rsidR="008E5ECC" w:rsidRPr="00266984">
              <w:rPr>
                <w:rFonts w:ascii="Times New Roman" w:hAnsi="Times New Roman"/>
                <w:sz w:val="24"/>
                <w:szCs w:val="24"/>
              </w:rPr>
              <w:t xml:space="preserve"> км (не более </w:t>
            </w:r>
            <w:r>
              <w:rPr>
                <w:rFonts w:ascii="Times New Roman" w:hAnsi="Times New Roman"/>
                <w:sz w:val="24"/>
                <w:szCs w:val="24"/>
              </w:rPr>
              <w:t>2</w:t>
            </w:r>
            <w:r w:rsidR="008E5ECC" w:rsidRPr="00266984">
              <w:rPr>
                <w:rFonts w:ascii="Times New Roman" w:hAnsi="Times New Roman"/>
                <w:sz w:val="24"/>
                <w:szCs w:val="24"/>
              </w:rPr>
              <w:t xml:space="preserve"> мин </w:t>
            </w:r>
            <w:r>
              <w:rPr>
                <w:rFonts w:ascii="Times New Roman" w:hAnsi="Times New Roman"/>
                <w:sz w:val="24"/>
                <w:szCs w:val="24"/>
              </w:rPr>
              <w:t>46</w:t>
            </w:r>
            <w:r w:rsidR="008E5ECC" w:rsidRPr="00266984">
              <w:rPr>
                <w:rFonts w:ascii="Times New Roman" w:hAnsi="Times New Roman"/>
                <w:sz w:val="24"/>
                <w:szCs w:val="24"/>
              </w:rPr>
              <w:t xml:space="preserve"> с)</w:t>
            </w:r>
          </w:p>
        </w:tc>
      </w:tr>
      <w:tr w:rsidR="00052238" w:rsidRPr="009C3E21" w:rsidTr="00052238">
        <w:trPr>
          <w:trHeight w:val="20"/>
          <w:jc w:val="center"/>
        </w:trPr>
        <w:tc>
          <w:tcPr>
            <w:tcW w:w="1996" w:type="dxa"/>
            <w:vMerge w:val="restart"/>
            <w:tcBorders>
              <w:left w:val="single" w:sz="4" w:space="0" w:color="auto"/>
              <w:right w:val="single" w:sz="4" w:space="0" w:color="auto"/>
            </w:tcBorders>
            <w:shd w:val="clear" w:color="auto" w:fill="C6D9F1" w:themeFill="text2" w:themeFillTint="33"/>
            <w:vAlign w:val="center"/>
          </w:tcPr>
          <w:p w:rsidR="00052238" w:rsidRDefault="00052238" w:rsidP="007810BC">
            <w:pPr>
              <w:spacing w:after="0" w:line="240" w:lineRule="auto"/>
              <w:jc w:val="center"/>
              <w:rPr>
                <w:rFonts w:ascii="Times New Roman" w:hAnsi="Times New Roman"/>
                <w:sz w:val="24"/>
                <w:szCs w:val="24"/>
              </w:rPr>
            </w:pPr>
            <w:r w:rsidRPr="00BF0589">
              <w:rPr>
                <w:rFonts w:ascii="Times New Roman" w:hAnsi="Times New Roman"/>
                <w:sz w:val="24"/>
                <w:szCs w:val="24"/>
              </w:rPr>
              <w:t>Силовые качества</w:t>
            </w: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2238" w:rsidRPr="00371951" w:rsidRDefault="00052238" w:rsidP="00052238">
            <w:pPr>
              <w:spacing w:after="0" w:line="240" w:lineRule="auto"/>
              <w:jc w:val="center"/>
              <w:rPr>
                <w:rFonts w:ascii="Times New Roman" w:hAnsi="Times New Roman"/>
                <w:sz w:val="24"/>
                <w:szCs w:val="24"/>
              </w:rPr>
            </w:pPr>
            <w:r w:rsidRPr="00BF0589">
              <w:rPr>
                <w:rFonts w:ascii="Times New Roman" w:hAnsi="Times New Roman"/>
                <w:sz w:val="24"/>
                <w:szCs w:val="24"/>
              </w:rPr>
              <w:t xml:space="preserve">Подтягивание на перекладине (не менее </w:t>
            </w:r>
            <w:r>
              <w:rPr>
                <w:rFonts w:ascii="Times New Roman" w:hAnsi="Times New Roman"/>
                <w:sz w:val="24"/>
                <w:szCs w:val="24"/>
              </w:rPr>
              <w:t>20</w:t>
            </w:r>
            <w:r w:rsidRPr="00BF0589">
              <w:rPr>
                <w:rFonts w:ascii="Times New Roman" w:hAnsi="Times New Roman"/>
                <w:sz w:val="24"/>
                <w:szCs w:val="24"/>
              </w:rPr>
              <w:t xml:space="preserve">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2238" w:rsidRPr="00371951" w:rsidRDefault="00052238" w:rsidP="00052238">
            <w:pPr>
              <w:spacing w:after="0" w:line="240" w:lineRule="auto"/>
              <w:jc w:val="center"/>
              <w:rPr>
                <w:rFonts w:ascii="Times New Roman" w:hAnsi="Times New Roman"/>
                <w:sz w:val="24"/>
                <w:szCs w:val="24"/>
              </w:rPr>
            </w:pPr>
            <w:r w:rsidRPr="00052238">
              <w:rPr>
                <w:rFonts w:ascii="Times New Roman" w:hAnsi="Times New Roman"/>
                <w:sz w:val="24"/>
                <w:szCs w:val="24"/>
              </w:rPr>
              <w:t xml:space="preserve">Подтягивание на перекладине (не менее </w:t>
            </w:r>
            <w:r>
              <w:rPr>
                <w:rFonts w:ascii="Times New Roman" w:hAnsi="Times New Roman"/>
                <w:sz w:val="24"/>
                <w:szCs w:val="24"/>
              </w:rPr>
              <w:t>7</w:t>
            </w:r>
            <w:r w:rsidRPr="00052238">
              <w:rPr>
                <w:rFonts w:ascii="Times New Roman" w:hAnsi="Times New Roman"/>
                <w:sz w:val="24"/>
                <w:szCs w:val="24"/>
              </w:rPr>
              <w:t xml:space="preserve"> раз)</w:t>
            </w:r>
          </w:p>
        </w:tc>
      </w:tr>
      <w:tr w:rsidR="00052238" w:rsidRPr="009C3E21" w:rsidTr="00052238">
        <w:trPr>
          <w:trHeight w:val="20"/>
          <w:jc w:val="center"/>
        </w:trPr>
        <w:tc>
          <w:tcPr>
            <w:tcW w:w="1996" w:type="dxa"/>
            <w:vMerge/>
            <w:tcBorders>
              <w:left w:val="single" w:sz="4" w:space="0" w:color="auto"/>
              <w:right w:val="single" w:sz="4" w:space="0" w:color="auto"/>
            </w:tcBorders>
            <w:shd w:val="clear" w:color="auto" w:fill="C6D9F1" w:themeFill="text2" w:themeFillTint="33"/>
            <w:vAlign w:val="center"/>
          </w:tcPr>
          <w:p w:rsidR="00052238" w:rsidRDefault="00052238" w:rsidP="007810BC">
            <w:pPr>
              <w:spacing w:after="0" w:line="240" w:lineRule="auto"/>
              <w:jc w:val="center"/>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2238" w:rsidRPr="00371951" w:rsidRDefault="00052238" w:rsidP="00052238">
            <w:pPr>
              <w:spacing w:after="0" w:line="240" w:lineRule="auto"/>
              <w:jc w:val="center"/>
              <w:rPr>
                <w:rFonts w:ascii="Times New Roman" w:hAnsi="Times New Roman"/>
                <w:sz w:val="24"/>
                <w:szCs w:val="24"/>
              </w:rPr>
            </w:pPr>
            <w:r w:rsidRPr="00052238">
              <w:rPr>
                <w:rFonts w:ascii="Times New Roman" w:hAnsi="Times New Roman"/>
                <w:sz w:val="24"/>
                <w:szCs w:val="24"/>
              </w:rPr>
              <w:t>Приседание со штангой весом не менее 80% от собственного веса (не менее 8 раз)</w:t>
            </w:r>
          </w:p>
        </w:tc>
        <w:tc>
          <w:tcPr>
            <w:tcW w:w="3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52238" w:rsidRPr="00371951" w:rsidRDefault="00052238" w:rsidP="00052238">
            <w:pPr>
              <w:spacing w:after="0" w:line="240" w:lineRule="auto"/>
              <w:jc w:val="center"/>
              <w:rPr>
                <w:rFonts w:ascii="Times New Roman" w:hAnsi="Times New Roman"/>
                <w:sz w:val="24"/>
                <w:szCs w:val="24"/>
              </w:rPr>
            </w:pPr>
            <w:r w:rsidRPr="00052238">
              <w:rPr>
                <w:rFonts w:ascii="Times New Roman" w:hAnsi="Times New Roman"/>
                <w:sz w:val="24"/>
                <w:szCs w:val="24"/>
              </w:rPr>
              <w:t>Приседание со штангой весом не менее 50% от собственного веса (не менее 5 раз)</w:t>
            </w:r>
          </w:p>
        </w:tc>
      </w:tr>
      <w:tr w:rsidR="00052238" w:rsidRPr="009C3E21" w:rsidTr="00052238">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052238" w:rsidRPr="00BF0589" w:rsidRDefault="00052238" w:rsidP="007810BC">
            <w:pPr>
              <w:spacing w:after="0" w:line="240" w:lineRule="auto"/>
              <w:jc w:val="center"/>
              <w:rPr>
                <w:rFonts w:ascii="Times New Roman" w:hAnsi="Times New Roman"/>
                <w:sz w:val="24"/>
                <w:szCs w:val="24"/>
              </w:rPr>
            </w:pPr>
            <w:r w:rsidRPr="00BF0589">
              <w:rPr>
                <w:rFonts w:ascii="Times New Roman" w:hAnsi="Times New Roman"/>
                <w:sz w:val="24"/>
                <w:szCs w:val="24"/>
              </w:rPr>
              <w:t>Силовая выносливость</w:t>
            </w:r>
          </w:p>
        </w:tc>
        <w:tc>
          <w:tcPr>
            <w:tcW w:w="3584" w:type="dxa"/>
            <w:tcBorders>
              <w:top w:val="single" w:sz="4" w:space="0" w:color="auto"/>
              <w:left w:val="single" w:sz="4" w:space="0" w:color="auto"/>
              <w:right w:val="single" w:sz="4" w:space="0" w:color="auto"/>
            </w:tcBorders>
            <w:shd w:val="clear" w:color="auto" w:fill="C6D9F1" w:themeFill="text2" w:themeFillTint="33"/>
            <w:vAlign w:val="center"/>
          </w:tcPr>
          <w:p w:rsidR="00052238" w:rsidRPr="00BF0589" w:rsidRDefault="00052238" w:rsidP="007810BC">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c>
          <w:tcPr>
            <w:tcW w:w="3585" w:type="dxa"/>
            <w:tcBorders>
              <w:top w:val="single" w:sz="4" w:space="0" w:color="auto"/>
              <w:left w:val="single" w:sz="4" w:space="0" w:color="auto"/>
              <w:right w:val="single" w:sz="4" w:space="0" w:color="auto"/>
            </w:tcBorders>
            <w:shd w:val="clear" w:color="auto" w:fill="C6D9F1" w:themeFill="text2" w:themeFillTint="33"/>
            <w:vAlign w:val="center"/>
          </w:tcPr>
          <w:p w:rsidR="00052238" w:rsidRPr="00BF0589" w:rsidRDefault="00052238" w:rsidP="007810BC">
            <w:pPr>
              <w:spacing w:after="0" w:line="240" w:lineRule="auto"/>
              <w:jc w:val="center"/>
              <w:rPr>
                <w:rFonts w:ascii="Times New Roman" w:hAnsi="Times New Roman"/>
                <w:sz w:val="24"/>
                <w:szCs w:val="24"/>
              </w:rPr>
            </w:pPr>
            <w:r w:rsidRPr="00BF0589">
              <w:rPr>
                <w:rFonts w:ascii="Times New Roman" w:hAnsi="Times New Roman"/>
                <w:sz w:val="24"/>
                <w:szCs w:val="24"/>
              </w:rPr>
              <w:t>В висе удержание ног в положении прямого угла (не менее 15 сек)</w:t>
            </w:r>
          </w:p>
        </w:tc>
      </w:tr>
      <w:tr w:rsidR="008E5ECC" w:rsidRPr="009C3E21" w:rsidTr="00052238">
        <w:trPr>
          <w:trHeight w:val="20"/>
          <w:jc w:val="center"/>
        </w:trPr>
        <w:tc>
          <w:tcPr>
            <w:tcW w:w="1996" w:type="dxa"/>
            <w:tcBorders>
              <w:left w:val="single" w:sz="4" w:space="0" w:color="auto"/>
              <w:right w:val="single" w:sz="4" w:space="0" w:color="auto"/>
            </w:tcBorders>
            <w:shd w:val="clear" w:color="auto" w:fill="C6D9F1" w:themeFill="text2" w:themeFillTint="33"/>
            <w:vAlign w:val="center"/>
          </w:tcPr>
          <w:p w:rsidR="008E5ECC" w:rsidRPr="00BF0589" w:rsidRDefault="00052238" w:rsidP="007810BC">
            <w:pPr>
              <w:spacing w:after="0" w:line="240" w:lineRule="auto"/>
              <w:jc w:val="center"/>
              <w:rPr>
                <w:rFonts w:ascii="Times New Roman" w:hAnsi="Times New Roman"/>
                <w:sz w:val="24"/>
                <w:szCs w:val="24"/>
              </w:rPr>
            </w:pPr>
            <w:r>
              <w:rPr>
                <w:rFonts w:ascii="Times New Roman" w:hAnsi="Times New Roman"/>
                <w:sz w:val="24"/>
                <w:szCs w:val="24"/>
              </w:rPr>
              <w:t>Спортивное звание</w:t>
            </w:r>
          </w:p>
        </w:tc>
        <w:tc>
          <w:tcPr>
            <w:tcW w:w="7169" w:type="dxa"/>
            <w:gridSpan w:val="2"/>
            <w:tcBorders>
              <w:top w:val="single" w:sz="4" w:space="0" w:color="auto"/>
              <w:left w:val="single" w:sz="4" w:space="0" w:color="auto"/>
              <w:right w:val="single" w:sz="4" w:space="0" w:color="auto"/>
            </w:tcBorders>
            <w:shd w:val="clear" w:color="auto" w:fill="C6D9F1" w:themeFill="text2" w:themeFillTint="33"/>
            <w:vAlign w:val="center"/>
          </w:tcPr>
          <w:p w:rsidR="008E5ECC" w:rsidRPr="00BF0589" w:rsidRDefault="00052238" w:rsidP="00052238">
            <w:pPr>
              <w:spacing w:after="0" w:line="240" w:lineRule="auto"/>
              <w:jc w:val="center"/>
              <w:rPr>
                <w:rFonts w:ascii="Times New Roman" w:hAnsi="Times New Roman"/>
                <w:sz w:val="24"/>
                <w:szCs w:val="24"/>
              </w:rPr>
            </w:pPr>
            <w:r w:rsidRPr="00052238">
              <w:rPr>
                <w:rFonts w:ascii="Times New Roman" w:hAnsi="Times New Roman"/>
                <w:sz w:val="24"/>
                <w:szCs w:val="24"/>
              </w:rPr>
              <w:t>Мастер спорта России, мастер спорта России международного класса</w:t>
            </w:r>
          </w:p>
        </w:tc>
      </w:tr>
    </w:tbl>
    <w:p w:rsidR="00B74914" w:rsidRDefault="00B74914" w:rsidP="00B74914">
      <w:pPr>
        <w:spacing w:after="0" w:line="240" w:lineRule="auto"/>
        <w:jc w:val="both"/>
        <w:rPr>
          <w:rFonts w:ascii="Times New Roman" w:hAnsi="Times New Roman"/>
          <w:sz w:val="28"/>
          <w:szCs w:val="26"/>
        </w:rPr>
      </w:pPr>
    </w:p>
    <w:p w:rsidR="00787D9C" w:rsidRPr="00787D9C" w:rsidRDefault="00B2140D" w:rsidP="00787D9C">
      <w:pPr>
        <w:pStyle w:val="a6"/>
        <w:numPr>
          <w:ilvl w:val="1"/>
          <w:numId w:val="1"/>
        </w:numPr>
        <w:spacing w:after="0" w:line="240" w:lineRule="auto"/>
        <w:ind w:left="0" w:firstLine="705"/>
        <w:jc w:val="both"/>
        <w:rPr>
          <w:rFonts w:ascii="Times New Roman" w:hAnsi="Times New Roman"/>
          <w:sz w:val="28"/>
          <w:szCs w:val="26"/>
        </w:rPr>
      </w:pPr>
      <w:r w:rsidRPr="00F96FF1">
        <w:rPr>
          <w:rFonts w:ascii="Times New Roman" w:hAnsi="Times New Roman"/>
          <w:sz w:val="28"/>
          <w:szCs w:val="26"/>
        </w:rPr>
        <w:t>О</w:t>
      </w:r>
      <w:r w:rsidR="00894736" w:rsidRPr="00F96FF1">
        <w:rPr>
          <w:rFonts w:ascii="Times New Roman" w:hAnsi="Times New Roman"/>
          <w:sz w:val="28"/>
          <w:szCs w:val="26"/>
        </w:rPr>
        <w:t>рганизаци</w:t>
      </w:r>
      <w:r w:rsidRPr="00F96FF1">
        <w:rPr>
          <w:rFonts w:ascii="Times New Roman" w:hAnsi="Times New Roman"/>
          <w:sz w:val="28"/>
          <w:szCs w:val="26"/>
        </w:rPr>
        <w:t>я</w:t>
      </w:r>
      <w:r w:rsidR="00894736" w:rsidRPr="00F96FF1">
        <w:rPr>
          <w:rFonts w:ascii="Times New Roman" w:hAnsi="Times New Roman"/>
          <w:sz w:val="28"/>
          <w:szCs w:val="26"/>
        </w:rPr>
        <w:t xml:space="preserve"> медико-биологического обследования</w:t>
      </w:r>
      <w:r w:rsidRPr="00F96FF1">
        <w:rPr>
          <w:rFonts w:ascii="Times New Roman" w:hAnsi="Times New Roman"/>
          <w:sz w:val="28"/>
          <w:szCs w:val="26"/>
        </w:rPr>
        <w:t xml:space="preserve"> спортсменов на этапах спортивной подготовки в Учреждении</w:t>
      </w:r>
      <w:r w:rsidR="004B5B5A" w:rsidRPr="00F96FF1">
        <w:rPr>
          <w:rFonts w:ascii="Times New Roman" w:hAnsi="Times New Roman"/>
          <w:sz w:val="28"/>
          <w:szCs w:val="26"/>
        </w:rPr>
        <w:t xml:space="preserve">. </w:t>
      </w:r>
      <w:r w:rsidR="00787D9C" w:rsidRPr="00787D9C">
        <w:rPr>
          <w:rFonts w:ascii="Times New Roman" w:hAnsi="Times New Roman"/>
          <w:sz w:val="28"/>
          <w:szCs w:val="26"/>
        </w:rPr>
        <w:t xml:space="preserve">Врачебный и биохимический контроль на этапах </w:t>
      </w:r>
      <w:r w:rsidR="00B74914">
        <w:rPr>
          <w:rFonts w:ascii="Times New Roman" w:hAnsi="Times New Roman"/>
          <w:sz w:val="28"/>
          <w:szCs w:val="26"/>
        </w:rPr>
        <w:t>спортивной подготовки</w:t>
      </w:r>
      <w:r w:rsidR="00787D9C" w:rsidRPr="00787D9C">
        <w:rPr>
          <w:rFonts w:ascii="Times New Roman" w:hAnsi="Times New Roman"/>
          <w:sz w:val="28"/>
          <w:szCs w:val="26"/>
        </w:rPr>
        <w:t xml:space="preserve"> осуществляется на базе </w:t>
      </w:r>
      <w:r w:rsidR="00B74914">
        <w:rPr>
          <w:rFonts w:ascii="Times New Roman" w:hAnsi="Times New Roman"/>
          <w:sz w:val="28"/>
          <w:szCs w:val="26"/>
        </w:rPr>
        <w:t xml:space="preserve">Учреждения, а также на базе </w:t>
      </w:r>
      <w:r w:rsidR="00787D9C" w:rsidRPr="00787D9C">
        <w:rPr>
          <w:rFonts w:ascii="Times New Roman" w:hAnsi="Times New Roman"/>
          <w:sz w:val="28"/>
          <w:szCs w:val="26"/>
        </w:rPr>
        <w:t>врачебно-физкультурного диспансера. В зависимости от частных задач, контроль включает следующие мероприятия:</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углубленный медицинский осмотр (УМО), проводится с целью допуска спортсмена к тренировочному и соревновательному процессу по избранному</w:t>
      </w:r>
      <w:r w:rsidR="00B74914">
        <w:rPr>
          <w:rFonts w:ascii="Times New Roman" w:hAnsi="Times New Roman"/>
          <w:sz w:val="28"/>
          <w:szCs w:val="26"/>
        </w:rPr>
        <w:t xml:space="preserve"> виду спорта;</w:t>
      </w:r>
    </w:p>
    <w:p w:rsidR="00787D9C" w:rsidRPr="004B5B5A"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углубленное комплексное биохимическое обследование (УКО), проводится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87D9C" w:rsidRDefault="00787D9C" w:rsidP="00787D9C">
      <w:pPr>
        <w:spacing w:after="0" w:line="240" w:lineRule="auto"/>
        <w:ind w:firstLine="708"/>
        <w:jc w:val="both"/>
        <w:rPr>
          <w:rFonts w:ascii="Times New Roman" w:hAnsi="Times New Roman"/>
          <w:sz w:val="28"/>
          <w:szCs w:val="26"/>
        </w:rPr>
      </w:pPr>
      <w:r w:rsidRPr="004B5B5A">
        <w:rPr>
          <w:rFonts w:ascii="Times New Roman" w:hAnsi="Times New Roman"/>
          <w:sz w:val="28"/>
          <w:szCs w:val="26"/>
        </w:rPr>
        <w:t xml:space="preserve">Врачебно-педагогическое наблюдение, текущее биохимическое обследование (ТО), текущий врачебный контроль осуществляется на базе Учреждения в соответствии с положением «О врачебном контроле за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спортсмена заполняется врачебно-контрольная карта, которая хранится в </w:t>
      </w:r>
      <w:r>
        <w:rPr>
          <w:rFonts w:ascii="Times New Roman" w:hAnsi="Times New Roman"/>
          <w:sz w:val="28"/>
          <w:szCs w:val="26"/>
        </w:rPr>
        <w:t>в</w:t>
      </w:r>
      <w:r w:rsidRPr="004B5B5A">
        <w:rPr>
          <w:rFonts w:ascii="Times New Roman" w:hAnsi="Times New Roman"/>
          <w:sz w:val="28"/>
          <w:szCs w:val="26"/>
        </w:rPr>
        <w:t>рачебно-физкультурн</w:t>
      </w:r>
      <w:r>
        <w:rPr>
          <w:rFonts w:ascii="Times New Roman" w:hAnsi="Times New Roman"/>
          <w:sz w:val="28"/>
          <w:szCs w:val="26"/>
        </w:rPr>
        <w:t>ом</w:t>
      </w:r>
      <w:r w:rsidRPr="004B5B5A">
        <w:rPr>
          <w:rFonts w:ascii="Times New Roman" w:hAnsi="Times New Roman"/>
          <w:sz w:val="28"/>
          <w:szCs w:val="26"/>
        </w:rPr>
        <w:t xml:space="preserve"> диспансер</w:t>
      </w:r>
      <w:r>
        <w:rPr>
          <w:rFonts w:ascii="Times New Roman" w:hAnsi="Times New Roman"/>
          <w:sz w:val="28"/>
          <w:szCs w:val="26"/>
        </w:rPr>
        <w:t>е</w:t>
      </w:r>
      <w:r w:rsidRPr="004B5B5A">
        <w:rPr>
          <w:rFonts w:ascii="Times New Roman" w:hAnsi="Times New Roman"/>
          <w:sz w:val="28"/>
          <w:szCs w:val="26"/>
        </w:rPr>
        <w:t xml:space="preserve"> и </w:t>
      </w:r>
      <w:proofErr w:type="gramStart"/>
      <w:r w:rsidRPr="004B5B5A">
        <w:rPr>
          <w:rFonts w:ascii="Times New Roman" w:hAnsi="Times New Roman"/>
          <w:sz w:val="28"/>
          <w:szCs w:val="26"/>
        </w:rPr>
        <w:t>медицинском  кабинете</w:t>
      </w:r>
      <w:proofErr w:type="gramEnd"/>
      <w:r w:rsidRPr="004B5B5A">
        <w:rPr>
          <w:rFonts w:ascii="Times New Roman" w:hAnsi="Times New Roman"/>
          <w:sz w:val="28"/>
          <w:szCs w:val="26"/>
        </w:rPr>
        <w:t xml:space="preserve"> Учреждения.</w:t>
      </w:r>
    </w:p>
    <w:p w:rsidR="00787D9C" w:rsidRPr="00B2140D" w:rsidRDefault="00787D9C" w:rsidP="00787D9C">
      <w:pPr>
        <w:spacing w:after="0" w:line="240" w:lineRule="auto"/>
        <w:ind w:firstLine="708"/>
        <w:jc w:val="both"/>
        <w:rPr>
          <w:rFonts w:ascii="Times New Roman" w:hAnsi="Times New Roman"/>
          <w:sz w:val="28"/>
          <w:szCs w:val="26"/>
        </w:rPr>
      </w:pPr>
      <w:r w:rsidRPr="00B2140D">
        <w:rPr>
          <w:rFonts w:ascii="Times New Roman" w:hAnsi="Times New Roman"/>
          <w:sz w:val="28"/>
          <w:szCs w:val="26"/>
        </w:rPr>
        <w:t>Порядок, условия, нормы обеспечения лиц, проходящих спортивную</w:t>
      </w:r>
    </w:p>
    <w:p w:rsidR="00787D9C" w:rsidRPr="00B2140D"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подготовку, медицинскими, фармакологическими и восстановительными</w:t>
      </w:r>
    </w:p>
    <w:p w:rsidR="00787D9C" w:rsidRDefault="00787D9C" w:rsidP="00787D9C">
      <w:pPr>
        <w:spacing w:after="0" w:line="240" w:lineRule="auto"/>
        <w:jc w:val="both"/>
        <w:rPr>
          <w:rFonts w:ascii="Times New Roman" w:hAnsi="Times New Roman"/>
          <w:sz w:val="28"/>
          <w:szCs w:val="26"/>
        </w:rPr>
      </w:pPr>
      <w:r w:rsidRPr="00B2140D">
        <w:rPr>
          <w:rFonts w:ascii="Times New Roman" w:hAnsi="Times New Roman"/>
          <w:sz w:val="28"/>
          <w:szCs w:val="26"/>
        </w:rPr>
        <w:t xml:space="preserve">средствами устанавливается локальными актами </w:t>
      </w:r>
      <w:r>
        <w:rPr>
          <w:rFonts w:ascii="Times New Roman" w:hAnsi="Times New Roman"/>
          <w:sz w:val="28"/>
          <w:szCs w:val="26"/>
        </w:rPr>
        <w:t>Учреждения</w:t>
      </w:r>
      <w:r w:rsidRPr="00B2140D">
        <w:rPr>
          <w:rFonts w:ascii="Times New Roman" w:hAnsi="Times New Roman"/>
          <w:sz w:val="28"/>
          <w:szCs w:val="26"/>
        </w:rPr>
        <w:t>.</w:t>
      </w:r>
    </w:p>
    <w:p w:rsidR="00B2140D" w:rsidRDefault="00B2140D" w:rsidP="00894736">
      <w:pPr>
        <w:spacing w:after="0" w:line="240" w:lineRule="auto"/>
        <w:jc w:val="both"/>
        <w:rPr>
          <w:rFonts w:ascii="Times New Roman" w:hAnsi="Times New Roman"/>
          <w:sz w:val="28"/>
          <w:szCs w:val="26"/>
        </w:rPr>
      </w:pPr>
    </w:p>
    <w:p w:rsidR="0074776C" w:rsidRPr="000D246F" w:rsidRDefault="0074776C" w:rsidP="000D246F">
      <w:pPr>
        <w:pStyle w:val="a6"/>
        <w:numPr>
          <w:ilvl w:val="0"/>
          <w:numId w:val="1"/>
        </w:numPr>
        <w:spacing w:after="0" w:line="240" w:lineRule="auto"/>
        <w:ind w:left="0" w:firstLine="0"/>
        <w:jc w:val="center"/>
        <w:rPr>
          <w:rFonts w:ascii="Times New Roman" w:hAnsi="Times New Roman"/>
          <w:sz w:val="28"/>
          <w:szCs w:val="26"/>
        </w:rPr>
      </w:pPr>
      <w:r w:rsidRPr="000D246F">
        <w:rPr>
          <w:rFonts w:ascii="Times New Roman" w:hAnsi="Times New Roman"/>
          <w:sz w:val="28"/>
          <w:szCs w:val="26"/>
        </w:rPr>
        <w:t>ИНФОРМАЦИОННОЕ ОБЕСПЕЧЕНИЕ ПРОГРАММЫ</w:t>
      </w:r>
    </w:p>
    <w:p w:rsidR="000D246F" w:rsidRDefault="000D246F" w:rsidP="000D246F">
      <w:pPr>
        <w:spacing w:after="0" w:line="240" w:lineRule="auto"/>
        <w:ind w:firstLine="708"/>
        <w:jc w:val="both"/>
        <w:rPr>
          <w:rFonts w:ascii="Times New Roman" w:hAnsi="Times New Roman"/>
          <w:sz w:val="28"/>
          <w:szCs w:val="26"/>
        </w:rPr>
      </w:pPr>
    </w:p>
    <w:p w:rsidR="00152861" w:rsidRPr="00001F04" w:rsidRDefault="00152861" w:rsidP="000D246F">
      <w:pPr>
        <w:spacing w:after="0" w:line="240" w:lineRule="auto"/>
        <w:ind w:firstLine="708"/>
        <w:jc w:val="both"/>
        <w:rPr>
          <w:rFonts w:ascii="Times New Roman" w:hAnsi="Times New Roman"/>
          <w:sz w:val="28"/>
          <w:szCs w:val="26"/>
        </w:rPr>
      </w:pPr>
      <w:r w:rsidRPr="00001F04">
        <w:rPr>
          <w:rFonts w:ascii="Times New Roman" w:hAnsi="Times New Roman"/>
          <w:sz w:val="28"/>
          <w:szCs w:val="26"/>
        </w:rPr>
        <w:t xml:space="preserve">Список литературных источников, перечень аудиовизуальных средств, Интернет-ресурсов для использования в работе по Программе лицами, осуществляющими спортивную подготовку и при прохождении спортивной подготовки лицами, проходящими спортивную подготовку по виду спорта </w:t>
      </w:r>
      <w:r w:rsidR="00052238" w:rsidRPr="00001F04">
        <w:rPr>
          <w:rFonts w:ascii="Times New Roman" w:hAnsi="Times New Roman"/>
          <w:sz w:val="28"/>
          <w:szCs w:val="26"/>
        </w:rPr>
        <w:t>велоспорт-трек</w:t>
      </w:r>
      <w:r w:rsidRPr="00001F04">
        <w:rPr>
          <w:rFonts w:ascii="Times New Roman" w:hAnsi="Times New Roman"/>
          <w:sz w:val="28"/>
          <w:szCs w:val="26"/>
        </w:rPr>
        <w:t xml:space="preserve"> в </w:t>
      </w:r>
      <w:r w:rsidR="00177D53" w:rsidRPr="00001F04">
        <w:rPr>
          <w:rFonts w:ascii="Times New Roman" w:hAnsi="Times New Roman"/>
          <w:sz w:val="28"/>
          <w:szCs w:val="26"/>
        </w:rPr>
        <w:t>г</w:t>
      </w:r>
      <w:r w:rsidR="00B74914" w:rsidRPr="00001F04">
        <w:rPr>
          <w:rFonts w:ascii="Times New Roman" w:hAnsi="Times New Roman"/>
          <w:sz w:val="28"/>
          <w:szCs w:val="26"/>
        </w:rPr>
        <w:t xml:space="preserve">осударственном бюджетном </w:t>
      </w:r>
      <w:proofErr w:type="gramStart"/>
      <w:r w:rsidR="00B74914" w:rsidRPr="00001F04">
        <w:rPr>
          <w:rFonts w:ascii="Times New Roman" w:hAnsi="Times New Roman"/>
          <w:sz w:val="28"/>
          <w:szCs w:val="26"/>
        </w:rPr>
        <w:t>учреждении  Ростовской</w:t>
      </w:r>
      <w:proofErr w:type="gramEnd"/>
      <w:r w:rsidR="00B74914" w:rsidRPr="00001F04">
        <w:rPr>
          <w:rFonts w:ascii="Times New Roman" w:hAnsi="Times New Roman"/>
          <w:sz w:val="28"/>
          <w:szCs w:val="26"/>
        </w:rPr>
        <w:t xml:space="preserve"> области «Спортивная школа олимпийского </w:t>
      </w:r>
      <w:r w:rsidR="00177D53" w:rsidRPr="00001F04">
        <w:rPr>
          <w:rFonts w:ascii="Times New Roman" w:hAnsi="Times New Roman"/>
          <w:sz w:val="28"/>
          <w:szCs w:val="26"/>
        </w:rPr>
        <w:t>р</w:t>
      </w:r>
      <w:r w:rsidR="00B74914" w:rsidRPr="00001F04">
        <w:rPr>
          <w:rFonts w:ascii="Times New Roman" w:hAnsi="Times New Roman"/>
          <w:sz w:val="28"/>
          <w:szCs w:val="26"/>
        </w:rPr>
        <w:t>езерва №15 им. В.И. Алексеева»</w:t>
      </w:r>
      <w:r w:rsidRPr="00001F04">
        <w:rPr>
          <w:rFonts w:ascii="Times New Roman" w:hAnsi="Times New Roman"/>
          <w:sz w:val="28"/>
          <w:szCs w:val="26"/>
        </w:rPr>
        <w:t>:</w:t>
      </w:r>
    </w:p>
    <w:p w:rsidR="00B74914" w:rsidRPr="00152861" w:rsidRDefault="00B74914" w:rsidP="000D246F">
      <w:pPr>
        <w:spacing w:after="0" w:line="240" w:lineRule="auto"/>
        <w:ind w:firstLine="708"/>
        <w:jc w:val="both"/>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С</w:t>
      </w:r>
      <w:r w:rsidR="00152861">
        <w:rPr>
          <w:rFonts w:ascii="Times New Roman" w:hAnsi="Times New Roman"/>
          <w:sz w:val="28"/>
          <w:szCs w:val="26"/>
        </w:rPr>
        <w:t>писок литературных источников:</w:t>
      </w:r>
    </w:p>
    <w:p w:rsidR="000D246F" w:rsidRDefault="000D246F" w:rsidP="000D246F">
      <w:pPr>
        <w:spacing w:after="0" w:line="240" w:lineRule="auto"/>
        <w:jc w:val="center"/>
        <w:rPr>
          <w:rFonts w:ascii="Times New Roman" w:hAnsi="Times New Roman"/>
          <w:sz w:val="28"/>
          <w:szCs w:val="26"/>
        </w:rPr>
      </w:pP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Бахвалов В.А., </w:t>
      </w:r>
      <w:proofErr w:type="spellStart"/>
      <w:r w:rsidRPr="003F685C">
        <w:rPr>
          <w:rFonts w:ascii="Times New Roman" w:hAnsi="Times New Roman"/>
          <w:sz w:val="28"/>
          <w:szCs w:val="26"/>
        </w:rPr>
        <w:t>Романин</w:t>
      </w:r>
      <w:proofErr w:type="spellEnd"/>
      <w:r w:rsidRPr="003F685C">
        <w:rPr>
          <w:rFonts w:ascii="Times New Roman" w:hAnsi="Times New Roman"/>
          <w:sz w:val="28"/>
          <w:szCs w:val="26"/>
        </w:rPr>
        <w:t xml:space="preserve"> А.Н. Психологическая подготовка </w:t>
      </w:r>
      <w:proofErr w:type="gramStart"/>
      <w:r w:rsidRPr="003F685C">
        <w:rPr>
          <w:rFonts w:ascii="Times New Roman" w:hAnsi="Times New Roman"/>
          <w:sz w:val="28"/>
          <w:szCs w:val="26"/>
        </w:rPr>
        <w:t>вело-гонщика</w:t>
      </w:r>
      <w:proofErr w:type="gramEnd"/>
      <w:r w:rsidRPr="003F685C">
        <w:rPr>
          <w:rFonts w:ascii="Times New Roman" w:hAnsi="Times New Roman"/>
          <w:sz w:val="28"/>
          <w:szCs w:val="26"/>
        </w:rPr>
        <w:t>. – М.: Фи</w:t>
      </w:r>
      <w:r>
        <w:rPr>
          <w:rFonts w:ascii="Times New Roman" w:hAnsi="Times New Roman"/>
          <w:sz w:val="28"/>
          <w:szCs w:val="26"/>
        </w:rPr>
        <w:t>зкультура и спорт, 1983.</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lastRenderedPageBreak/>
        <w:t>Бондарчук А.П. Периодизация спортивной тренировки. – Киев: Олимпи</w:t>
      </w:r>
      <w:r>
        <w:rPr>
          <w:rFonts w:ascii="Times New Roman" w:hAnsi="Times New Roman"/>
          <w:sz w:val="28"/>
          <w:szCs w:val="26"/>
        </w:rPr>
        <w:t>йская литература, 2005.</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Велосипедный спорт (Гонки на шоссе).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[Текст] / А.А. Захаров – М.: </w:t>
      </w:r>
      <w:r>
        <w:rPr>
          <w:rFonts w:ascii="Times New Roman" w:hAnsi="Times New Roman"/>
          <w:sz w:val="28"/>
          <w:szCs w:val="26"/>
        </w:rPr>
        <w:t>Советский спорт, 2008.</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Горбунов Г.Д. </w:t>
      </w:r>
      <w:proofErr w:type="spellStart"/>
      <w:r w:rsidRPr="003F685C">
        <w:rPr>
          <w:rFonts w:ascii="Times New Roman" w:hAnsi="Times New Roman"/>
          <w:sz w:val="28"/>
          <w:szCs w:val="26"/>
        </w:rPr>
        <w:t>Психопедагогика</w:t>
      </w:r>
      <w:proofErr w:type="spellEnd"/>
      <w:r w:rsidRPr="003F685C">
        <w:rPr>
          <w:rFonts w:ascii="Times New Roman" w:hAnsi="Times New Roman"/>
          <w:sz w:val="28"/>
          <w:szCs w:val="26"/>
        </w:rPr>
        <w:t xml:space="preserve"> спорта [Текст] / Г.Д.</w:t>
      </w:r>
      <w:r w:rsidR="004105C9">
        <w:rPr>
          <w:rFonts w:ascii="Times New Roman" w:hAnsi="Times New Roman"/>
          <w:sz w:val="28"/>
          <w:szCs w:val="26"/>
        </w:rPr>
        <w:t xml:space="preserve"> </w:t>
      </w:r>
      <w:r w:rsidRPr="003F685C">
        <w:rPr>
          <w:rFonts w:ascii="Times New Roman" w:hAnsi="Times New Roman"/>
          <w:sz w:val="28"/>
          <w:szCs w:val="26"/>
        </w:rPr>
        <w:t xml:space="preserve">Горбунов. - 3-е изд., </w:t>
      </w:r>
      <w:proofErr w:type="spellStart"/>
      <w:r w:rsidRPr="003F685C">
        <w:rPr>
          <w:rFonts w:ascii="Times New Roman" w:hAnsi="Times New Roman"/>
          <w:sz w:val="28"/>
          <w:szCs w:val="26"/>
        </w:rPr>
        <w:t>испр</w:t>
      </w:r>
      <w:proofErr w:type="spellEnd"/>
      <w:r w:rsidRPr="003F685C">
        <w:rPr>
          <w:rFonts w:ascii="Times New Roman" w:hAnsi="Times New Roman"/>
          <w:sz w:val="28"/>
          <w:szCs w:val="26"/>
        </w:rPr>
        <w:t>. – М.: Сове</w:t>
      </w:r>
      <w:r>
        <w:rPr>
          <w:rFonts w:ascii="Times New Roman" w:hAnsi="Times New Roman"/>
          <w:sz w:val="28"/>
          <w:szCs w:val="26"/>
        </w:rPr>
        <w:t>тский спорт, 2007.</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Губа В.П. Резервные возможности спортсменов: монография / </w:t>
      </w:r>
      <w:proofErr w:type="spellStart"/>
      <w:r w:rsidRPr="003F685C">
        <w:rPr>
          <w:rFonts w:ascii="Times New Roman" w:hAnsi="Times New Roman"/>
          <w:sz w:val="28"/>
          <w:szCs w:val="26"/>
        </w:rPr>
        <w:t>В.П.Губа</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Н.Н.Чесноков</w:t>
      </w:r>
      <w:proofErr w:type="spellEnd"/>
      <w:r w:rsidRPr="003F685C">
        <w:rPr>
          <w:rFonts w:ascii="Times New Roman" w:hAnsi="Times New Roman"/>
          <w:sz w:val="28"/>
          <w:szCs w:val="26"/>
        </w:rPr>
        <w:t>. – М.: Физ</w:t>
      </w:r>
      <w:r>
        <w:rPr>
          <w:rFonts w:ascii="Times New Roman" w:hAnsi="Times New Roman"/>
          <w:sz w:val="28"/>
          <w:szCs w:val="26"/>
        </w:rPr>
        <w:t>ическая культура, 2008.</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Захаров А.А. Модель поэтапного построения процесса многолетней подготовки велосипедистов в условиях профессионализации спорта. А.А. Захаров. Современный олимпийский спорт и спорт для всех: 7 </w:t>
      </w:r>
      <w:proofErr w:type="spellStart"/>
      <w:r w:rsidRPr="003F685C">
        <w:rPr>
          <w:rFonts w:ascii="Times New Roman" w:hAnsi="Times New Roman"/>
          <w:sz w:val="28"/>
          <w:szCs w:val="26"/>
        </w:rPr>
        <w:t>Междунар</w:t>
      </w:r>
      <w:proofErr w:type="spellEnd"/>
      <w:r w:rsidRPr="003F685C">
        <w:rPr>
          <w:rFonts w:ascii="Times New Roman" w:hAnsi="Times New Roman"/>
          <w:sz w:val="28"/>
          <w:szCs w:val="26"/>
        </w:rPr>
        <w:t xml:space="preserve">. науч. </w:t>
      </w:r>
      <w:proofErr w:type="spellStart"/>
      <w:proofErr w:type="gramStart"/>
      <w:r w:rsidRPr="003F685C">
        <w:rPr>
          <w:rFonts w:ascii="Times New Roman" w:hAnsi="Times New Roman"/>
          <w:sz w:val="28"/>
          <w:szCs w:val="26"/>
        </w:rPr>
        <w:t>конгр</w:t>
      </w:r>
      <w:proofErr w:type="spellEnd"/>
      <w:r w:rsidRPr="003F685C">
        <w:rPr>
          <w:rFonts w:ascii="Times New Roman" w:hAnsi="Times New Roman"/>
          <w:sz w:val="28"/>
          <w:szCs w:val="26"/>
        </w:rPr>
        <w:t>.:</w:t>
      </w:r>
      <w:proofErr w:type="gramEnd"/>
      <w:r w:rsidRPr="003F685C">
        <w:rPr>
          <w:rFonts w:ascii="Times New Roman" w:hAnsi="Times New Roman"/>
          <w:sz w:val="28"/>
          <w:szCs w:val="26"/>
        </w:rPr>
        <w:t xml:space="preserve"> материалы </w:t>
      </w:r>
      <w:proofErr w:type="spellStart"/>
      <w:r w:rsidRPr="003F685C">
        <w:rPr>
          <w:rFonts w:ascii="Times New Roman" w:hAnsi="Times New Roman"/>
          <w:sz w:val="28"/>
          <w:szCs w:val="26"/>
        </w:rPr>
        <w:t>конф</w:t>
      </w:r>
      <w:proofErr w:type="spellEnd"/>
      <w:r w:rsidRPr="003F685C">
        <w:rPr>
          <w:rFonts w:ascii="Times New Roman" w:hAnsi="Times New Roman"/>
          <w:sz w:val="28"/>
          <w:szCs w:val="26"/>
        </w:rPr>
        <w:t xml:space="preserve">., 24-27 мая </w:t>
      </w:r>
      <w:r>
        <w:rPr>
          <w:rFonts w:ascii="Times New Roman" w:hAnsi="Times New Roman"/>
          <w:sz w:val="28"/>
          <w:szCs w:val="26"/>
        </w:rPr>
        <w:t>2003 г.-М.,2003.</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3F685C">
        <w:rPr>
          <w:rFonts w:ascii="Times New Roman" w:hAnsi="Times New Roman"/>
          <w:sz w:val="28"/>
          <w:szCs w:val="26"/>
        </w:rPr>
        <w:t>Курысь</w:t>
      </w:r>
      <w:proofErr w:type="spellEnd"/>
      <w:r w:rsidRPr="003F685C">
        <w:rPr>
          <w:rFonts w:ascii="Times New Roman" w:hAnsi="Times New Roman"/>
          <w:sz w:val="28"/>
          <w:szCs w:val="26"/>
        </w:rPr>
        <w:t xml:space="preserve"> В.Н. Основы силовой подготовки юношей. – М.: Советски</w:t>
      </w:r>
      <w:r>
        <w:rPr>
          <w:rFonts w:ascii="Times New Roman" w:hAnsi="Times New Roman"/>
          <w:sz w:val="28"/>
          <w:szCs w:val="26"/>
        </w:rPr>
        <w:t>й спорт, 2004.</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Матвеев Л.П. Общая теория спорта и ее прикладные аспекты [Текст]: учебник для вузов физической культуры / </w:t>
      </w:r>
      <w:proofErr w:type="spellStart"/>
      <w:r w:rsidRPr="003F685C">
        <w:rPr>
          <w:rFonts w:ascii="Times New Roman" w:hAnsi="Times New Roman"/>
          <w:sz w:val="28"/>
          <w:szCs w:val="26"/>
        </w:rPr>
        <w:t>Л.П.Матвеев</w:t>
      </w:r>
      <w:proofErr w:type="spellEnd"/>
      <w:r w:rsidRPr="003F685C">
        <w:rPr>
          <w:rFonts w:ascii="Times New Roman" w:hAnsi="Times New Roman"/>
          <w:sz w:val="28"/>
          <w:szCs w:val="26"/>
        </w:rPr>
        <w:t xml:space="preserve">. - 5-е изд., </w:t>
      </w:r>
      <w:proofErr w:type="spellStart"/>
      <w:r w:rsidRPr="003F685C">
        <w:rPr>
          <w:rFonts w:ascii="Times New Roman" w:hAnsi="Times New Roman"/>
          <w:sz w:val="28"/>
          <w:szCs w:val="26"/>
        </w:rPr>
        <w:t>испр</w:t>
      </w:r>
      <w:proofErr w:type="spellEnd"/>
      <w:proofErr w:type="gramStart"/>
      <w:r w:rsidRPr="003F685C">
        <w:rPr>
          <w:rFonts w:ascii="Times New Roman" w:hAnsi="Times New Roman"/>
          <w:sz w:val="28"/>
          <w:szCs w:val="26"/>
        </w:rPr>
        <w:t>.</w:t>
      </w:r>
      <w:proofErr w:type="gramEnd"/>
      <w:r w:rsidRPr="003F685C">
        <w:rPr>
          <w:rFonts w:ascii="Times New Roman" w:hAnsi="Times New Roman"/>
          <w:sz w:val="28"/>
          <w:szCs w:val="26"/>
        </w:rPr>
        <w:t xml:space="preserve"> и доп. – М.: Сове</w:t>
      </w:r>
      <w:r>
        <w:rPr>
          <w:rFonts w:ascii="Times New Roman" w:hAnsi="Times New Roman"/>
          <w:sz w:val="28"/>
          <w:szCs w:val="26"/>
        </w:rPr>
        <w:t>тский спорт, 2010.</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Минченко В.Г. Содержание тренировочных нагрузок в годичном цикле подготовки велосипедистов – </w:t>
      </w:r>
      <w:proofErr w:type="spellStart"/>
      <w:r w:rsidRPr="003F685C">
        <w:rPr>
          <w:rFonts w:ascii="Times New Roman" w:hAnsi="Times New Roman"/>
          <w:sz w:val="28"/>
          <w:szCs w:val="26"/>
        </w:rPr>
        <w:t>шоссейников</w:t>
      </w:r>
      <w:proofErr w:type="spellEnd"/>
      <w:r w:rsidRPr="003F685C">
        <w:rPr>
          <w:rFonts w:ascii="Times New Roman" w:hAnsi="Times New Roman"/>
          <w:sz w:val="28"/>
          <w:szCs w:val="26"/>
        </w:rPr>
        <w:t xml:space="preserve"> / В.Г. Минченко, В.В. Михайлов // Велосипедный спорт, 1985: ежегодник / сост. А.И</w:t>
      </w:r>
      <w:r>
        <w:rPr>
          <w:rFonts w:ascii="Times New Roman" w:hAnsi="Times New Roman"/>
          <w:sz w:val="28"/>
          <w:szCs w:val="26"/>
        </w:rPr>
        <w:t xml:space="preserve">. </w:t>
      </w:r>
      <w:proofErr w:type="spellStart"/>
      <w:proofErr w:type="gramStart"/>
      <w:r>
        <w:rPr>
          <w:rFonts w:ascii="Times New Roman" w:hAnsi="Times New Roman"/>
          <w:sz w:val="28"/>
          <w:szCs w:val="26"/>
        </w:rPr>
        <w:t>Шавердова</w:t>
      </w:r>
      <w:proofErr w:type="spellEnd"/>
      <w:r>
        <w:rPr>
          <w:rFonts w:ascii="Times New Roman" w:hAnsi="Times New Roman"/>
          <w:sz w:val="28"/>
          <w:szCs w:val="26"/>
        </w:rPr>
        <w:t>.-</w:t>
      </w:r>
      <w:proofErr w:type="gramEnd"/>
      <w:r>
        <w:rPr>
          <w:rFonts w:ascii="Times New Roman" w:hAnsi="Times New Roman"/>
          <w:sz w:val="28"/>
          <w:szCs w:val="26"/>
        </w:rPr>
        <w:t xml:space="preserve"> М., 1985.</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Никитушкин В.Г. и др. Организационно-методические основы подготовки спортивного резерва: монография / </w:t>
      </w:r>
      <w:proofErr w:type="spellStart"/>
      <w:r w:rsidRPr="003F685C">
        <w:rPr>
          <w:rFonts w:ascii="Times New Roman" w:hAnsi="Times New Roman"/>
          <w:sz w:val="28"/>
          <w:szCs w:val="26"/>
        </w:rPr>
        <w:t>В.Г.Никитушкин</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П.В.Квашук</w:t>
      </w:r>
      <w:proofErr w:type="spellEnd"/>
      <w:r w:rsidRPr="003F685C">
        <w:rPr>
          <w:rFonts w:ascii="Times New Roman" w:hAnsi="Times New Roman"/>
          <w:sz w:val="28"/>
          <w:szCs w:val="26"/>
        </w:rPr>
        <w:t xml:space="preserve">, </w:t>
      </w:r>
      <w:proofErr w:type="spellStart"/>
      <w:r w:rsidRPr="003F685C">
        <w:rPr>
          <w:rFonts w:ascii="Times New Roman" w:hAnsi="Times New Roman"/>
          <w:sz w:val="28"/>
          <w:szCs w:val="26"/>
        </w:rPr>
        <w:t>В.Г.Бауэр</w:t>
      </w:r>
      <w:proofErr w:type="spellEnd"/>
      <w:r w:rsidRPr="003F685C">
        <w:rPr>
          <w:rFonts w:ascii="Times New Roman" w:hAnsi="Times New Roman"/>
          <w:sz w:val="28"/>
          <w:szCs w:val="26"/>
        </w:rPr>
        <w:t>. – М.: Сове</w:t>
      </w:r>
      <w:r>
        <w:rPr>
          <w:rFonts w:ascii="Times New Roman" w:hAnsi="Times New Roman"/>
          <w:sz w:val="28"/>
          <w:szCs w:val="26"/>
        </w:rPr>
        <w:t>тский спорт, 2005.</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Платонов В.Н. Система подготовки спортсменов в олимпийском спорте. Общая теория и ее практические приложения [Текст] / </w:t>
      </w:r>
      <w:proofErr w:type="spellStart"/>
      <w:r w:rsidRPr="003F685C">
        <w:rPr>
          <w:rFonts w:ascii="Times New Roman" w:hAnsi="Times New Roman"/>
          <w:sz w:val="28"/>
          <w:szCs w:val="26"/>
        </w:rPr>
        <w:t>В.Н.Платонов</w:t>
      </w:r>
      <w:proofErr w:type="spellEnd"/>
      <w:r w:rsidRPr="003F685C">
        <w:rPr>
          <w:rFonts w:ascii="Times New Roman" w:hAnsi="Times New Roman"/>
          <w:sz w:val="28"/>
          <w:szCs w:val="26"/>
        </w:rPr>
        <w:t>. – М.: Сове</w:t>
      </w:r>
      <w:r>
        <w:rPr>
          <w:rFonts w:ascii="Times New Roman" w:hAnsi="Times New Roman"/>
          <w:sz w:val="28"/>
          <w:szCs w:val="26"/>
        </w:rPr>
        <w:t>тский спорт, 2005.</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Полищук, Д. А. Велосипедный </w:t>
      </w:r>
      <w:proofErr w:type="gramStart"/>
      <w:r w:rsidRPr="003F685C">
        <w:rPr>
          <w:rFonts w:ascii="Times New Roman" w:hAnsi="Times New Roman"/>
          <w:sz w:val="28"/>
          <w:szCs w:val="26"/>
        </w:rPr>
        <w:t>спорт :</w:t>
      </w:r>
      <w:proofErr w:type="gramEnd"/>
      <w:r w:rsidRPr="003F685C">
        <w:rPr>
          <w:rFonts w:ascii="Times New Roman" w:hAnsi="Times New Roman"/>
          <w:sz w:val="28"/>
          <w:szCs w:val="26"/>
        </w:rPr>
        <w:t xml:space="preserve"> науч. изд. / Д. А. Полищук. – </w:t>
      </w:r>
      <w:proofErr w:type="gramStart"/>
      <w:r w:rsidRPr="003F685C">
        <w:rPr>
          <w:rFonts w:ascii="Times New Roman" w:hAnsi="Times New Roman"/>
          <w:sz w:val="28"/>
          <w:szCs w:val="26"/>
        </w:rPr>
        <w:t>Ки</w:t>
      </w:r>
      <w:r>
        <w:rPr>
          <w:rFonts w:ascii="Times New Roman" w:hAnsi="Times New Roman"/>
          <w:sz w:val="28"/>
          <w:szCs w:val="26"/>
        </w:rPr>
        <w:t>ев :</w:t>
      </w:r>
      <w:proofErr w:type="gramEnd"/>
      <w:r>
        <w:rPr>
          <w:rFonts w:ascii="Times New Roman" w:hAnsi="Times New Roman"/>
          <w:sz w:val="28"/>
          <w:szCs w:val="26"/>
        </w:rPr>
        <w:t xml:space="preserve"> Олимп. лит., 1997. </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Ростовцев В.Л. Современные технологии спортивных достижений</w:t>
      </w:r>
      <w:r>
        <w:rPr>
          <w:rFonts w:ascii="Times New Roman" w:hAnsi="Times New Roman"/>
          <w:sz w:val="28"/>
          <w:szCs w:val="26"/>
        </w:rPr>
        <w:t>. – М.: «ВНИИФК», 2007.</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3F685C">
        <w:rPr>
          <w:rFonts w:ascii="Times New Roman" w:hAnsi="Times New Roman"/>
          <w:sz w:val="28"/>
          <w:szCs w:val="26"/>
        </w:rPr>
        <w:t>Слимейкер</w:t>
      </w:r>
      <w:proofErr w:type="spellEnd"/>
      <w:r w:rsidRPr="003F685C">
        <w:rPr>
          <w:rFonts w:ascii="Times New Roman" w:hAnsi="Times New Roman"/>
          <w:sz w:val="28"/>
          <w:szCs w:val="26"/>
        </w:rPr>
        <w:t xml:space="preserve"> Роб, Браунинг </w:t>
      </w:r>
      <w:proofErr w:type="spellStart"/>
      <w:r w:rsidRPr="003F685C">
        <w:rPr>
          <w:rFonts w:ascii="Times New Roman" w:hAnsi="Times New Roman"/>
          <w:sz w:val="28"/>
          <w:szCs w:val="26"/>
        </w:rPr>
        <w:t>Рэй</w:t>
      </w:r>
      <w:proofErr w:type="spellEnd"/>
      <w:r w:rsidRPr="003F685C">
        <w:rPr>
          <w:rFonts w:ascii="Times New Roman" w:hAnsi="Times New Roman"/>
          <w:sz w:val="28"/>
          <w:szCs w:val="26"/>
        </w:rPr>
        <w:t>. Серьезные тренировки для спортсменов на выносливость: Пер. с англ. – Мурманск: Издат</w:t>
      </w:r>
      <w:r>
        <w:rPr>
          <w:rFonts w:ascii="Times New Roman" w:hAnsi="Times New Roman"/>
          <w:sz w:val="28"/>
          <w:szCs w:val="26"/>
        </w:rPr>
        <w:t>ельство «</w:t>
      </w:r>
      <w:proofErr w:type="spellStart"/>
      <w:r>
        <w:rPr>
          <w:rFonts w:ascii="Times New Roman" w:hAnsi="Times New Roman"/>
          <w:sz w:val="28"/>
          <w:szCs w:val="26"/>
        </w:rPr>
        <w:t>Тулома</w:t>
      </w:r>
      <w:proofErr w:type="spellEnd"/>
      <w:r>
        <w:rPr>
          <w:rFonts w:ascii="Times New Roman" w:hAnsi="Times New Roman"/>
          <w:sz w:val="28"/>
          <w:szCs w:val="26"/>
        </w:rPr>
        <w:t>», 2007.</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r w:rsidRPr="003F685C">
        <w:rPr>
          <w:rFonts w:ascii="Times New Roman" w:hAnsi="Times New Roman"/>
          <w:sz w:val="28"/>
          <w:szCs w:val="26"/>
        </w:rPr>
        <w:t xml:space="preserve">Теория и методика физической культуры: учебник для ВУЗов/ под ред. Ю.Ф. </w:t>
      </w:r>
      <w:proofErr w:type="spellStart"/>
      <w:proofErr w:type="gramStart"/>
      <w:r w:rsidRPr="003F685C">
        <w:rPr>
          <w:rFonts w:ascii="Times New Roman" w:hAnsi="Times New Roman"/>
          <w:sz w:val="28"/>
          <w:szCs w:val="26"/>
        </w:rPr>
        <w:t>Курамшина</w:t>
      </w:r>
      <w:proofErr w:type="spellEnd"/>
      <w:r w:rsidRPr="003F685C">
        <w:rPr>
          <w:rFonts w:ascii="Times New Roman" w:hAnsi="Times New Roman"/>
          <w:sz w:val="28"/>
          <w:szCs w:val="26"/>
        </w:rPr>
        <w:t>.-</w:t>
      </w:r>
      <w:proofErr w:type="gramEnd"/>
      <w:r w:rsidRPr="003F685C">
        <w:rPr>
          <w:rFonts w:ascii="Times New Roman" w:hAnsi="Times New Roman"/>
          <w:sz w:val="28"/>
          <w:szCs w:val="26"/>
        </w:rPr>
        <w:t xml:space="preserve"> </w:t>
      </w:r>
      <w:r>
        <w:rPr>
          <w:rFonts w:ascii="Times New Roman" w:hAnsi="Times New Roman"/>
          <w:sz w:val="28"/>
          <w:szCs w:val="26"/>
        </w:rPr>
        <w:t>М.: Советский спорт, 2010.</w:t>
      </w:r>
    </w:p>
    <w:p w:rsidR="003F685C" w:rsidRPr="003F685C" w:rsidRDefault="003F685C" w:rsidP="004105C9">
      <w:pPr>
        <w:pStyle w:val="a6"/>
        <w:numPr>
          <w:ilvl w:val="0"/>
          <w:numId w:val="45"/>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0"/>
        <w:jc w:val="both"/>
        <w:rPr>
          <w:rFonts w:ascii="Times New Roman" w:hAnsi="Times New Roman"/>
          <w:sz w:val="28"/>
          <w:szCs w:val="26"/>
        </w:rPr>
      </w:pPr>
      <w:proofErr w:type="spellStart"/>
      <w:r w:rsidRPr="003F685C">
        <w:rPr>
          <w:rFonts w:ascii="Times New Roman" w:hAnsi="Times New Roman"/>
          <w:sz w:val="28"/>
          <w:szCs w:val="26"/>
        </w:rPr>
        <w:t>Янсен</w:t>
      </w:r>
      <w:proofErr w:type="spellEnd"/>
      <w:r w:rsidRPr="003F685C">
        <w:rPr>
          <w:rFonts w:ascii="Times New Roman" w:hAnsi="Times New Roman"/>
          <w:sz w:val="28"/>
          <w:szCs w:val="26"/>
        </w:rPr>
        <w:t xml:space="preserve"> Петер. ЧСС, </w:t>
      </w:r>
      <w:proofErr w:type="spellStart"/>
      <w:r w:rsidRPr="003F685C">
        <w:rPr>
          <w:rFonts w:ascii="Times New Roman" w:hAnsi="Times New Roman"/>
          <w:sz w:val="28"/>
          <w:szCs w:val="26"/>
        </w:rPr>
        <w:t>лактат</w:t>
      </w:r>
      <w:proofErr w:type="spellEnd"/>
      <w:r w:rsidRPr="003F685C">
        <w:rPr>
          <w:rFonts w:ascii="Times New Roman" w:hAnsi="Times New Roman"/>
          <w:sz w:val="28"/>
          <w:szCs w:val="26"/>
        </w:rPr>
        <w:t xml:space="preserve"> и тренировки на выносливость: Пер. с англ. – Мурманск: Издат</w:t>
      </w:r>
      <w:r>
        <w:rPr>
          <w:rFonts w:ascii="Times New Roman" w:hAnsi="Times New Roman"/>
          <w:sz w:val="28"/>
          <w:szCs w:val="26"/>
        </w:rPr>
        <w:t>ельство «</w:t>
      </w:r>
      <w:proofErr w:type="spellStart"/>
      <w:r>
        <w:rPr>
          <w:rFonts w:ascii="Times New Roman" w:hAnsi="Times New Roman"/>
          <w:sz w:val="28"/>
          <w:szCs w:val="26"/>
        </w:rPr>
        <w:t>Тулома</w:t>
      </w:r>
      <w:proofErr w:type="spellEnd"/>
      <w:r>
        <w:rPr>
          <w:rFonts w:ascii="Times New Roman" w:hAnsi="Times New Roman"/>
          <w:sz w:val="28"/>
          <w:szCs w:val="26"/>
        </w:rPr>
        <w:t>», 2006.</w:t>
      </w:r>
    </w:p>
    <w:p w:rsidR="003479FB" w:rsidRDefault="003479FB"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001F04" w:rsidRDefault="00001F04" w:rsidP="000D246F">
      <w:pPr>
        <w:spacing w:after="0" w:line="240" w:lineRule="auto"/>
        <w:jc w:val="center"/>
        <w:rPr>
          <w:rFonts w:ascii="Times New Roman" w:hAnsi="Times New Roman"/>
          <w:sz w:val="28"/>
          <w:szCs w:val="26"/>
        </w:rPr>
      </w:pPr>
    </w:p>
    <w:p w:rsidR="00152861" w:rsidRDefault="000D246F" w:rsidP="000D246F">
      <w:pPr>
        <w:spacing w:after="0" w:line="240" w:lineRule="auto"/>
        <w:jc w:val="center"/>
        <w:rPr>
          <w:rFonts w:ascii="Times New Roman" w:hAnsi="Times New Roman"/>
          <w:sz w:val="28"/>
          <w:szCs w:val="26"/>
        </w:rPr>
      </w:pPr>
      <w:r>
        <w:rPr>
          <w:rFonts w:ascii="Times New Roman" w:hAnsi="Times New Roman"/>
          <w:sz w:val="28"/>
          <w:szCs w:val="26"/>
        </w:rPr>
        <w:t>П</w:t>
      </w:r>
      <w:r w:rsidR="00152861">
        <w:rPr>
          <w:rFonts w:ascii="Times New Roman" w:hAnsi="Times New Roman"/>
          <w:sz w:val="28"/>
          <w:szCs w:val="26"/>
        </w:rPr>
        <w:t>еречень Интернет ресурсов:</w:t>
      </w:r>
    </w:p>
    <w:p w:rsidR="000D246F" w:rsidRPr="00152861" w:rsidRDefault="000D246F" w:rsidP="000D246F">
      <w:pPr>
        <w:spacing w:after="0" w:line="240" w:lineRule="auto"/>
        <w:jc w:val="center"/>
        <w:rPr>
          <w:rFonts w:ascii="Times New Roman" w:hAnsi="Times New Roman"/>
          <w:sz w:val="28"/>
          <w:szCs w:val="26"/>
        </w:rPr>
      </w:pPr>
    </w:p>
    <w:p w:rsidR="00EC291C" w:rsidRPr="004105C9" w:rsidRDefault="004105C9" w:rsidP="00EC291C">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sz w:val="28"/>
          <w:szCs w:val="28"/>
        </w:rPr>
      </w:pPr>
      <w:r w:rsidRPr="004105C9">
        <w:rPr>
          <w:rFonts w:ascii="Times New Roman" w:hAnsi="Times New Roman"/>
          <w:sz w:val="28"/>
          <w:szCs w:val="28"/>
        </w:rPr>
        <w:t xml:space="preserve">Официальный сайт Федерации велосипедного спорта России [Электронный ресурс]. URL: </w:t>
      </w:r>
      <w:hyperlink r:id="rId10" w:history="1">
        <w:r w:rsidRPr="0067396A">
          <w:rPr>
            <w:rStyle w:val="ae"/>
            <w:rFonts w:ascii="Times New Roman" w:hAnsi="Times New Roman"/>
            <w:sz w:val="28"/>
            <w:szCs w:val="28"/>
          </w:rPr>
          <w:t>http://fvsr.ru</w:t>
        </w:r>
      </w:hyperlink>
      <w:r>
        <w:rPr>
          <w:rFonts w:ascii="Times New Roman" w:hAnsi="Times New Roman"/>
          <w:sz w:val="28"/>
          <w:szCs w:val="28"/>
        </w:rPr>
        <w:t>.</w:t>
      </w:r>
    </w:p>
    <w:p w:rsidR="00EC291C" w:rsidRPr="004105C9" w:rsidRDefault="00EC291C" w:rsidP="00EC291C">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sz w:val="28"/>
          <w:szCs w:val="28"/>
          <w:lang w:val="en-US"/>
        </w:rPr>
      </w:pPr>
      <w:r w:rsidRPr="004105C9">
        <w:rPr>
          <w:rFonts w:ascii="Times New Roman" w:hAnsi="Times New Roman"/>
          <w:sz w:val="28"/>
          <w:szCs w:val="28"/>
        </w:rPr>
        <w:t xml:space="preserve">Официальный сайт министерства спорта РФ [Электронный ресурс]. </w:t>
      </w:r>
      <w:r w:rsidRPr="004105C9">
        <w:rPr>
          <w:rFonts w:ascii="Times New Roman" w:hAnsi="Times New Roman"/>
          <w:sz w:val="28"/>
          <w:szCs w:val="28"/>
          <w:lang w:val="en-US"/>
        </w:rPr>
        <w:t>URL</w:t>
      </w:r>
      <w:r w:rsidRPr="00335909">
        <w:rPr>
          <w:rFonts w:ascii="Times New Roman" w:hAnsi="Times New Roman"/>
          <w:sz w:val="28"/>
          <w:szCs w:val="28"/>
          <w:lang w:val="en-US"/>
        </w:rPr>
        <w:t xml:space="preserve">: </w:t>
      </w:r>
      <w:hyperlink r:id="rId11" w:history="1">
        <w:r w:rsidRPr="004105C9">
          <w:rPr>
            <w:rStyle w:val="ae"/>
            <w:rFonts w:ascii="Times New Roman" w:hAnsi="Times New Roman"/>
            <w:sz w:val="28"/>
            <w:szCs w:val="28"/>
            <w:lang w:val="en-US"/>
          </w:rPr>
          <w:t>http</w:t>
        </w:r>
        <w:r w:rsidRPr="00335909">
          <w:rPr>
            <w:rStyle w:val="ae"/>
            <w:rFonts w:ascii="Times New Roman" w:hAnsi="Times New Roman"/>
            <w:sz w:val="28"/>
            <w:szCs w:val="28"/>
            <w:lang w:val="en-US"/>
          </w:rPr>
          <w:t>://</w:t>
        </w:r>
        <w:r w:rsidRPr="004105C9">
          <w:rPr>
            <w:rStyle w:val="ae"/>
            <w:rFonts w:ascii="Times New Roman" w:hAnsi="Times New Roman"/>
            <w:sz w:val="28"/>
            <w:szCs w:val="28"/>
            <w:lang w:val="en-US"/>
          </w:rPr>
          <w:t>www</w:t>
        </w:r>
        <w:r w:rsidRPr="00335909">
          <w:rPr>
            <w:rStyle w:val="ae"/>
            <w:rFonts w:ascii="Times New Roman" w:hAnsi="Times New Roman"/>
            <w:sz w:val="28"/>
            <w:szCs w:val="28"/>
            <w:lang w:val="en-US"/>
          </w:rPr>
          <w:t>.</w:t>
        </w:r>
        <w:r w:rsidRPr="004105C9">
          <w:rPr>
            <w:rStyle w:val="ae"/>
            <w:rFonts w:ascii="Times New Roman" w:hAnsi="Times New Roman"/>
            <w:sz w:val="28"/>
            <w:szCs w:val="28"/>
            <w:lang w:val="en-US"/>
          </w:rPr>
          <w:t>minsport.gov.ru</w:t>
        </w:r>
      </w:hyperlink>
      <w:r w:rsidRPr="004105C9">
        <w:rPr>
          <w:rFonts w:ascii="Times New Roman" w:hAnsi="Times New Roman"/>
          <w:sz w:val="28"/>
          <w:szCs w:val="28"/>
          <w:lang w:val="en-US"/>
        </w:rPr>
        <w:t>.</w:t>
      </w:r>
    </w:p>
    <w:p w:rsidR="00825DF8" w:rsidRPr="00EC291C" w:rsidRDefault="00EC291C" w:rsidP="004105C9">
      <w:pPr>
        <w:pStyle w:val="a6"/>
        <w:numPr>
          <w:ilvl w:val="0"/>
          <w:numId w:val="39"/>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firstLine="709"/>
        <w:jc w:val="both"/>
        <w:rPr>
          <w:rFonts w:ascii="Times New Roman" w:hAnsi="Times New Roman"/>
          <w:sz w:val="28"/>
          <w:szCs w:val="26"/>
        </w:rPr>
      </w:pPr>
      <w:r w:rsidRPr="003479FB">
        <w:rPr>
          <w:rFonts w:ascii="Times New Roman" w:hAnsi="Times New Roman"/>
          <w:sz w:val="28"/>
          <w:szCs w:val="28"/>
        </w:rPr>
        <w:t xml:space="preserve">Официальный сайт научно-теоретического журнала «Теория и практика физической культуры» [Электронный ресурс]. </w:t>
      </w:r>
      <w:r w:rsidRPr="003479FB">
        <w:rPr>
          <w:rFonts w:ascii="Times New Roman" w:hAnsi="Times New Roman"/>
          <w:sz w:val="28"/>
          <w:szCs w:val="28"/>
          <w:lang w:val="en-US"/>
        </w:rPr>
        <w:t>URL</w:t>
      </w:r>
      <w:r w:rsidRPr="003479FB">
        <w:rPr>
          <w:rFonts w:ascii="Times New Roman" w:hAnsi="Times New Roman"/>
          <w:sz w:val="28"/>
          <w:szCs w:val="28"/>
        </w:rPr>
        <w:t xml:space="preserve">: </w:t>
      </w:r>
      <w:hyperlink r:id="rId12" w:history="1">
        <w:r w:rsidRPr="003479FB">
          <w:rPr>
            <w:rStyle w:val="ae"/>
            <w:rFonts w:ascii="Times New Roman" w:hAnsi="Times New Roman"/>
            <w:sz w:val="28"/>
            <w:szCs w:val="28"/>
            <w:lang w:val="en-US"/>
          </w:rPr>
          <w:t>http</w:t>
        </w:r>
        <w:r w:rsidRPr="003479FB">
          <w:rPr>
            <w:rStyle w:val="ae"/>
            <w:rFonts w:ascii="Times New Roman" w:hAnsi="Times New Roman"/>
            <w:sz w:val="28"/>
            <w:szCs w:val="28"/>
          </w:rPr>
          <w:t>://</w:t>
        </w:r>
        <w:r w:rsidRPr="003479FB">
          <w:rPr>
            <w:rStyle w:val="ae"/>
            <w:rFonts w:ascii="Times New Roman" w:hAnsi="Times New Roman"/>
            <w:sz w:val="28"/>
            <w:szCs w:val="28"/>
            <w:lang w:val="en-US"/>
          </w:rPr>
          <w:t>lib</w:t>
        </w:r>
        <w:r w:rsidRPr="003479FB">
          <w:rPr>
            <w:rStyle w:val="ae"/>
            <w:rFonts w:ascii="Times New Roman" w:hAnsi="Times New Roman"/>
            <w:sz w:val="28"/>
            <w:szCs w:val="28"/>
          </w:rPr>
          <w:t>.</w:t>
        </w:r>
        <w:proofErr w:type="spellStart"/>
        <w:r w:rsidRPr="003479FB">
          <w:rPr>
            <w:rStyle w:val="ae"/>
            <w:rFonts w:ascii="Times New Roman" w:hAnsi="Times New Roman"/>
            <w:sz w:val="28"/>
            <w:szCs w:val="28"/>
            <w:lang w:val="en-US"/>
          </w:rPr>
          <w:t>sportedu</w:t>
        </w:r>
        <w:proofErr w:type="spellEnd"/>
        <w:r w:rsidRPr="003479FB">
          <w:rPr>
            <w:rStyle w:val="ae"/>
            <w:rFonts w:ascii="Times New Roman" w:hAnsi="Times New Roman"/>
            <w:sz w:val="28"/>
            <w:szCs w:val="28"/>
          </w:rPr>
          <w:t>.</w:t>
        </w:r>
        <w:proofErr w:type="spellStart"/>
        <w:r w:rsidRPr="003479FB">
          <w:rPr>
            <w:rStyle w:val="ae"/>
            <w:rFonts w:ascii="Times New Roman" w:hAnsi="Times New Roman"/>
            <w:sz w:val="28"/>
            <w:szCs w:val="28"/>
            <w:lang w:val="en-US"/>
          </w:rPr>
          <w:t>ru</w:t>
        </w:r>
        <w:proofErr w:type="spellEnd"/>
        <w:r w:rsidRPr="003479FB">
          <w:rPr>
            <w:rStyle w:val="ae"/>
            <w:rFonts w:ascii="Times New Roman" w:hAnsi="Times New Roman"/>
            <w:sz w:val="28"/>
            <w:szCs w:val="28"/>
          </w:rPr>
          <w:t>/</w:t>
        </w:r>
        <w:r w:rsidRPr="003479FB">
          <w:rPr>
            <w:rStyle w:val="ae"/>
            <w:rFonts w:ascii="Times New Roman" w:hAnsi="Times New Roman"/>
            <w:sz w:val="28"/>
            <w:szCs w:val="28"/>
            <w:lang w:val="en-US"/>
          </w:rPr>
          <w:t>press</w:t>
        </w:r>
      </w:hyperlink>
      <w:r w:rsidRPr="003479FB">
        <w:rPr>
          <w:rFonts w:ascii="Times New Roman" w:hAnsi="Times New Roman"/>
          <w:sz w:val="28"/>
          <w:szCs w:val="28"/>
        </w:rPr>
        <w:t>.</w:t>
      </w:r>
      <w:r w:rsidR="004105C9" w:rsidRPr="00EC291C">
        <w:rPr>
          <w:rFonts w:ascii="Times New Roman" w:hAnsi="Times New Roman"/>
          <w:sz w:val="28"/>
          <w:szCs w:val="26"/>
        </w:rPr>
        <w:t xml:space="preserve"> </w:t>
      </w:r>
    </w:p>
    <w:p w:rsidR="00A6101F" w:rsidRDefault="00A6101F" w:rsidP="00A6101F">
      <w:pPr>
        <w:spacing w:after="0" w:line="240" w:lineRule="auto"/>
        <w:jc w:val="both"/>
        <w:rPr>
          <w:rFonts w:ascii="Times New Roman" w:hAnsi="Times New Roman"/>
          <w:sz w:val="28"/>
          <w:szCs w:val="26"/>
        </w:rPr>
      </w:pPr>
    </w:p>
    <w:p w:rsidR="00825DF8" w:rsidRDefault="00A6101F" w:rsidP="00A6101F">
      <w:pPr>
        <w:spacing w:after="0" w:line="240" w:lineRule="auto"/>
        <w:ind w:firstLine="708"/>
        <w:jc w:val="both"/>
        <w:rPr>
          <w:rFonts w:ascii="Times New Roman" w:hAnsi="Times New Roman"/>
          <w:sz w:val="28"/>
          <w:szCs w:val="26"/>
        </w:rPr>
      </w:pPr>
      <w:r>
        <w:rPr>
          <w:rFonts w:ascii="Times New Roman" w:hAnsi="Times New Roman"/>
          <w:sz w:val="28"/>
          <w:szCs w:val="26"/>
        </w:rPr>
        <w:t>*</w:t>
      </w:r>
      <w:r w:rsidR="00825DF8" w:rsidRPr="00001F04">
        <w:rPr>
          <w:rFonts w:ascii="Times New Roman" w:hAnsi="Times New Roman"/>
          <w:sz w:val="28"/>
          <w:szCs w:val="26"/>
        </w:rPr>
        <w:t>План физкультурных мероприятий и спортивны</w:t>
      </w:r>
      <w:r w:rsidRPr="00001F04">
        <w:rPr>
          <w:rFonts w:ascii="Times New Roman" w:hAnsi="Times New Roman"/>
          <w:sz w:val="28"/>
          <w:szCs w:val="26"/>
        </w:rPr>
        <w:t xml:space="preserve">х мероприятий - </w:t>
      </w:r>
      <w:r w:rsidR="00825DF8" w:rsidRPr="00001F04">
        <w:rPr>
          <w:rFonts w:ascii="Times New Roman" w:hAnsi="Times New Roman"/>
          <w:sz w:val="28"/>
          <w:szCs w:val="26"/>
        </w:rPr>
        <w:t>План физкультурных мероприятий и спортивных мероприятий</w:t>
      </w:r>
      <w:r w:rsidRPr="00001F04">
        <w:rPr>
          <w:rFonts w:ascii="Times New Roman" w:hAnsi="Times New Roman"/>
          <w:sz w:val="28"/>
          <w:szCs w:val="26"/>
        </w:rPr>
        <w:t xml:space="preserve"> в рамках Программы </w:t>
      </w:r>
      <w:r w:rsidR="00825DF8" w:rsidRPr="00001F04">
        <w:rPr>
          <w:rFonts w:ascii="Times New Roman" w:hAnsi="Times New Roman"/>
          <w:sz w:val="28"/>
          <w:szCs w:val="26"/>
        </w:rPr>
        <w:t xml:space="preserve">формируется ежегодно </w:t>
      </w:r>
      <w:r w:rsidR="00177D53" w:rsidRPr="00001F04">
        <w:rPr>
          <w:rFonts w:ascii="Times New Roman" w:hAnsi="Times New Roman"/>
          <w:sz w:val="28"/>
          <w:szCs w:val="26"/>
        </w:rPr>
        <w:t>г</w:t>
      </w:r>
      <w:r w:rsidR="00EC291C" w:rsidRPr="00001F04">
        <w:rPr>
          <w:rFonts w:ascii="Times New Roman" w:hAnsi="Times New Roman"/>
          <w:sz w:val="28"/>
          <w:szCs w:val="26"/>
        </w:rPr>
        <w:t>осударственн</w:t>
      </w:r>
      <w:r w:rsidR="004105C9" w:rsidRPr="00001F04">
        <w:rPr>
          <w:rFonts w:ascii="Times New Roman" w:hAnsi="Times New Roman"/>
          <w:sz w:val="28"/>
          <w:szCs w:val="26"/>
        </w:rPr>
        <w:t>ым</w:t>
      </w:r>
      <w:r w:rsidR="00EC291C" w:rsidRPr="00001F04">
        <w:rPr>
          <w:rFonts w:ascii="Times New Roman" w:hAnsi="Times New Roman"/>
          <w:sz w:val="28"/>
          <w:szCs w:val="26"/>
        </w:rPr>
        <w:t xml:space="preserve"> бюджетн</w:t>
      </w:r>
      <w:r w:rsidR="004105C9" w:rsidRPr="00001F04">
        <w:rPr>
          <w:rFonts w:ascii="Times New Roman" w:hAnsi="Times New Roman"/>
          <w:sz w:val="28"/>
          <w:szCs w:val="26"/>
        </w:rPr>
        <w:t>ым</w:t>
      </w:r>
      <w:r w:rsidR="00EC291C" w:rsidRPr="00001F04">
        <w:rPr>
          <w:rFonts w:ascii="Times New Roman" w:hAnsi="Times New Roman"/>
          <w:sz w:val="28"/>
          <w:szCs w:val="26"/>
        </w:rPr>
        <w:t xml:space="preserve"> учреждени</w:t>
      </w:r>
      <w:r w:rsidR="004105C9" w:rsidRPr="00001F04">
        <w:rPr>
          <w:rFonts w:ascii="Times New Roman" w:hAnsi="Times New Roman"/>
          <w:sz w:val="28"/>
          <w:szCs w:val="26"/>
        </w:rPr>
        <w:t>ем</w:t>
      </w:r>
      <w:r w:rsidR="00EC291C" w:rsidRPr="00001F04">
        <w:rPr>
          <w:rFonts w:ascii="Times New Roman" w:hAnsi="Times New Roman"/>
          <w:sz w:val="28"/>
          <w:szCs w:val="26"/>
        </w:rPr>
        <w:t xml:space="preserve"> Ростовской области «С</w:t>
      </w:r>
      <w:r w:rsidR="00156AA7" w:rsidRPr="00001F04">
        <w:rPr>
          <w:rFonts w:ascii="Times New Roman" w:hAnsi="Times New Roman"/>
          <w:sz w:val="28"/>
          <w:szCs w:val="26"/>
        </w:rPr>
        <w:t>портивная школа олимпийского р</w:t>
      </w:r>
      <w:r w:rsidR="00EC291C" w:rsidRPr="00001F04">
        <w:rPr>
          <w:rFonts w:ascii="Times New Roman" w:hAnsi="Times New Roman"/>
          <w:sz w:val="28"/>
          <w:szCs w:val="26"/>
        </w:rPr>
        <w:t>езерва №15 им. В.И. Алексеева»</w:t>
      </w:r>
      <w:r w:rsidR="00825DF8" w:rsidRPr="00001F04">
        <w:rPr>
          <w:rFonts w:ascii="Times New Roman" w:hAnsi="Times New Roman"/>
          <w:sz w:val="28"/>
          <w:szCs w:val="26"/>
        </w:rPr>
        <w:t>, на основе Единого календарного плана межрегиональных, всероссийских и международных физкультурных мероприятий и спортивных мероприятий</w:t>
      </w:r>
      <w:r w:rsidR="00EC291C" w:rsidRPr="00001F04">
        <w:rPr>
          <w:rFonts w:ascii="Times New Roman" w:hAnsi="Times New Roman"/>
          <w:sz w:val="28"/>
          <w:szCs w:val="26"/>
        </w:rPr>
        <w:t xml:space="preserve"> по виду спорта </w:t>
      </w:r>
      <w:r w:rsidR="004105C9" w:rsidRPr="00001F04">
        <w:rPr>
          <w:rFonts w:ascii="Times New Roman" w:hAnsi="Times New Roman"/>
          <w:sz w:val="28"/>
          <w:szCs w:val="26"/>
        </w:rPr>
        <w:t>велоспорт-трек</w:t>
      </w:r>
      <w:r w:rsidR="00825DF8" w:rsidRPr="00001F04">
        <w:rPr>
          <w:rFonts w:ascii="Times New Roman" w:hAnsi="Times New Roman"/>
          <w:sz w:val="28"/>
          <w:szCs w:val="26"/>
        </w:rPr>
        <w:t xml:space="preserve">, календарных планов физкультурных мероприятий и спортивных мероприятий </w:t>
      </w:r>
      <w:r w:rsidR="00EC291C" w:rsidRPr="00001F04">
        <w:rPr>
          <w:rFonts w:ascii="Times New Roman" w:hAnsi="Times New Roman"/>
          <w:sz w:val="28"/>
          <w:szCs w:val="26"/>
        </w:rPr>
        <w:t xml:space="preserve">Ростовской области </w:t>
      </w:r>
      <w:r w:rsidR="00825DF8" w:rsidRPr="00001F04">
        <w:rPr>
          <w:rFonts w:ascii="Times New Roman" w:hAnsi="Times New Roman"/>
          <w:sz w:val="28"/>
          <w:szCs w:val="26"/>
        </w:rPr>
        <w:t>и является неотъемлемой частью настоящей Программы.</w:t>
      </w: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AC1CC3" w:rsidRDefault="00AC1CC3" w:rsidP="00A6101F">
      <w:pPr>
        <w:spacing w:after="0" w:line="240" w:lineRule="auto"/>
        <w:ind w:firstLine="708"/>
        <w:jc w:val="both"/>
        <w:rPr>
          <w:rFonts w:ascii="Times New Roman" w:hAnsi="Times New Roman"/>
          <w:sz w:val="28"/>
          <w:szCs w:val="26"/>
        </w:rPr>
      </w:pPr>
    </w:p>
    <w:p w:rsidR="008562E7" w:rsidRDefault="008562E7" w:rsidP="00A6101F">
      <w:pPr>
        <w:spacing w:after="0" w:line="240" w:lineRule="auto"/>
        <w:ind w:firstLine="708"/>
        <w:jc w:val="both"/>
        <w:rPr>
          <w:rFonts w:ascii="Times New Roman" w:hAnsi="Times New Roman"/>
          <w:sz w:val="28"/>
          <w:szCs w:val="26"/>
        </w:rPr>
      </w:pPr>
    </w:p>
    <w:p w:rsidR="008562E7" w:rsidRDefault="008562E7" w:rsidP="008562E7">
      <w:pPr>
        <w:spacing w:after="0" w:line="240" w:lineRule="auto"/>
        <w:ind w:firstLine="708"/>
        <w:jc w:val="right"/>
        <w:rPr>
          <w:rFonts w:ascii="Times New Roman" w:hAnsi="Times New Roman"/>
          <w:sz w:val="20"/>
          <w:szCs w:val="20"/>
        </w:rPr>
      </w:pPr>
      <w:r>
        <w:rPr>
          <w:rFonts w:ascii="Times New Roman" w:hAnsi="Times New Roman"/>
          <w:sz w:val="20"/>
          <w:szCs w:val="20"/>
        </w:rPr>
        <w:t>Приложение № 1</w:t>
      </w:r>
    </w:p>
    <w:p w:rsidR="008562E7" w:rsidRDefault="008562E7" w:rsidP="008562E7">
      <w:pPr>
        <w:spacing w:after="0" w:line="240" w:lineRule="auto"/>
        <w:ind w:firstLine="708"/>
        <w:rPr>
          <w:rFonts w:ascii="Times New Roman" w:hAnsi="Times New Roman"/>
          <w:sz w:val="20"/>
          <w:szCs w:val="20"/>
        </w:rPr>
      </w:pPr>
    </w:p>
    <w:p w:rsidR="008562E7" w:rsidRDefault="008562E7" w:rsidP="008562E7">
      <w:pPr>
        <w:pStyle w:val="3"/>
        <w:rPr>
          <w:sz w:val="24"/>
        </w:rPr>
      </w:pPr>
      <w:r>
        <w:rPr>
          <w:sz w:val="20"/>
          <w:szCs w:val="20"/>
        </w:rPr>
        <w:t xml:space="preserve"> </w:t>
      </w:r>
      <w:r>
        <w:rPr>
          <w:sz w:val="24"/>
        </w:rPr>
        <w:t xml:space="preserve">ПЛАН-ГРАФИК </w:t>
      </w:r>
    </w:p>
    <w:p w:rsidR="008562E7" w:rsidRDefault="008562E7" w:rsidP="008562E7">
      <w:pPr>
        <w:jc w:val="center"/>
        <w:rPr>
          <w:rFonts w:ascii="Times New Roman" w:hAnsi="Times New Roman"/>
          <w:b/>
          <w:sz w:val="24"/>
          <w:szCs w:val="24"/>
        </w:rPr>
      </w:pPr>
      <w:r>
        <w:rPr>
          <w:rFonts w:ascii="Times New Roman" w:hAnsi="Times New Roman"/>
          <w:b/>
          <w:sz w:val="24"/>
          <w:szCs w:val="24"/>
        </w:rPr>
        <w:t>ТРЕНИРОВОЧНОГО ПРОЦЕССА ВЕЛОСПОРТА-ТРЕК</w:t>
      </w:r>
    </w:p>
    <w:tbl>
      <w:tblPr>
        <w:tblW w:w="10773" w:type="dxa"/>
        <w:tblInd w:w="-11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245"/>
        <w:gridCol w:w="709"/>
        <w:gridCol w:w="709"/>
        <w:gridCol w:w="708"/>
        <w:gridCol w:w="709"/>
        <w:gridCol w:w="709"/>
        <w:gridCol w:w="709"/>
        <w:gridCol w:w="708"/>
      </w:tblGrid>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rPr>
                <w:rFonts w:ascii="Times New Roman" w:hAnsi="Times New Roman"/>
                <w:sz w:val="20"/>
                <w:szCs w:val="20"/>
                <w:lang w:eastAsia="en-US"/>
              </w:rPr>
            </w:pPr>
            <w:r>
              <w:rPr>
                <w:rFonts w:ascii="Times New Roman" w:hAnsi="Times New Roman"/>
                <w:sz w:val="20"/>
                <w:szCs w:val="20"/>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РАЗДЕЛЫ ПЛАНА</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НП-1</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НП-2</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ТГ-1</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ТГ-2</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ТГ-3</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ТГ-4</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jc w:val="center"/>
              <w:rPr>
                <w:rFonts w:ascii="Times New Roman" w:hAnsi="Times New Roman"/>
                <w:sz w:val="20"/>
                <w:szCs w:val="20"/>
                <w:lang w:eastAsia="en-US"/>
              </w:rPr>
            </w:pPr>
            <w:r>
              <w:rPr>
                <w:rFonts w:ascii="Times New Roman" w:hAnsi="Times New Roman"/>
                <w:sz w:val="20"/>
                <w:szCs w:val="20"/>
                <w:lang w:eastAsia="en-US"/>
              </w:rPr>
              <w:t>ССМ</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Физическая культура и спорт в России</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8562E7">
            <w:pPr>
              <w:pStyle w:val="af"/>
              <w:spacing w:line="276" w:lineRule="auto"/>
              <w:rPr>
                <w:rFonts w:ascii="Times New Roman" w:hAnsi="Times New Roman"/>
                <w:sz w:val="24"/>
                <w:szCs w:val="24"/>
              </w:rPr>
            </w:pPr>
            <w:r>
              <w:rPr>
                <w:rFonts w:ascii="Times New Roman" w:hAnsi="Times New Roman"/>
                <w:sz w:val="24"/>
                <w:szCs w:val="24"/>
              </w:rPr>
              <w:t>Развитие велоспорта в стране и за рубежом</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Строение организма, влияние физкультурных упражнений</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Гигиена, закаливание режим, питание</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Врачебный контроль, самоконтроль, оказание первой помощи, основы спортивного массажа</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Основы технико-тактической подготовки</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F961D4">
            <w:pPr>
              <w:pStyle w:val="af"/>
              <w:spacing w:line="276" w:lineRule="auto"/>
              <w:rPr>
                <w:rFonts w:ascii="Times New Roman" w:hAnsi="Times New Roman"/>
                <w:sz w:val="24"/>
                <w:szCs w:val="24"/>
              </w:rPr>
            </w:pPr>
            <w:r>
              <w:rPr>
                <w:rFonts w:ascii="Times New Roman" w:hAnsi="Times New Roman"/>
                <w:sz w:val="24"/>
                <w:szCs w:val="24"/>
              </w:rPr>
              <w:t xml:space="preserve">Методика обучения </w:t>
            </w:r>
            <w:r w:rsidR="00F961D4">
              <w:rPr>
                <w:rFonts w:ascii="Times New Roman" w:hAnsi="Times New Roman"/>
                <w:sz w:val="24"/>
                <w:szCs w:val="24"/>
              </w:rPr>
              <w:t>велосипедистов</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7</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F961D4">
            <w:pPr>
              <w:pStyle w:val="af"/>
              <w:spacing w:line="276" w:lineRule="auto"/>
              <w:rPr>
                <w:rFonts w:ascii="Times New Roman" w:hAnsi="Times New Roman"/>
                <w:sz w:val="24"/>
                <w:szCs w:val="24"/>
              </w:rPr>
            </w:pPr>
            <w:r>
              <w:rPr>
                <w:rFonts w:ascii="Times New Roman" w:hAnsi="Times New Roman"/>
                <w:sz w:val="24"/>
                <w:szCs w:val="24"/>
              </w:rPr>
              <w:t xml:space="preserve">Методика тренировки </w:t>
            </w:r>
            <w:r w:rsidR="00F961D4">
              <w:rPr>
                <w:rFonts w:ascii="Times New Roman" w:hAnsi="Times New Roman"/>
                <w:sz w:val="24"/>
                <w:szCs w:val="24"/>
              </w:rPr>
              <w:t>велосипедистов</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7</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Планирование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7</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Краткие сведения о физиологических основах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Психологическая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60</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Правила соревнований, их организация и проведение</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10</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Общая и специальная физическая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Места занятий, оборудование, инвентарь</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Зачетные требования по теоретической подготовке</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r>
      <w:tr w:rsidR="008562E7" w:rsidTr="0029099A">
        <w:tc>
          <w:tcPr>
            <w:tcW w:w="5812" w:type="dxa"/>
            <w:gridSpan w:val="2"/>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b/>
                <w:sz w:val="24"/>
                <w:szCs w:val="24"/>
              </w:rPr>
            </w:pPr>
            <w:r>
              <w:rPr>
                <w:rFonts w:ascii="Times New Roman" w:hAnsi="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28</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94</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b/>
                <w:sz w:val="24"/>
                <w:szCs w:val="24"/>
              </w:rPr>
            </w:pPr>
            <w:r>
              <w:rPr>
                <w:rFonts w:ascii="Times New Roman" w:hAnsi="Times New Roman"/>
                <w:b/>
                <w:sz w:val="24"/>
                <w:szCs w:val="24"/>
              </w:rPr>
              <w:t>116</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ОФП</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172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184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138</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166</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218</w:t>
            </w:r>
          </w:p>
        </w:tc>
      </w:tr>
      <w:tr w:rsidR="008562E7" w:rsidTr="0029099A">
        <w:tc>
          <w:tcPr>
            <w:tcW w:w="567"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СФП</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94</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142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143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260</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350</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Технико-тактическая подготовка</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117</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160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175</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280</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436</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30</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Восстановительные мероприятия</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28</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156</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200</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Контрольные испытания</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16</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t>Участие в соревнованиях</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47</w:t>
            </w:r>
          </w:p>
        </w:tc>
        <w:tc>
          <w:tcPr>
            <w:tcW w:w="708"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90</w:t>
            </w:r>
          </w:p>
        </w:tc>
      </w:tr>
      <w:tr w:rsidR="008562E7" w:rsidTr="0029099A">
        <w:tc>
          <w:tcPr>
            <w:tcW w:w="567" w:type="dxa"/>
            <w:tcBorders>
              <w:top w:val="single" w:sz="4" w:space="0" w:color="auto"/>
              <w:left w:val="single" w:sz="4" w:space="0" w:color="auto"/>
              <w:bottom w:val="single" w:sz="4" w:space="0" w:color="auto"/>
              <w:right w:val="single" w:sz="4" w:space="0" w:color="auto"/>
            </w:tcBorders>
          </w:tcPr>
          <w:p w:rsidR="008562E7" w:rsidRDefault="008562E7" w:rsidP="0029099A">
            <w:pPr>
              <w:pStyle w:val="af"/>
              <w:spacing w:line="276" w:lineRule="auto"/>
              <w:rPr>
                <w:rFonts w:ascii="Times New Roman" w:hAnsi="Times New Roman"/>
                <w:b/>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b/>
                <w:bCs/>
                <w:sz w:val="24"/>
                <w:szCs w:val="24"/>
              </w:rPr>
            </w:pPr>
            <w:r>
              <w:rPr>
                <w:rFonts w:ascii="Times New Roman" w:hAnsi="Times New Roman"/>
                <w:b/>
                <w:bCs/>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312</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468</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624</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624</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1040</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1040</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b/>
                <w:bCs/>
                <w:sz w:val="24"/>
                <w:szCs w:val="24"/>
              </w:rPr>
            </w:pPr>
            <w:r>
              <w:rPr>
                <w:rFonts w:ascii="Times New Roman" w:hAnsi="Times New Roman"/>
                <w:b/>
                <w:bCs/>
                <w:sz w:val="24"/>
                <w:szCs w:val="24"/>
              </w:rPr>
              <w:t>1456</w:t>
            </w:r>
          </w:p>
        </w:tc>
      </w:tr>
      <w:tr w:rsidR="008562E7" w:rsidTr="0029099A">
        <w:tc>
          <w:tcPr>
            <w:tcW w:w="5812" w:type="dxa"/>
            <w:gridSpan w:val="2"/>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rPr>
                <w:rFonts w:ascii="Times New Roman" w:hAnsi="Times New Roman"/>
                <w:sz w:val="24"/>
                <w:szCs w:val="24"/>
              </w:rPr>
            </w:pPr>
            <w:r>
              <w:rPr>
                <w:rFonts w:ascii="Times New Roman" w:hAnsi="Times New Roman"/>
                <w:sz w:val="24"/>
                <w:szCs w:val="24"/>
              </w:rPr>
              <w:lastRenderedPageBreak/>
              <w:t>Недельная загрузка</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8562E7" w:rsidRDefault="008562E7" w:rsidP="0029099A">
            <w:pPr>
              <w:pStyle w:val="af"/>
              <w:spacing w:line="276" w:lineRule="auto"/>
              <w:jc w:val="center"/>
              <w:rPr>
                <w:rFonts w:ascii="Times New Roman" w:hAnsi="Times New Roman"/>
                <w:sz w:val="24"/>
                <w:szCs w:val="24"/>
              </w:rPr>
            </w:pPr>
            <w:r>
              <w:rPr>
                <w:rFonts w:ascii="Times New Roman" w:hAnsi="Times New Roman"/>
                <w:sz w:val="24"/>
                <w:szCs w:val="24"/>
              </w:rPr>
              <w:t>28</w:t>
            </w:r>
          </w:p>
        </w:tc>
      </w:tr>
    </w:tbl>
    <w:p w:rsidR="008562E7" w:rsidRDefault="008562E7" w:rsidP="00A6101F">
      <w:pPr>
        <w:spacing w:after="0" w:line="240" w:lineRule="auto"/>
        <w:ind w:firstLine="708"/>
        <w:jc w:val="both"/>
        <w:rPr>
          <w:rFonts w:ascii="Times New Roman" w:hAnsi="Times New Roman"/>
          <w:sz w:val="28"/>
          <w:szCs w:val="26"/>
        </w:rPr>
      </w:pPr>
    </w:p>
    <w:p w:rsidR="008562E7" w:rsidRPr="00001F04" w:rsidRDefault="008562E7" w:rsidP="00A6101F">
      <w:pPr>
        <w:spacing w:after="0" w:line="240" w:lineRule="auto"/>
        <w:ind w:firstLine="708"/>
        <w:jc w:val="both"/>
        <w:rPr>
          <w:rFonts w:ascii="Times New Roman" w:hAnsi="Times New Roman"/>
          <w:sz w:val="28"/>
          <w:szCs w:val="26"/>
        </w:rPr>
      </w:pPr>
    </w:p>
    <w:sectPr w:rsidR="008562E7" w:rsidRPr="00001F04" w:rsidSect="00F519A2">
      <w:headerReference w:type="default" r:id="rId13"/>
      <w:footerReference w:type="default" r:id="rId14"/>
      <w:pgSz w:w="11906" w:h="16838"/>
      <w:pgMar w:top="1701" w:right="1274" w:bottom="1418" w:left="1701" w:header="709" w:footer="709"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A8" w:rsidRDefault="001959A8" w:rsidP="00DF4527">
      <w:pPr>
        <w:spacing w:after="0" w:line="240" w:lineRule="auto"/>
      </w:pPr>
      <w:r>
        <w:separator/>
      </w:r>
    </w:p>
  </w:endnote>
  <w:endnote w:type="continuationSeparator" w:id="0">
    <w:p w:rsidR="001959A8" w:rsidRDefault="001959A8" w:rsidP="00D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3069"/>
      <w:docPartObj>
        <w:docPartGallery w:val="Page Numbers (Bottom of Page)"/>
        <w:docPartUnique/>
      </w:docPartObj>
    </w:sdtPr>
    <w:sdtContent>
      <w:p w:rsidR="0029099A" w:rsidRDefault="0029099A">
        <w:pPr>
          <w:pStyle w:val="ac"/>
          <w:jc w:val="right"/>
        </w:pPr>
        <w:r>
          <w:fldChar w:fldCharType="begin"/>
        </w:r>
        <w:r>
          <w:instrText>PAGE   \* MERGEFORMAT</w:instrText>
        </w:r>
        <w:r>
          <w:fldChar w:fldCharType="separate"/>
        </w:r>
        <w:r w:rsidR="00FD1DDF">
          <w:rPr>
            <w:noProof/>
          </w:rPr>
          <w:t>74</w:t>
        </w:r>
        <w:r>
          <w:fldChar w:fldCharType="end"/>
        </w:r>
      </w:p>
    </w:sdtContent>
  </w:sdt>
  <w:p w:rsidR="0029099A" w:rsidRDefault="0029099A" w:rsidP="00CA1467">
    <w:pPr>
      <w:spacing w:after="0" w:line="240" w:lineRule="auto"/>
      <w:jc w:val="center"/>
      <w:rPr>
        <w:rFonts w:ascii="Times New Roman" w:hAnsi="Times New Roman"/>
        <w:b/>
        <w:color w:val="548DD4" w:themeColor="text2" w:themeTint="99"/>
        <w:sz w:val="12"/>
        <w:szCs w:val="24"/>
      </w:rPr>
    </w:pPr>
    <w:r w:rsidRPr="00CA1467">
      <w:rPr>
        <w:rFonts w:ascii="Times New Roman" w:hAnsi="Times New Roman"/>
        <w:b/>
        <w:color w:val="548DD4" w:themeColor="text2" w:themeTint="99"/>
        <w:sz w:val="12"/>
        <w:szCs w:val="24"/>
      </w:rPr>
      <w:t xml:space="preserve">ГОСУДАРСТВЕННОЕ БЮДЖЕТНОЕ УЧРЕЖДЕНИЕ РОСТОВСКОЙ ОБЛАСТИ «СПОРТИВНАЯ ШКОЛА ОЛИМПИЙСКОГО РЕЗЕРВА №15 </w:t>
    </w:r>
  </w:p>
  <w:p w:rsidR="0029099A" w:rsidRPr="00CA1467" w:rsidRDefault="0029099A" w:rsidP="00CA1467">
    <w:pPr>
      <w:spacing w:after="0" w:line="240" w:lineRule="auto"/>
      <w:jc w:val="center"/>
      <w:rPr>
        <w:color w:val="548DD4" w:themeColor="text2" w:themeTint="99"/>
        <w:sz w:val="10"/>
      </w:rPr>
    </w:pPr>
    <w:r>
      <w:rPr>
        <w:rFonts w:ascii="Times New Roman" w:hAnsi="Times New Roman"/>
        <w:b/>
        <w:color w:val="548DD4" w:themeColor="text2" w:themeTint="99"/>
        <w:sz w:val="12"/>
        <w:szCs w:val="24"/>
      </w:rPr>
      <w:t>им</w:t>
    </w:r>
    <w:r w:rsidRPr="00CA1467">
      <w:rPr>
        <w:rFonts w:ascii="Times New Roman" w:hAnsi="Times New Roman"/>
        <w:b/>
        <w:color w:val="548DD4" w:themeColor="text2" w:themeTint="99"/>
        <w:sz w:val="12"/>
        <w:szCs w:val="24"/>
      </w:rPr>
      <w:t>. В.И. АЛЕКСЕЕВА»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A8" w:rsidRDefault="001959A8" w:rsidP="00DF4527">
      <w:pPr>
        <w:spacing w:after="0" w:line="240" w:lineRule="auto"/>
      </w:pPr>
      <w:r>
        <w:separator/>
      </w:r>
    </w:p>
  </w:footnote>
  <w:footnote w:type="continuationSeparator" w:id="0">
    <w:p w:rsidR="001959A8" w:rsidRDefault="001959A8" w:rsidP="00DF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9A" w:rsidRPr="00CA1467" w:rsidRDefault="0029099A" w:rsidP="00884EEF">
    <w:pPr>
      <w:spacing w:after="0" w:line="240" w:lineRule="auto"/>
      <w:jc w:val="center"/>
      <w:rPr>
        <w:color w:val="548DD4" w:themeColor="text2" w:themeTint="99"/>
        <w:sz w:val="32"/>
      </w:rPr>
    </w:pPr>
    <w:r w:rsidRPr="00CA1467">
      <w:rPr>
        <w:rFonts w:ascii="Times New Roman" w:hAnsi="Times New Roman"/>
        <w:b/>
        <w:color w:val="548DD4" w:themeColor="text2" w:themeTint="99"/>
        <w:sz w:val="28"/>
        <w:szCs w:val="28"/>
      </w:rPr>
      <w:t xml:space="preserve">ПРОГРАММА СПОРТИВНОЙ ПОДГОТОВКИ ПО ВИДУ СПОРТА </w:t>
    </w:r>
    <w:r>
      <w:rPr>
        <w:rFonts w:ascii="Times New Roman" w:hAnsi="Times New Roman"/>
        <w:b/>
        <w:color w:val="548DD4" w:themeColor="text2" w:themeTint="99"/>
        <w:sz w:val="28"/>
        <w:szCs w:val="28"/>
      </w:rPr>
      <w:t>ВЕЛОСПОРТ-ТРЕК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211B0"/>
    <w:multiLevelType w:val="hybridMultilevel"/>
    <w:tmpl w:val="67A828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20822"/>
    <w:multiLevelType w:val="multilevel"/>
    <w:tmpl w:val="3D78702E"/>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B3FAC"/>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D7FB5"/>
    <w:multiLevelType w:val="multilevel"/>
    <w:tmpl w:val="1DD4A6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11EAD"/>
    <w:multiLevelType w:val="hybridMultilevel"/>
    <w:tmpl w:val="F130870A"/>
    <w:lvl w:ilvl="0" w:tplc="F3A22B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50C5D"/>
    <w:multiLevelType w:val="multilevel"/>
    <w:tmpl w:val="F51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118D1"/>
    <w:multiLevelType w:val="hybridMultilevel"/>
    <w:tmpl w:val="65AA8F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C6DCE"/>
    <w:multiLevelType w:val="multilevel"/>
    <w:tmpl w:val="A4F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A78A3"/>
    <w:multiLevelType w:val="hybridMultilevel"/>
    <w:tmpl w:val="C99E58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A5FB1"/>
    <w:multiLevelType w:val="hybridMultilevel"/>
    <w:tmpl w:val="92E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B7CBE"/>
    <w:multiLevelType w:val="hybridMultilevel"/>
    <w:tmpl w:val="BFA82560"/>
    <w:lvl w:ilvl="0" w:tplc="B8728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55D01"/>
    <w:multiLevelType w:val="hybridMultilevel"/>
    <w:tmpl w:val="5A0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95B94"/>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14B5A"/>
    <w:multiLevelType w:val="hybridMultilevel"/>
    <w:tmpl w:val="E37E040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32463"/>
    <w:multiLevelType w:val="hybridMultilevel"/>
    <w:tmpl w:val="F15C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E3BFD"/>
    <w:multiLevelType w:val="hybridMultilevel"/>
    <w:tmpl w:val="0B9C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F30B3"/>
    <w:multiLevelType w:val="hybridMultilevel"/>
    <w:tmpl w:val="20D6F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610DEF"/>
    <w:multiLevelType w:val="multilevel"/>
    <w:tmpl w:val="8A84590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C26EB8"/>
    <w:multiLevelType w:val="hybridMultilevel"/>
    <w:tmpl w:val="CF348BA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nsid w:val="568F7F22"/>
    <w:multiLevelType w:val="hybridMultilevel"/>
    <w:tmpl w:val="CCD8F084"/>
    <w:lvl w:ilvl="0" w:tplc="EB70BC3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F10A21"/>
    <w:multiLevelType w:val="hybridMultilevel"/>
    <w:tmpl w:val="86862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6E0757"/>
    <w:multiLevelType w:val="multilevel"/>
    <w:tmpl w:val="78D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74028"/>
    <w:multiLevelType w:val="hybridMultilevel"/>
    <w:tmpl w:val="E730A0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651D453A"/>
    <w:multiLevelType w:val="hybridMultilevel"/>
    <w:tmpl w:val="155C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30318"/>
    <w:multiLevelType w:val="multilevel"/>
    <w:tmpl w:val="BA5E3D80"/>
    <w:lvl w:ilvl="0">
      <w:start w:val="1"/>
      <w:numFmt w:val="upperRoman"/>
      <w:lvlText w:val="%1."/>
      <w:lvlJc w:val="left"/>
      <w:pPr>
        <w:ind w:left="5824" w:hanging="72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1A2AB4"/>
    <w:multiLevelType w:val="multilevel"/>
    <w:tmpl w:val="72F2308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nsid w:val="682646D4"/>
    <w:multiLevelType w:val="hybridMultilevel"/>
    <w:tmpl w:val="1004C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EC1953"/>
    <w:multiLevelType w:val="multilevel"/>
    <w:tmpl w:val="768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73503"/>
    <w:multiLevelType w:val="multilevel"/>
    <w:tmpl w:val="D22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E75EE"/>
    <w:multiLevelType w:val="hybridMultilevel"/>
    <w:tmpl w:val="E04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E1F3B"/>
    <w:multiLevelType w:val="multilevel"/>
    <w:tmpl w:val="8F1C891C"/>
    <w:lvl w:ilvl="0">
      <w:start w:val="1"/>
      <w:numFmt w:val="decimal"/>
      <w:lvlText w:val="%1."/>
      <w:lvlJc w:val="left"/>
      <w:pPr>
        <w:ind w:left="1080" w:hanging="72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2">
    <w:nsid w:val="7DCD6D5A"/>
    <w:multiLevelType w:val="hybridMultilevel"/>
    <w:tmpl w:val="EE40925C"/>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22CA8"/>
    <w:multiLevelType w:val="multilevel"/>
    <w:tmpl w:val="D80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40"/>
  </w:num>
  <w:num w:numId="5">
    <w:abstractNumId w:val="30"/>
  </w:num>
  <w:num w:numId="6">
    <w:abstractNumId w:val="8"/>
  </w:num>
  <w:num w:numId="7">
    <w:abstractNumId w:val="34"/>
  </w:num>
  <w:num w:numId="8">
    <w:abstractNumId w:val="32"/>
  </w:num>
  <w:num w:numId="9">
    <w:abstractNumId w:val="25"/>
  </w:num>
  <w:num w:numId="10">
    <w:abstractNumId w:val="33"/>
  </w:num>
  <w:num w:numId="11">
    <w:abstractNumId w:val="20"/>
  </w:num>
  <w:num w:numId="12">
    <w:abstractNumId w:val="22"/>
  </w:num>
  <w:num w:numId="13">
    <w:abstractNumId w:val="23"/>
  </w:num>
  <w:num w:numId="14">
    <w:abstractNumId w:val="6"/>
  </w:num>
  <w:num w:numId="15">
    <w:abstractNumId w:val="19"/>
  </w:num>
  <w:num w:numId="16">
    <w:abstractNumId w:val="12"/>
  </w:num>
  <w:num w:numId="17">
    <w:abstractNumId w:val="43"/>
  </w:num>
  <w:num w:numId="18">
    <w:abstractNumId w:val="14"/>
  </w:num>
  <w:num w:numId="19">
    <w:abstractNumId w:val="17"/>
  </w:num>
  <w:num w:numId="20">
    <w:abstractNumId w:val="42"/>
  </w:num>
  <w:num w:numId="21">
    <w:abstractNumId w:val="28"/>
  </w:num>
  <w:num w:numId="22">
    <w:abstractNumId w:val="24"/>
  </w:num>
  <w:num w:numId="23">
    <w:abstractNumId w:val="31"/>
  </w:num>
  <w:num w:numId="24">
    <w:abstractNumId w:val="21"/>
  </w:num>
  <w:num w:numId="25">
    <w:abstractNumId w:val="5"/>
  </w:num>
  <w:num w:numId="26">
    <w:abstractNumId w:val="26"/>
  </w:num>
  <w:num w:numId="27">
    <w:abstractNumId w:val="39"/>
  </w:num>
  <w:num w:numId="28">
    <w:abstractNumId w:val="18"/>
  </w:num>
  <w:num w:numId="29">
    <w:abstractNumId w:val="44"/>
  </w:num>
  <w:num w:numId="30">
    <w:abstractNumId w:val="29"/>
  </w:num>
  <w:num w:numId="31">
    <w:abstractNumId w:val="0"/>
  </w:num>
  <w:num w:numId="32">
    <w:abstractNumId w:val="11"/>
  </w:num>
  <w:num w:numId="33">
    <w:abstractNumId w:val="1"/>
  </w:num>
  <w:num w:numId="34">
    <w:abstractNumId w:val="37"/>
  </w:num>
  <w:num w:numId="35">
    <w:abstractNumId w:val="38"/>
  </w:num>
  <w:num w:numId="36">
    <w:abstractNumId w:val="13"/>
  </w:num>
  <w:num w:numId="37">
    <w:abstractNumId w:val="10"/>
  </w:num>
  <w:num w:numId="38">
    <w:abstractNumId w:val="36"/>
  </w:num>
  <w:num w:numId="39">
    <w:abstractNumId w:val="9"/>
  </w:num>
  <w:num w:numId="40">
    <w:abstractNumId w:val="35"/>
  </w:num>
  <w:num w:numId="41">
    <w:abstractNumId w:val="27"/>
  </w:num>
  <w:num w:numId="42">
    <w:abstractNumId w:val="3"/>
  </w:num>
  <w:num w:numId="43">
    <w:abstractNumId w:val="15"/>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3A"/>
    <w:rsid w:val="0000031C"/>
    <w:rsid w:val="00001808"/>
    <w:rsid w:val="00001E28"/>
    <w:rsid w:val="00001F04"/>
    <w:rsid w:val="00003147"/>
    <w:rsid w:val="000031A7"/>
    <w:rsid w:val="00005044"/>
    <w:rsid w:val="00005C15"/>
    <w:rsid w:val="00007B54"/>
    <w:rsid w:val="000123E7"/>
    <w:rsid w:val="0002379E"/>
    <w:rsid w:val="00030F75"/>
    <w:rsid w:val="00036AED"/>
    <w:rsid w:val="00037753"/>
    <w:rsid w:val="0004012E"/>
    <w:rsid w:val="000420E0"/>
    <w:rsid w:val="0005043E"/>
    <w:rsid w:val="00051111"/>
    <w:rsid w:val="0005217F"/>
    <w:rsid w:val="00052238"/>
    <w:rsid w:val="0005523B"/>
    <w:rsid w:val="00056EC7"/>
    <w:rsid w:val="00063566"/>
    <w:rsid w:val="00064E20"/>
    <w:rsid w:val="000653BD"/>
    <w:rsid w:val="00065EC3"/>
    <w:rsid w:val="00067CEC"/>
    <w:rsid w:val="000718BE"/>
    <w:rsid w:val="00075F4D"/>
    <w:rsid w:val="00082B2B"/>
    <w:rsid w:val="00090DE8"/>
    <w:rsid w:val="000915EE"/>
    <w:rsid w:val="000A310B"/>
    <w:rsid w:val="000B5659"/>
    <w:rsid w:val="000C66B0"/>
    <w:rsid w:val="000D246F"/>
    <w:rsid w:val="000D7A3A"/>
    <w:rsid w:val="000E7FA4"/>
    <w:rsid w:val="000F2745"/>
    <w:rsid w:val="0010610F"/>
    <w:rsid w:val="001071A6"/>
    <w:rsid w:val="00111387"/>
    <w:rsid w:val="001146B6"/>
    <w:rsid w:val="00115EFE"/>
    <w:rsid w:val="00116311"/>
    <w:rsid w:val="0011726C"/>
    <w:rsid w:val="001175AA"/>
    <w:rsid w:val="00120BC5"/>
    <w:rsid w:val="00133F2A"/>
    <w:rsid w:val="0013433A"/>
    <w:rsid w:val="0013736D"/>
    <w:rsid w:val="0013760C"/>
    <w:rsid w:val="00140E94"/>
    <w:rsid w:val="001417D9"/>
    <w:rsid w:val="00141CB5"/>
    <w:rsid w:val="001426E7"/>
    <w:rsid w:val="00152861"/>
    <w:rsid w:val="0015666A"/>
    <w:rsid w:val="00156AA7"/>
    <w:rsid w:val="00171E69"/>
    <w:rsid w:val="00172E97"/>
    <w:rsid w:val="00177D53"/>
    <w:rsid w:val="001901E5"/>
    <w:rsid w:val="00190D00"/>
    <w:rsid w:val="001949A4"/>
    <w:rsid w:val="001959A8"/>
    <w:rsid w:val="00197118"/>
    <w:rsid w:val="001A1E64"/>
    <w:rsid w:val="001A2703"/>
    <w:rsid w:val="001A2AA8"/>
    <w:rsid w:val="001A5A5F"/>
    <w:rsid w:val="001A7A7E"/>
    <w:rsid w:val="001C08BE"/>
    <w:rsid w:val="001C391B"/>
    <w:rsid w:val="001C766D"/>
    <w:rsid w:val="001D25ED"/>
    <w:rsid w:val="001E0ADC"/>
    <w:rsid w:val="001E1559"/>
    <w:rsid w:val="001E3982"/>
    <w:rsid w:val="001E54CD"/>
    <w:rsid w:val="001E6800"/>
    <w:rsid w:val="0020115F"/>
    <w:rsid w:val="002059D9"/>
    <w:rsid w:val="00210E16"/>
    <w:rsid w:val="002154C5"/>
    <w:rsid w:val="00224CFF"/>
    <w:rsid w:val="00232B2E"/>
    <w:rsid w:val="002333ED"/>
    <w:rsid w:val="00233768"/>
    <w:rsid w:val="00233EFE"/>
    <w:rsid w:val="0024248B"/>
    <w:rsid w:val="002456B8"/>
    <w:rsid w:val="0024726B"/>
    <w:rsid w:val="002472BF"/>
    <w:rsid w:val="00251BD4"/>
    <w:rsid w:val="00253D31"/>
    <w:rsid w:val="002622FB"/>
    <w:rsid w:val="00264A0C"/>
    <w:rsid w:val="00266984"/>
    <w:rsid w:val="002739F1"/>
    <w:rsid w:val="00273BEB"/>
    <w:rsid w:val="00276562"/>
    <w:rsid w:val="002834E8"/>
    <w:rsid w:val="0029099A"/>
    <w:rsid w:val="002B3776"/>
    <w:rsid w:val="002C63C7"/>
    <w:rsid w:val="002D4BD0"/>
    <w:rsid w:val="002D66CF"/>
    <w:rsid w:val="002E4915"/>
    <w:rsid w:val="002E7712"/>
    <w:rsid w:val="002F29E0"/>
    <w:rsid w:val="002F4816"/>
    <w:rsid w:val="002F5CE9"/>
    <w:rsid w:val="003106D3"/>
    <w:rsid w:val="0031525C"/>
    <w:rsid w:val="0031621B"/>
    <w:rsid w:val="00327E87"/>
    <w:rsid w:val="00334358"/>
    <w:rsid w:val="00335909"/>
    <w:rsid w:val="00342623"/>
    <w:rsid w:val="0034613E"/>
    <w:rsid w:val="003479FB"/>
    <w:rsid w:val="00347F78"/>
    <w:rsid w:val="00350555"/>
    <w:rsid w:val="003553AD"/>
    <w:rsid w:val="00363AE1"/>
    <w:rsid w:val="0036580B"/>
    <w:rsid w:val="00371951"/>
    <w:rsid w:val="003757D7"/>
    <w:rsid w:val="00377E3B"/>
    <w:rsid w:val="00386CDB"/>
    <w:rsid w:val="00387AAB"/>
    <w:rsid w:val="00387E74"/>
    <w:rsid w:val="003901E4"/>
    <w:rsid w:val="0039032F"/>
    <w:rsid w:val="00397AA7"/>
    <w:rsid w:val="003A02F7"/>
    <w:rsid w:val="003A3C52"/>
    <w:rsid w:val="003B0D81"/>
    <w:rsid w:val="003B1988"/>
    <w:rsid w:val="003B76C9"/>
    <w:rsid w:val="003C6445"/>
    <w:rsid w:val="003D528F"/>
    <w:rsid w:val="003E258D"/>
    <w:rsid w:val="003E3A4B"/>
    <w:rsid w:val="003F2443"/>
    <w:rsid w:val="003F4379"/>
    <w:rsid w:val="003F685C"/>
    <w:rsid w:val="004105C9"/>
    <w:rsid w:val="00411951"/>
    <w:rsid w:val="00415012"/>
    <w:rsid w:val="0042029A"/>
    <w:rsid w:val="004328E0"/>
    <w:rsid w:val="0043470F"/>
    <w:rsid w:val="00435F29"/>
    <w:rsid w:val="00436D36"/>
    <w:rsid w:val="00436D68"/>
    <w:rsid w:val="00442080"/>
    <w:rsid w:val="004439D6"/>
    <w:rsid w:val="004512EA"/>
    <w:rsid w:val="00452962"/>
    <w:rsid w:val="004539B0"/>
    <w:rsid w:val="00455D86"/>
    <w:rsid w:val="0046553B"/>
    <w:rsid w:val="0047223F"/>
    <w:rsid w:val="004844E5"/>
    <w:rsid w:val="0049128F"/>
    <w:rsid w:val="004931D6"/>
    <w:rsid w:val="004937A5"/>
    <w:rsid w:val="004961AA"/>
    <w:rsid w:val="00497DB1"/>
    <w:rsid w:val="004A5BE2"/>
    <w:rsid w:val="004A7117"/>
    <w:rsid w:val="004B46E1"/>
    <w:rsid w:val="004B5B5A"/>
    <w:rsid w:val="004C0FF7"/>
    <w:rsid w:val="004C27AD"/>
    <w:rsid w:val="004D011E"/>
    <w:rsid w:val="004D6988"/>
    <w:rsid w:val="004E015B"/>
    <w:rsid w:val="004F0F86"/>
    <w:rsid w:val="004F2BE6"/>
    <w:rsid w:val="00504012"/>
    <w:rsid w:val="0051297E"/>
    <w:rsid w:val="005130C9"/>
    <w:rsid w:val="005204E8"/>
    <w:rsid w:val="005242AC"/>
    <w:rsid w:val="005319D3"/>
    <w:rsid w:val="00536F29"/>
    <w:rsid w:val="00540396"/>
    <w:rsid w:val="005406C2"/>
    <w:rsid w:val="005428AF"/>
    <w:rsid w:val="00550561"/>
    <w:rsid w:val="00552E4F"/>
    <w:rsid w:val="005551A5"/>
    <w:rsid w:val="00557AAB"/>
    <w:rsid w:val="00563AD9"/>
    <w:rsid w:val="00566E2E"/>
    <w:rsid w:val="005739FC"/>
    <w:rsid w:val="005774D3"/>
    <w:rsid w:val="00590762"/>
    <w:rsid w:val="00596E4E"/>
    <w:rsid w:val="005A481A"/>
    <w:rsid w:val="005A6B92"/>
    <w:rsid w:val="005B39BE"/>
    <w:rsid w:val="005B406E"/>
    <w:rsid w:val="005C1C16"/>
    <w:rsid w:val="005C32DE"/>
    <w:rsid w:val="005D2627"/>
    <w:rsid w:val="005D3F9F"/>
    <w:rsid w:val="005D494B"/>
    <w:rsid w:val="005E1DB4"/>
    <w:rsid w:val="005F030D"/>
    <w:rsid w:val="005F0693"/>
    <w:rsid w:val="005F071D"/>
    <w:rsid w:val="005F252A"/>
    <w:rsid w:val="005F602F"/>
    <w:rsid w:val="006052B2"/>
    <w:rsid w:val="00606A02"/>
    <w:rsid w:val="00612906"/>
    <w:rsid w:val="00615B31"/>
    <w:rsid w:val="00616FBB"/>
    <w:rsid w:val="00620BE9"/>
    <w:rsid w:val="00625C1D"/>
    <w:rsid w:val="00630761"/>
    <w:rsid w:val="006327DC"/>
    <w:rsid w:val="00641125"/>
    <w:rsid w:val="00642EFD"/>
    <w:rsid w:val="006457BF"/>
    <w:rsid w:val="006469D1"/>
    <w:rsid w:val="006479A9"/>
    <w:rsid w:val="00651D50"/>
    <w:rsid w:val="006520EA"/>
    <w:rsid w:val="00654357"/>
    <w:rsid w:val="0065674D"/>
    <w:rsid w:val="00660651"/>
    <w:rsid w:val="00660EA1"/>
    <w:rsid w:val="00662F91"/>
    <w:rsid w:val="0066346F"/>
    <w:rsid w:val="00670C2C"/>
    <w:rsid w:val="00672207"/>
    <w:rsid w:val="006763DF"/>
    <w:rsid w:val="00680D76"/>
    <w:rsid w:val="006818BA"/>
    <w:rsid w:val="00693945"/>
    <w:rsid w:val="00696D03"/>
    <w:rsid w:val="006A3454"/>
    <w:rsid w:val="006A46E3"/>
    <w:rsid w:val="006A5808"/>
    <w:rsid w:val="006B4291"/>
    <w:rsid w:val="006C0E0B"/>
    <w:rsid w:val="006C1051"/>
    <w:rsid w:val="006C233D"/>
    <w:rsid w:val="006C78F4"/>
    <w:rsid w:val="006D4031"/>
    <w:rsid w:val="006E0396"/>
    <w:rsid w:val="006F2D36"/>
    <w:rsid w:val="006F451D"/>
    <w:rsid w:val="00705C01"/>
    <w:rsid w:val="00707C8A"/>
    <w:rsid w:val="007101D2"/>
    <w:rsid w:val="00715280"/>
    <w:rsid w:val="00720C91"/>
    <w:rsid w:val="0073734E"/>
    <w:rsid w:val="0074776C"/>
    <w:rsid w:val="00747B2F"/>
    <w:rsid w:val="00747B89"/>
    <w:rsid w:val="007602E9"/>
    <w:rsid w:val="007607E1"/>
    <w:rsid w:val="00764307"/>
    <w:rsid w:val="007668F8"/>
    <w:rsid w:val="00770A2E"/>
    <w:rsid w:val="007711A4"/>
    <w:rsid w:val="00771F7D"/>
    <w:rsid w:val="00772619"/>
    <w:rsid w:val="00780162"/>
    <w:rsid w:val="007810BC"/>
    <w:rsid w:val="00783EE1"/>
    <w:rsid w:val="00787D9C"/>
    <w:rsid w:val="00790DEB"/>
    <w:rsid w:val="007A2BAD"/>
    <w:rsid w:val="007A4328"/>
    <w:rsid w:val="007A515D"/>
    <w:rsid w:val="007A6B3C"/>
    <w:rsid w:val="007B0C10"/>
    <w:rsid w:val="007B2EB3"/>
    <w:rsid w:val="007B5E93"/>
    <w:rsid w:val="007B7D30"/>
    <w:rsid w:val="007C0CC4"/>
    <w:rsid w:val="007C346B"/>
    <w:rsid w:val="007D4064"/>
    <w:rsid w:val="007E0D9F"/>
    <w:rsid w:val="007E2ABB"/>
    <w:rsid w:val="007E3386"/>
    <w:rsid w:val="007E7B03"/>
    <w:rsid w:val="007F55B0"/>
    <w:rsid w:val="007F61D0"/>
    <w:rsid w:val="007F6453"/>
    <w:rsid w:val="007F6A6B"/>
    <w:rsid w:val="00800488"/>
    <w:rsid w:val="008130F5"/>
    <w:rsid w:val="00814BD6"/>
    <w:rsid w:val="00815170"/>
    <w:rsid w:val="00821907"/>
    <w:rsid w:val="00822AA2"/>
    <w:rsid w:val="00825DF8"/>
    <w:rsid w:val="0082603D"/>
    <w:rsid w:val="00832758"/>
    <w:rsid w:val="00833499"/>
    <w:rsid w:val="008356DA"/>
    <w:rsid w:val="00840157"/>
    <w:rsid w:val="008421A8"/>
    <w:rsid w:val="00843F1B"/>
    <w:rsid w:val="008561A1"/>
    <w:rsid w:val="008562E7"/>
    <w:rsid w:val="00857B82"/>
    <w:rsid w:val="00861B1E"/>
    <w:rsid w:val="00882399"/>
    <w:rsid w:val="00884EEF"/>
    <w:rsid w:val="00887F02"/>
    <w:rsid w:val="00894736"/>
    <w:rsid w:val="008A1386"/>
    <w:rsid w:val="008B10C0"/>
    <w:rsid w:val="008B725C"/>
    <w:rsid w:val="008C69DB"/>
    <w:rsid w:val="008C7CF9"/>
    <w:rsid w:val="008D5CB6"/>
    <w:rsid w:val="008E0762"/>
    <w:rsid w:val="008E5ECC"/>
    <w:rsid w:val="008E6A3A"/>
    <w:rsid w:val="008F3FCD"/>
    <w:rsid w:val="008F7A69"/>
    <w:rsid w:val="0090222E"/>
    <w:rsid w:val="00905A6A"/>
    <w:rsid w:val="00906732"/>
    <w:rsid w:val="00911A39"/>
    <w:rsid w:val="00913545"/>
    <w:rsid w:val="00917D34"/>
    <w:rsid w:val="00923453"/>
    <w:rsid w:val="00925BD1"/>
    <w:rsid w:val="0092643C"/>
    <w:rsid w:val="0092687A"/>
    <w:rsid w:val="00930525"/>
    <w:rsid w:val="009335AA"/>
    <w:rsid w:val="0093544B"/>
    <w:rsid w:val="00937F22"/>
    <w:rsid w:val="00940A6E"/>
    <w:rsid w:val="0094277C"/>
    <w:rsid w:val="00942A6A"/>
    <w:rsid w:val="00957990"/>
    <w:rsid w:val="009606E9"/>
    <w:rsid w:val="00965D2B"/>
    <w:rsid w:val="00966217"/>
    <w:rsid w:val="00967ABE"/>
    <w:rsid w:val="009717D1"/>
    <w:rsid w:val="00971A25"/>
    <w:rsid w:val="009743C6"/>
    <w:rsid w:val="0097654B"/>
    <w:rsid w:val="00987423"/>
    <w:rsid w:val="00990B34"/>
    <w:rsid w:val="00995072"/>
    <w:rsid w:val="009955BF"/>
    <w:rsid w:val="00996424"/>
    <w:rsid w:val="009A51BF"/>
    <w:rsid w:val="009A6874"/>
    <w:rsid w:val="009A6FFE"/>
    <w:rsid w:val="009B4599"/>
    <w:rsid w:val="009B7B42"/>
    <w:rsid w:val="009C0189"/>
    <w:rsid w:val="009C3E21"/>
    <w:rsid w:val="009D4195"/>
    <w:rsid w:val="009D6BB3"/>
    <w:rsid w:val="009D7E5B"/>
    <w:rsid w:val="009E124B"/>
    <w:rsid w:val="009E27B2"/>
    <w:rsid w:val="009F199D"/>
    <w:rsid w:val="00A06758"/>
    <w:rsid w:val="00A11A36"/>
    <w:rsid w:val="00A12CE7"/>
    <w:rsid w:val="00A12DD2"/>
    <w:rsid w:val="00A3574D"/>
    <w:rsid w:val="00A3789B"/>
    <w:rsid w:val="00A40252"/>
    <w:rsid w:val="00A41EAC"/>
    <w:rsid w:val="00A42A5C"/>
    <w:rsid w:val="00A431B8"/>
    <w:rsid w:val="00A461AB"/>
    <w:rsid w:val="00A46302"/>
    <w:rsid w:val="00A5333D"/>
    <w:rsid w:val="00A5566B"/>
    <w:rsid w:val="00A6101F"/>
    <w:rsid w:val="00A62D9C"/>
    <w:rsid w:val="00A65C67"/>
    <w:rsid w:val="00A66BD2"/>
    <w:rsid w:val="00A823F7"/>
    <w:rsid w:val="00A87A25"/>
    <w:rsid w:val="00AA1362"/>
    <w:rsid w:val="00AA34A3"/>
    <w:rsid w:val="00AB4110"/>
    <w:rsid w:val="00AB4B2F"/>
    <w:rsid w:val="00AB6F83"/>
    <w:rsid w:val="00AC1B37"/>
    <w:rsid w:val="00AC1CC3"/>
    <w:rsid w:val="00AC356C"/>
    <w:rsid w:val="00AC6B73"/>
    <w:rsid w:val="00AC6FD7"/>
    <w:rsid w:val="00AD2539"/>
    <w:rsid w:val="00AD48B8"/>
    <w:rsid w:val="00AE0236"/>
    <w:rsid w:val="00AE4D90"/>
    <w:rsid w:val="00AF64E8"/>
    <w:rsid w:val="00AF6597"/>
    <w:rsid w:val="00B01E5C"/>
    <w:rsid w:val="00B108BD"/>
    <w:rsid w:val="00B2140D"/>
    <w:rsid w:val="00B25495"/>
    <w:rsid w:val="00B26705"/>
    <w:rsid w:val="00B278F7"/>
    <w:rsid w:val="00B33BE7"/>
    <w:rsid w:val="00B3631F"/>
    <w:rsid w:val="00B364CA"/>
    <w:rsid w:val="00B55E52"/>
    <w:rsid w:val="00B5777D"/>
    <w:rsid w:val="00B621D2"/>
    <w:rsid w:val="00B62656"/>
    <w:rsid w:val="00B64CEA"/>
    <w:rsid w:val="00B65A15"/>
    <w:rsid w:val="00B6782B"/>
    <w:rsid w:val="00B72E90"/>
    <w:rsid w:val="00B74914"/>
    <w:rsid w:val="00B83796"/>
    <w:rsid w:val="00B90AE7"/>
    <w:rsid w:val="00B90E23"/>
    <w:rsid w:val="00B90ECD"/>
    <w:rsid w:val="00B91E25"/>
    <w:rsid w:val="00BA2D8D"/>
    <w:rsid w:val="00BA55DF"/>
    <w:rsid w:val="00BB0D2D"/>
    <w:rsid w:val="00BB1F7F"/>
    <w:rsid w:val="00BB2138"/>
    <w:rsid w:val="00BB43BE"/>
    <w:rsid w:val="00BC0367"/>
    <w:rsid w:val="00BC098D"/>
    <w:rsid w:val="00BC5135"/>
    <w:rsid w:val="00BC7C34"/>
    <w:rsid w:val="00BD5BD4"/>
    <w:rsid w:val="00BD6D3C"/>
    <w:rsid w:val="00BD7704"/>
    <w:rsid w:val="00BE3654"/>
    <w:rsid w:val="00BE50C1"/>
    <w:rsid w:val="00BF0589"/>
    <w:rsid w:val="00BF620A"/>
    <w:rsid w:val="00C030B2"/>
    <w:rsid w:val="00C05A23"/>
    <w:rsid w:val="00C1679A"/>
    <w:rsid w:val="00C21A45"/>
    <w:rsid w:val="00C341A9"/>
    <w:rsid w:val="00C34F03"/>
    <w:rsid w:val="00C35681"/>
    <w:rsid w:val="00C37D38"/>
    <w:rsid w:val="00C40133"/>
    <w:rsid w:val="00C43BF6"/>
    <w:rsid w:val="00C51ADA"/>
    <w:rsid w:val="00C525AD"/>
    <w:rsid w:val="00C56B2E"/>
    <w:rsid w:val="00C57F14"/>
    <w:rsid w:val="00C64938"/>
    <w:rsid w:val="00C66481"/>
    <w:rsid w:val="00C72357"/>
    <w:rsid w:val="00C72575"/>
    <w:rsid w:val="00C72B6D"/>
    <w:rsid w:val="00C9022B"/>
    <w:rsid w:val="00C90B14"/>
    <w:rsid w:val="00C97AB8"/>
    <w:rsid w:val="00CA0AA1"/>
    <w:rsid w:val="00CA0DC4"/>
    <w:rsid w:val="00CA1467"/>
    <w:rsid w:val="00CA398B"/>
    <w:rsid w:val="00CB07CB"/>
    <w:rsid w:val="00CC41FC"/>
    <w:rsid w:val="00CD0276"/>
    <w:rsid w:val="00CD0701"/>
    <w:rsid w:val="00CD695A"/>
    <w:rsid w:val="00CE17B6"/>
    <w:rsid w:val="00CE4660"/>
    <w:rsid w:val="00CF1DFC"/>
    <w:rsid w:val="00CF36B4"/>
    <w:rsid w:val="00CF56D3"/>
    <w:rsid w:val="00D0296B"/>
    <w:rsid w:val="00D052E6"/>
    <w:rsid w:val="00D06EC0"/>
    <w:rsid w:val="00D1395A"/>
    <w:rsid w:val="00D14EDC"/>
    <w:rsid w:val="00D23339"/>
    <w:rsid w:val="00D265DD"/>
    <w:rsid w:val="00D26609"/>
    <w:rsid w:val="00D31835"/>
    <w:rsid w:val="00D34F66"/>
    <w:rsid w:val="00D35805"/>
    <w:rsid w:val="00D37367"/>
    <w:rsid w:val="00D43AFC"/>
    <w:rsid w:val="00D44A3C"/>
    <w:rsid w:val="00D466E8"/>
    <w:rsid w:val="00D51085"/>
    <w:rsid w:val="00D51D96"/>
    <w:rsid w:val="00D56F5B"/>
    <w:rsid w:val="00D617C1"/>
    <w:rsid w:val="00D71DEE"/>
    <w:rsid w:val="00D7508D"/>
    <w:rsid w:val="00D80D98"/>
    <w:rsid w:val="00D80E67"/>
    <w:rsid w:val="00D841E9"/>
    <w:rsid w:val="00D86C95"/>
    <w:rsid w:val="00D9100C"/>
    <w:rsid w:val="00D9465B"/>
    <w:rsid w:val="00D97D7A"/>
    <w:rsid w:val="00DA0510"/>
    <w:rsid w:val="00DA795A"/>
    <w:rsid w:val="00DA7B2F"/>
    <w:rsid w:val="00DB0EE5"/>
    <w:rsid w:val="00DB1338"/>
    <w:rsid w:val="00DC1AE5"/>
    <w:rsid w:val="00DC2607"/>
    <w:rsid w:val="00DC360A"/>
    <w:rsid w:val="00DD2125"/>
    <w:rsid w:val="00DD30E7"/>
    <w:rsid w:val="00DD6B45"/>
    <w:rsid w:val="00DD70D6"/>
    <w:rsid w:val="00DE1515"/>
    <w:rsid w:val="00DF29E4"/>
    <w:rsid w:val="00DF4527"/>
    <w:rsid w:val="00E013DA"/>
    <w:rsid w:val="00E0239D"/>
    <w:rsid w:val="00E02700"/>
    <w:rsid w:val="00E02CE1"/>
    <w:rsid w:val="00E0412A"/>
    <w:rsid w:val="00E076AA"/>
    <w:rsid w:val="00E16BE9"/>
    <w:rsid w:val="00E16EC3"/>
    <w:rsid w:val="00E20117"/>
    <w:rsid w:val="00E23AD5"/>
    <w:rsid w:val="00E311DA"/>
    <w:rsid w:val="00E3422C"/>
    <w:rsid w:val="00E36E68"/>
    <w:rsid w:val="00E45781"/>
    <w:rsid w:val="00E462D6"/>
    <w:rsid w:val="00E47322"/>
    <w:rsid w:val="00E54FC4"/>
    <w:rsid w:val="00E64C44"/>
    <w:rsid w:val="00E67927"/>
    <w:rsid w:val="00E705FC"/>
    <w:rsid w:val="00E723AA"/>
    <w:rsid w:val="00E8055D"/>
    <w:rsid w:val="00E96047"/>
    <w:rsid w:val="00E96BC3"/>
    <w:rsid w:val="00EA2DE8"/>
    <w:rsid w:val="00EA4B6F"/>
    <w:rsid w:val="00EA6330"/>
    <w:rsid w:val="00EB04AA"/>
    <w:rsid w:val="00EB44E5"/>
    <w:rsid w:val="00EB4D82"/>
    <w:rsid w:val="00EB5129"/>
    <w:rsid w:val="00EB6B07"/>
    <w:rsid w:val="00EC291C"/>
    <w:rsid w:val="00ED390E"/>
    <w:rsid w:val="00ED49A1"/>
    <w:rsid w:val="00ED674A"/>
    <w:rsid w:val="00ED6FD5"/>
    <w:rsid w:val="00ED79F8"/>
    <w:rsid w:val="00EF2B46"/>
    <w:rsid w:val="00EF43A7"/>
    <w:rsid w:val="00EF4DF1"/>
    <w:rsid w:val="00F034B3"/>
    <w:rsid w:val="00F03FC1"/>
    <w:rsid w:val="00F15B1D"/>
    <w:rsid w:val="00F16CA5"/>
    <w:rsid w:val="00F22DDF"/>
    <w:rsid w:val="00F25E06"/>
    <w:rsid w:val="00F26ACD"/>
    <w:rsid w:val="00F34E8D"/>
    <w:rsid w:val="00F35657"/>
    <w:rsid w:val="00F418C4"/>
    <w:rsid w:val="00F46EC7"/>
    <w:rsid w:val="00F50C1E"/>
    <w:rsid w:val="00F516F5"/>
    <w:rsid w:val="00F519A2"/>
    <w:rsid w:val="00F57D30"/>
    <w:rsid w:val="00F62E29"/>
    <w:rsid w:val="00F65AB1"/>
    <w:rsid w:val="00F67294"/>
    <w:rsid w:val="00F674F3"/>
    <w:rsid w:val="00F7365F"/>
    <w:rsid w:val="00F801DA"/>
    <w:rsid w:val="00F81B7D"/>
    <w:rsid w:val="00F837B6"/>
    <w:rsid w:val="00F83803"/>
    <w:rsid w:val="00F916FB"/>
    <w:rsid w:val="00F91D8E"/>
    <w:rsid w:val="00F957FA"/>
    <w:rsid w:val="00F961D4"/>
    <w:rsid w:val="00F96DC6"/>
    <w:rsid w:val="00F96FF1"/>
    <w:rsid w:val="00FA099D"/>
    <w:rsid w:val="00FA3545"/>
    <w:rsid w:val="00FA57EE"/>
    <w:rsid w:val="00FB0AD1"/>
    <w:rsid w:val="00FB2F4F"/>
    <w:rsid w:val="00FC2332"/>
    <w:rsid w:val="00FC440C"/>
    <w:rsid w:val="00FC497E"/>
    <w:rsid w:val="00FC6DA2"/>
    <w:rsid w:val="00FD1802"/>
    <w:rsid w:val="00FD1DDF"/>
    <w:rsid w:val="00FE1799"/>
    <w:rsid w:val="00FE2FD9"/>
    <w:rsid w:val="00FE76BD"/>
    <w:rsid w:val="00FF3F1B"/>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10F7D-33AC-47A0-89DF-D4A529C0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27"/>
    <w:rPr>
      <w:rFonts w:ascii="Calibri" w:eastAsia="Times New Roman" w:hAnsi="Calibri" w:cs="Times New Roman"/>
      <w:lang w:eastAsia="ru-RU"/>
    </w:rPr>
  </w:style>
  <w:style w:type="paragraph" w:styleId="3">
    <w:name w:val="heading 3"/>
    <w:basedOn w:val="a"/>
    <w:next w:val="a"/>
    <w:link w:val="30"/>
    <w:qFormat/>
    <w:rsid w:val="008562E7"/>
    <w:pPr>
      <w:keepNext/>
      <w:spacing w:after="0" w:line="240" w:lineRule="auto"/>
      <w:jc w:val="center"/>
      <w:outlineLvl w:val="2"/>
    </w:pPr>
    <w:rPr>
      <w:rFonts w:ascii="Times New Roman" w:eastAsia="Arial Unicode MS"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4527"/>
    <w:pPr>
      <w:spacing w:after="0" w:line="240" w:lineRule="auto"/>
    </w:pPr>
    <w:rPr>
      <w:sz w:val="20"/>
      <w:szCs w:val="20"/>
    </w:rPr>
  </w:style>
  <w:style w:type="character" w:customStyle="1" w:styleId="a4">
    <w:name w:val="Текст сноски Знак"/>
    <w:basedOn w:val="a0"/>
    <w:link w:val="a3"/>
    <w:uiPriority w:val="99"/>
    <w:semiHidden/>
    <w:rsid w:val="00DF4527"/>
    <w:rPr>
      <w:rFonts w:ascii="Calibri" w:eastAsia="Times New Roman" w:hAnsi="Calibri" w:cs="Times New Roman"/>
      <w:sz w:val="20"/>
      <w:szCs w:val="20"/>
      <w:lang w:eastAsia="ru-RU"/>
    </w:rPr>
  </w:style>
  <w:style w:type="character" w:styleId="a5">
    <w:name w:val="footnote reference"/>
    <w:basedOn w:val="a0"/>
    <w:uiPriority w:val="99"/>
    <w:semiHidden/>
    <w:unhideWhenUsed/>
    <w:rsid w:val="00DF4527"/>
    <w:rPr>
      <w:vertAlign w:val="superscript"/>
    </w:rPr>
  </w:style>
  <w:style w:type="paragraph" w:styleId="a6">
    <w:name w:val="List Paragraph"/>
    <w:basedOn w:val="a"/>
    <w:uiPriority w:val="34"/>
    <w:qFormat/>
    <w:rsid w:val="009A51BF"/>
    <w:pPr>
      <w:ind w:left="720"/>
      <w:contextualSpacing/>
    </w:pPr>
  </w:style>
  <w:style w:type="paragraph" w:styleId="a7">
    <w:name w:val="Balloon Text"/>
    <w:basedOn w:val="a"/>
    <w:link w:val="a8"/>
    <w:uiPriority w:val="99"/>
    <w:semiHidden/>
    <w:unhideWhenUsed/>
    <w:rsid w:val="00436D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D36"/>
    <w:rPr>
      <w:rFonts w:ascii="Tahoma" w:eastAsia="Times New Roman" w:hAnsi="Tahoma" w:cs="Tahoma"/>
      <w:sz w:val="16"/>
      <w:szCs w:val="16"/>
      <w:lang w:eastAsia="ru-RU"/>
    </w:rPr>
  </w:style>
  <w:style w:type="table" w:styleId="a9">
    <w:name w:val="Table Grid"/>
    <w:basedOn w:val="a1"/>
    <w:uiPriority w:val="59"/>
    <w:rsid w:val="0024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11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1A4"/>
    <w:rPr>
      <w:rFonts w:ascii="Calibri" w:eastAsia="Times New Roman" w:hAnsi="Calibri" w:cs="Times New Roman"/>
      <w:lang w:eastAsia="ru-RU"/>
    </w:rPr>
  </w:style>
  <w:style w:type="paragraph" w:styleId="ac">
    <w:name w:val="footer"/>
    <w:basedOn w:val="a"/>
    <w:link w:val="ad"/>
    <w:uiPriority w:val="99"/>
    <w:unhideWhenUsed/>
    <w:rsid w:val="007711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1A4"/>
    <w:rPr>
      <w:rFonts w:ascii="Calibri" w:eastAsia="Times New Roman" w:hAnsi="Calibri" w:cs="Times New Roman"/>
      <w:lang w:eastAsia="ru-RU"/>
    </w:rPr>
  </w:style>
  <w:style w:type="character" w:styleId="ae">
    <w:name w:val="Hyperlink"/>
    <w:uiPriority w:val="99"/>
    <w:unhideWhenUsed/>
    <w:rsid w:val="001426E7"/>
    <w:rPr>
      <w:color w:val="0000FF"/>
      <w:u w:val="single"/>
    </w:rPr>
  </w:style>
  <w:style w:type="paragraph" w:styleId="af">
    <w:name w:val="No Spacing"/>
    <w:qFormat/>
    <w:rsid w:val="001426E7"/>
    <w:pPr>
      <w:spacing w:after="0" w:line="240" w:lineRule="auto"/>
    </w:pPr>
    <w:rPr>
      <w:rFonts w:ascii="Calibri" w:eastAsia="Calibri" w:hAnsi="Calibri" w:cs="Times New Roman"/>
    </w:rPr>
  </w:style>
  <w:style w:type="paragraph" w:customStyle="1" w:styleId="ConsPlusNormal">
    <w:name w:val="ConsPlusNormal"/>
    <w:rsid w:val="00142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2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1426E7"/>
  </w:style>
  <w:style w:type="character" w:customStyle="1" w:styleId="b-serp-url">
    <w:name w:val="b-serp-url"/>
    <w:basedOn w:val="a0"/>
    <w:rsid w:val="001426E7"/>
  </w:style>
  <w:style w:type="character" w:customStyle="1" w:styleId="apple-converted-space">
    <w:name w:val="apple-converted-space"/>
    <w:basedOn w:val="a0"/>
    <w:rsid w:val="00906732"/>
  </w:style>
  <w:style w:type="paragraph" w:customStyle="1" w:styleId="ConsPlusNonformat">
    <w:name w:val="ConsPlusNonformat"/>
    <w:uiPriority w:val="99"/>
    <w:rsid w:val="0098742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6D4031"/>
    <w:pPr>
      <w:spacing w:before="100" w:beforeAutospacing="1" w:after="100" w:afterAutospacing="1" w:line="240" w:lineRule="auto"/>
    </w:pPr>
    <w:rPr>
      <w:rFonts w:ascii="Times New Roman" w:hAnsi="Times New Roman"/>
      <w:sz w:val="24"/>
      <w:szCs w:val="24"/>
    </w:rPr>
  </w:style>
  <w:style w:type="paragraph" w:styleId="af0">
    <w:name w:val="Normal (Web)"/>
    <w:basedOn w:val="a"/>
    <w:rsid w:val="006D4031"/>
    <w:pPr>
      <w:spacing w:after="0" w:line="240" w:lineRule="auto"/>
    </w:pPr>
    <w:rPr>
      <w:rFonts w:ascii="Times New Roman" w:hAnsi="Times New Roman"/>
      <w:sz w:val="24"/>
      <w:szCs w:val="24"/>
    </w:rPr>
  </w:style>
  <w:style w:type="character" w:styleId="af1">
    <w:name w:val="FollowedHyperlink"/>
    <w:basedOn w:val="a0"/>
    <w:uiPriority w:val="99"/>
    <w:semiHidden/>
    <w:unhideWhenUsed/>
    <w:rsid w:val="00693945"/>
    <w:rPr>
      <w:color w:val="800080" w:themeColor="followedHyperlink"/>
      <w:u w:val="single"/>
    </w:rPr>
  </w:style>
  <w:style w:type="paragraph" w:customStyle="1" w:styleId="af2">
    <w:name w:val="Текстовый блок"/>
    <w:rsid w:val="009C3E21"/>
    <w:pPr>
      <w:spacing w:after="0" w:line="240" w:lineRule="auto"/>
    </w:pPr>
    <w:rPr>
      <w:rFonts w:ascii="Helvetica" w:eastAsia="ヒラギノ角ゴ Pro W3" w:hAnsi="Helvetica" w:cs="Times New Roman"/>
      <w:color w:val="000000"/>
      <w:sz w:val="24"/>
      <w:szCs w:val="20"/>
      <w:lang w:eastAsia="ru-RU"/>
    </w:rPr>
  </w:style>
  <w:style w:type="character" w:customStyle="1" w:styleId="30">
    <w:name w:val="Заголовок 3 Знак"/>
    <w:basedOn w:val="a0"/>
    <w:link w:val="3"/>
    <w:rsid w:val="008562E7"/>
    <w:rPr>
      <w:rFonts w:ascii="Times New Roman" w:eastAsia="Arial Unicode MS"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vsr.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СОЭ</c:v>
                </c:pt>
              </c:strCache>
            </c:strRef>
          </c:tx>
          <c:invertIfNegative val="0"/>
          <c:cat>
            <c:numRef>
              <c:f>Лист1!$A$2:$A$3</c:f>
              <c:numCache>
                <c:formatCode>General</c:formatCode>
                <c:ptCount val="2"/>
                <c:pt idx="0">
                  <c:v>2011</c:v>
                </c:pt>
                <c:pt idx="1">
                  <c:v>2012</c:v>
                </c:pt>
              </c:numCache>
            </c:numRef>
          </c:cat>
          <c:val>
            <c:numRef>
              <c:f>Лист1!$B$2:$B$3</c:f>
              <c:numCache>
                <c:formatCode>General</c:formatCode>
                <c:ptCount val="2"/>
                <c:pt idx="0">
                  <c:v>0</c:v>
                </c:pt>
                <c:pt idx="1">
                  <c:v>0</c:v>
                </c:pt>
              </c:numCache>
            </c:numRef>
          </c:val>
        </c:ser>
        <c:ser>
          <c:idx val="1"/>
          <c:order val="1"/>
          <c:tx>
            <c:strRef>
              <c:f>Лист1!$C$1</c:f>
              <c:strCache>
                <c:ptCount val="1"/>
                <c:pt idx="0">
                  <c:v>ЭНП</c:v>
                </c:pt>
              </c:strCache>
            </c:strRef>
          </c:tx>
          <c:invertIfNegative val="0"/>
          <c:cat>
            <c:numRef>
              <c:f>Лист1!$A$2:$A$3</c:f>
              <c:numCache>
                <c:formatCode>General</c:formatCode>
                <c:ptCount val="2"/>
                <c:pt idx="0">
                  <c:v>2011</c:v>
                </c:pt>
                <c:pt idx="1">
                  <c:v>2012</c:v>
                </c:pt>
              </c:numCache>
            </c:numRef>
          </c:cat>
          <c:val>
            <c:numRef>
              <c:f>Лист1!$C$2:$C$3</c:f>
              <c:numCache>
                <c:formatCode>General</c:formatCode>
                <c:ptCount val="2"/>
                <c:pt idx="0">
                  <c:v>30</c:v>
                </c:pt>
                <c:pt idx="1">
                  <c:v>60</c:v>
                </c:pt>
              </c:numCache>
            </c:numRef>
          </c:val>
        </c:ser>
        <c:ser>
          <c:idx val="2"/>
          <c:order val="2"/>
          <c:tx>
            <c:strRef>
              <c:f>Лист1!$D$1</c:f>
              <c:strCache>
                <c:ptCount val="1"/>
                <c:pt idx="0">
                  <c:v>ТЭ</c:v>
                </c:pt>
              </c:strCache>
            </c:strRef>
          </c:tx>
          <c:invertIfNegative val="0"/>
          <c:cat>
            <c:numRef>
              <c:f>Лист1!$A$2:$A$3</c:f>
              <c:numCache>
                <c:formatCode>General</c:formatCode>
                <c:ptCount val="2"/>
                <c:pt idx="0">
                  <c:v>2011</c:v>
                </c:pt>
                <c:pt idx="1">
                  <c:v>2012</c:v>
                </c:pt>
              </c:numCache>
            </c:numRef>
          </c:cat>
          <c:val>
            <c:numRef>
              <c:f>Лист1!$D$2:$D$3</c:f>
              <c:numCache>
                <c:formatCode>General</c:formatCode>
                <c:ptCount val="2"/>
                <c:pt idx="0">
                  <c:v>102</c:v>
                </c:pt>
                <c:pt idx="1">
                  <c:v>101</c:v>
                </c:pt>
              </c:numCache>
            </c:numRef>
          </c:val>
        </c:ser>
        <c:ser>
          <c:idx val="3"/>
          <c:order val="3"/>
          <c:tx>
            <c:strRef>
              <c:f>Лист1!$E$1</c:f>
              <c:strCache>
                <c:ptCount val="1"/>
                <c:pt idx="0">
                  <c:v>ЭССМ</c:v>
                </c:pt>
              </c:strCache>
            </c:strRef>
          </c:tx>
          <c:invertIfNegative val="0"/>
          <c:cat>
            <c:numRef>
              <c:f>Лист1!$A$2:$A$3</c:f>
              <c:numCache>
                <c:formatCode>General</c:formatCode>
                <c:ptCount val="2"/>
                <c:pt idx="0">
                  <c:v>2011</c:v>
                </c:pt>
                <c:pt idx="1">
                  <c:v>2012</c:v>
                </c:pt>
              </c:numCache>
            </c:numRef>
          </c:cat>
          <c:val>
            <c:numRef>
              <c:f>Лист1!$E$2:$E$3</c:f>
              <c:numCache>
                <c:formatCode>General</c:formatCode>
                <c:ptCount val="2"/>
                <c:pt idx="0">
                  <c:v>1</c:v>
                </c:pt>
                <c:pt idx="1">
                  <c:v>0</c:v>
                </c:pt>
              </c:numCache>
            </c:numRef>
          </c:val>
        </c:ser>
        <c:ser>
          <c:idx val="4"/>
          <c:order val="4"/>
          <c:tx>
            <c:strRef>
              <c:f>Лист1!$F$1</c:f>
              <c:strCache>
                <c:ptCount val="1"/>
                <c:pt idx="0">
                  <c:v>ЭВСМ</c:v>
                </c:pt>
              </c:strCache>
            </c:strRef>
          </c:tx>
          <c:invertIfNegative val="0"/>
          <c:cat>
            <c:numRef>
              <c:f>Лист1!$A$2:$A$3</c:f>
              <c:numCache>
                <c:formatCode>General</c:formatCode>
                <c:ptCount val="2"/>
                <c:pt idx="0">
                  <c:v>2011</c:v>
                </c:pt>
                <c:pt idx="1">
                  <c:v>2012</c:v>
                </c:pt>
              </c:numCache>
            </c:num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150"/>
        <c:axId val="289568480"/>
        <c:axId val="289570160"/>
      </c:barChart>
      <c:catAx>
        <c:axId val="289568480"/>
        <c:scaling>
          <c:orientation val="minMax"/>
        </c:scaling>
        <c:delete val="0"/>
        <c:axPos val="b"/>
        <c:numFmt formatCode="General" sourceLinked="1"/>
        <c:majorTickMark val="none"/>
        <c:minorTickMark val="none"/>
        <c:tickLblPos val="nextTo"/>
        <c:crossAx val="289570160"/>
        <c:crosses val="autoZero"/>
        <c:auto val="1"/>
        <c:lblAlgn val="ctr"/>
        <c:lblOffset val="100"/>
        <c:noMultiLvlLbl val="0"/>
      </c:catAx>
      <c:valAx>
        <c:axId val="289570160"/>
        <c:scaling>
          <c:orientation val="minMax"/>
        </c:scaling>
        <c:delete val="0"/>
        <c:axPos val="l"/>
        <c:majorGridlines/>
        <c:title>
          <c:overlay val="0"/>
        </c:title>
        <c:numFmt formatCode="General" sourceLinked="1"/>
        <c:majorTickMark val="none"/>
        <c:minorTickMark val="none"/>
        <c:tickLblPos val="nextTo"/>
        <c:crossAx val="289568480"/>
        <c:crosses val="autoZero"/>
        <c:crossBetween val="between"/>
      </c:valAx>
      <c:dTable>
        <c:showHorzBorder val="1"/>
        <c:showVertBorder val="1"/>
        <c:showOutline val="1"/>
        <c:showKeys val="1"/>
      </c:dTable>
    </c:plotArea>
    <c:plotVisOnly val="1"/>
    <c:dispBlanksAs val="gap"/>
    <c:showDLblsOverMax val="0"/>
  </c:chart>
  <c:spPr>
    <a:solidFill>
      <a:schemeClr val="tx2">
        <a:lumMod val="20000"/>
        <a:lumOff val="80000"/>
      </a:schemeClr>
    </a:solidFill>
    <a:ln w="12700">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FEA7-607C-4673-8023-EFECF6B0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77</Pages>
  <Words>24970</Words>
  <Characters>142331</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ОПСП ООО "СПК"</dc:creator>
  <cp:lastModifiedBy>user</cp:lastModifiedBy>
  <cp:revision>28</cp:revision>
  <cp:lastPrinted>2014-03-14T08:10:00Z</cp:lastPrinted>
  <dcterms:created xsi:type="dcterms:W3CDTF">2014-05-20T04:08:00Z</dcterms:created>
  <dcterms:modified xsi:type="dcterms:W3CDTF">2016-02-15T11:18:00Z</dcterms:modified>
</cp:coreProperties>
</file>