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AED" w:rsidRDefault="00387AAB" w:rsidP="00596E4E">
      <w:pPr>
        <w:spacing w:after="0" w:line="240" w:lineRule="auto"/>
        <w:jc w:val="center"/>
        <w:rPr>
          <w:rFonts w:ascii="Times New Roman" w:hAnsi="Times New Roman"/>
          <w:b/>
          <w:sz w:val="28"/>
          <w:szCs w:val="28"/>
        </w:rPr>
      </w:pPr>
      <w:r>
        <w:rPr>
          <w:noProof/>
        </w:rPr>
        <w:drawing>
          <wp:inline distT="0" distB="0" distL="0" distR="0">
            <wp:extent cx="1025533" cy="1073426"/>
            <wp:effectExtent l="0" t="0" r="0" b="0"/>
            <wp:docPr id="3" name="Рисунок 3" descr="http://www.donland.ru/Data/Sites/1/media/about/symbol/%D0%B3%D0%B5%D1%80%D0%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nland.ru/Data/Sites/1/media/about/symbol/%D0%B3%D0%B5%D1%80%D0%B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13" cy="1073823"/>
                    </a:xfrm>
                    <a:prstGeom prst="rect">
                      <a:avLst/>
                    </a:prstGeom>
                    <a:noFill/>
                    <a:ln>
                      <a:noFill/>
                    </a:ln>
                  </pic:spPr>
                </pic:pic>
              </a:graphicData>
            </a:graphic>
          </wp:inline>
        </w:drawing>
      </w:r>
      <w:r w:rsidR="00F22DDF">
        <w:rPr>
          <w:rFonts w:ascii="Times New Roman" w:hAnsi="Times New Roman"/>
          <w:b/>
          <w:sz w:val="28"/>
          <w:szCs w:val="28"/>
        </w:rPr>
        <w:br w:type="textWrapping" w:clear="all"/>
      </w:r>
    </w:p>
    <w:p w:rsidR="00DF4527" w:rsidRPr="004E4991" w:rsidRDefault="00387AAB" w:rsidP="00660651">
      <w:pPr>
        <w:spacing w:after="0" w:line="240" w:lineRule="auto"/>
        <w:jc w:val="center"/>
        <w:rPr>
          <w:rFonts w:ascii="Times New Roman" w:hAnsi="Times New Roman"/>
          <w:b/>
          <w:sz w:val="28"/>
          <w:szCs w:val="28"/>
        </w:rPr>
      </w:pPr>
      <w:r w:rsidRPr="004E4991">
        <w:rPr>
          <w:rFonts w:ascii="Times New Roman" w:hAnsi="Times New Roman"/>
          <w:b/>
          <w:sz w:val="28"/>
          <w:szCs w:val="28"/>
        </w:rPr>
        <w:t xml:space="preserve">МИНИСТЕРСТВО </w:t>
      </w:r>
      <w:r w:rsidR="00596E4E" w:rsidRPr="004E4991">
        <w:rPr>
          <w:rFonts w:ascii="Times New Roman" w:hAnsi="Times New Roman"/>
          <w:b/>
          <w:sz w:val="28"/>
          <w:szCs w:val="28"/>
        </w:rPr>
        <w:t>ПО ФИЗИЧЕСКОЙ КУЛЬТУРЕ И СПОРТУ</w:t>
      </w:r>
      <w:r w:rsidRPr="004E4991">
        <w:rPr>
          <w:rFonts w:ascii="Times New Roman" w:hAnsi="Times New Roman"/>
          <w:b/>
          <w:sz w:val="28"/>
          <w:szCs w:val="28"/>
        </w:rPr>
        <w:t xml:space="preserve"> РОСТОВСКОЙ ОБЛАСТИ</w:t>
      </w:r>
    </w:p>
    <w:p w:rsidR="006469D1" w:rsidRPr="004E4991" w:rsidRDefault="006469D1" w:rsidP="00660651">
      <w:pPr>
        <w:spacing w:after="0" w:line="240" w:lineRule="auto"/>
        <w:jc w:val="center"/>
        <w:rPr>
          <w:rFonts w:ascii="Times New Roman" w:hAnsi="Times New Roman"/>
          <w:b/>
          <w:sz w:val="8"/>
          <w:szCs w:val="28"/>
        </w:rPr>
      </w:pPr>
    </w:p>
    <w:p w:rsidR="00D162E6" w:rsidRDefault="00696D03" w:rsidP="00E076AA">
      <w:pPr>
        <w:spacing w:after="0" w:line="240" w:lineRule="auto"/>
        <w:jc w:val="center"/>
        <w:rPr>
          <w:rFonts w:ascii="Times New Roman" w:hAnsi="Times New Roman"/>
          <w:b/>
          <w:sz w:val="24"/>
          <w:szCs w:val="24"/>
        </w:rPr>
      </w:pPr>
      <w:r w:rsidRPr="004E4991">
        <w:rPr>
          <w:rFonts w:ascii="Times New Roman" w:hAnsi="Times New Roman"/>
          <w:b/>
          <w:sz w:val="24"/>
          <w:szCs w:val="24"/>
        </w:rPr>
        <w:t xml:space="preserve">ГОСУДАРСТВЕННОЕ </w:t>
      </w:r>
      <w:r w:rsidR="00D162E6" w:rsidRPr="004E4991">
        <w:rPr>
          <w:rFonts w:ascii="Times New Roman" w:hAnsi="Times New Roman"/>
          <w:b/>
          <w:sz w:val="24"/>
          <w:szCs w:val="24"/>
        </w:rPr>
        <w:t>БЮДЖЕТНОЕ УЧРЕЖДЕНИЕ</w:t>
      </w:r>
      <w:r w:rsidRPr="004E4991">
        <w:rPr>
          <w:rFonts w:ascii="Times New Roman" w:hAnsi="Times New Roman"/>
          <w:b/>
          <w:sz w:val="24"/>
          <w:szCs w:val="24"/>
        </w:rPr>
        <w:t xml:space="preserve"> </w:t>
      </w:r>
    </w:p>
    <w:p w:rsidR="00596E4E" w:rsidRPr="004E4991" w:rsidRDefault="00696D03" w:rsidP="00E076AA">
      <w:pPr>
        <w:spacing w:after="0" w:line="240" w:lineRule="auto"/>
        <w:jc w:val="center"/>
        <w:rPr>
          <w:rFonts w:ascii="Times New Roman" w:hAnsi="Times New Roman"/>
          <w:b/>
          <w:sz w:val="24"/>
          <w:szCs w:val="24"/>
        </w:rPr>
      </w:pPr>
      <w:r w:rsidRPr="004E4991">
        <w:rPr>
          <w:rFonts w:ascii="Times New Roman" w:hAnsi="Times New Roman"/>
          <w:b/>
          <w:sz w:val="24"/>
          <w:szCs w:val="24"/>
        </w:rPr>
        <w:t>РОСТОВСКОЙ ОБЛАСТИ «СПОРТИВНАЯ ШКОЛА ОЛИМПИЙСКОГО РЕЗЕРВА №</w:t>
      </w:r>
      <w:r w:rsidR="001E54CD" w:rsidRPr="004E4991">
        <w:rPr>
          <w:rFonts w:ascii="Times New Roman" w:hAnsi="Times New Roman"/>
          <w:b/>
          <w:sz w:val="24"/>
          <w:szCs w:val="24"/>
        </w:rPr>
        <w:t xml:space="preserve"> </w:t>
      </w:r>
      <w:r w:rsidR="001F5330" w:rsidRPr="004E4991">
        <w:rPr>
          <w:rFonts w:ascii="Times New Roman" w:hAnsi="Times New Roman"/>
          <w:b/>
          <w:sz w:val="24"/>
          <w:szCs w:val="24"/>
        </w:rPr>
        <w:t>15 им</w:t>
      </w:r>
      <w:r w:rsidRPr="004E4991">
        <w:rPr>
          <w:rFonts w:ascii="Times New Roman" w:hAnsi="Times New Roman"/>
          <w:b/>
          <w:sz w:val="24"/>
          <w:szCs w:val="24"/>
        </w:rPr>
        <w:t>. В.И. АЛЕКСЕЕВА»</w:t>
      </w:r>
    </w:p>
    <w:p w:rsidR="00596E4E" w:rsidRPr="004E4991" w:rsidRDefault="00596E4E" w:rsidP="00E076AA">
      <w:pPr>
        <w:spacing w:after="0" w:line="240" w:lineRule="auto"/>
        <w:jc w:val="center"/>
        <w:rPr>
          <w:rFonts w:ascii="Times New Roman" w:hAnsi="Times New Roman"/>
          <w:b/>
          <w:sz w:val="24"/>
          <w:szCs w:val="24"/>
        </w:rPr>
      </w:pPr>
    </w:p>
    <w:p w:rsidR="00E076AA" w:rsidRPr="004E4991" w:rsidRDefault="00E076AA" w:rsidP="00660651">
      <w:pPr>
        <w:spacing w:after="0" w:line="240" w:lineRule="auto"/>
        <w:jc w:val="both"/>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4"/>
        <w:gridCol w:w="3747"/>
      </w:tblGrid>
      <w:tr w:rsidR="00BC5135" w:rsidRPr="00822AA2" w:rsidTr="007B5E93">
        <w:tc>
          <w:tcPr>
            <w:tcW w:w="5495" w:type="dxa"/>
          </w:tcPr>
          <w:p w:rsidR="00BC5135" w:rsidRPr="007B2EB3" w:rsidRDefault="00BC5135" w:rsidP="00D162E6">
            <w:pPr>
              <w:rPr>
                <w:rFonts w:ascii="Times New Roman" w:hAnsi="Times New Roman"/>
              </w:rPr>
            </w:pPr>
          </w:p>
        </w:tc>
        <w:tc>
          <w:tcPr>
            <w:tcW w:w="3792" w:type="dxa"/>
          </w:tcPr>
          <w:p w:rsidR="007B5E93" w:rsidRPr="004E4991" w:rsidRDefault="007B5E93" w:rsidP="00660651">
            <w:pPr>
              <w:rPr>
                <w:rFonts w:ascii="Times New Roman" w:hAnsi="Times New Roman"/>
                <w:b/>
              </w:rPr>
            </w:pPr>
            <w:r w:rsidRPr="004E4991">
              <w:rPr>
                <w:rFonts w:ascii="Times New Roman" w:hAnsi="Times New Roman"/>
                <w:b/>
              </w:rPr>
              <w:t>УТВЕРЖДАЮ</w:t>
            </w:r>
          </w:p>
          <w:p w:rsidR="00387AAB" w:rsidRPr="004E4991" w:rsidRDefault="007B5E93" w:rsidP="00660651">
            <w:pPr>
              <w:rPr>
                <w:rFonts w:ascii="Times New Roman" w:hAnsi="Times New Roman"/>
              </w:rPr>
            </w:pPr>
            <w:r w:rsidRPr="004E4991">
              <w:rPr>
                <w:rFonts w:ascii="Times New Roman" w:hAnsi="Times New Roman"/>
              </w:rPr>
              <w:t xml:space="preserve">Директор </w:t>
            </w:r>
            <w:proofErr w:type="gramStart"/>
            <w:r w:rsidRPr="004E4991">
              <w:rPr>
                <w:rFonts w:ascii="Times New Roman" w:hAnsi="Times New Roman"/>
              </w:rPr>
              <w:t>Г</w:t>
            </w:r>
            <w:r w:rsidR="00387AAB" w:rsidRPr="004E4991">
              <w:rPr>
                <w:rFonts w:ascii="Times New Roman" w:hAnsi="Times New Roman"/>
              </w:rPr>
              <w:t>БУ</w:t>
            </w:r>
            <w:r w:rsidR="00E076AA" w:rsidRPr="004E4991">
              <w:rPr>
                <w:rFonts w:ascii="Times New Roman" w:hAnsi="Times New Roman"/>
              </w:rPr>
              <w:t xml:space="preserve"> </w:t>
            </w:r>
            <w:r w:rsidR="00387AAB" w:rsidRPr="004E4991">
              <w:rPr>
                <w:rFonts w:ascii="Times New Roman" w:hAnsi="Times New Roman"/>
              </w:rPr>
              <w:t xml:space="preserve"> Р</w:t>
            </w:r>
            <w:r w:rsidR="001F5330" w:rsidRPr="004E4991">
              <w:rPr>
                <w:rFonts w:ascii="Times New Roman" w:hAnsi="Times New Roman"/>
              </w:rPr>
              <w:t>О</w:t>
            </w:r>
            <w:proofErr w:type="gramEnd"/>
            <w:r w:rsidR="00387AAB" w:rsidRPr="004E4991">
              <w:rPr>
                <w:rFonts w:ascii="Times New Roman" w:hAnsi="Times New Roman"/>
              </w:rPr>
              <w:t xml:space="preserve"> </w:t>
            </w:r>
            <w:r w:rsidRPr="004E4991">
              <w:rPr>
                <w:rFonts w:ascii="Times New Roman" w:hAnsi="Times New Roman"/>
              </w:rPr>
              <w:t>«</w:t>
            </w:r>
            <w:r w:rsidR="00387AAB" w:rsidRPr="004E4991">
              <w:rPr>
                <w:rFonts w:ascii="Times New Roman" w:hAnsi="Times New Roman"/>
              </w:rPr>
              <w:t xml:space="preserve">СШОР № 15 </w:t>
            </w:r>
          </w:p>
          <w:p w:rsidR="007B5E93" w:rsidRPr="007B2EB3" w:rsidRDefault="00387AAB" w:rsidP="00660651">
            <w:pPr>
              <w:rPr>
                <w:rFonts w:ascii="Times New Roman" w:hAnsi="Times New Roman"/>
              </w:rPr>
            </w:pPr>
            <w:r>
              <w:rPr>
                <w:rFonts w:ascii="Times New Roman" w:hAnsi="Times New Roman"/>
              </w:rPr>
              <w:t>им. В.И. Алексеева</w:t>
            </w:r>
            <w:r w:rsidR="007B5E93" w:rsidRPr="007B2EB3">
              <w:rPr>
                <w:rFonts w:ascii="Times New Roman" w:hAnsi="Times New Roman"/>
              </w:rPr>
              <w:t>»</w:t>
            </w:r>
          </w:p>
          <w:p w:rsidR="007B5E93" w:rsidRPr="007B2EB3" w:rsidRDefault="007B5E93" w:rsidP="00660651">
            <w:pPr>
              <w:rPr>
                <w:rFonts w:ascii="Times New Roman" w:hAnsi="Times New Roman"/>
              </w:rPr>
            </w:pPr>
            <w:r w:rsidRPr="007B2EB3">
              <w:rPr>
                <w:rFonts w:ascii="Times New Roman" w:hAnsi="Times New Roman"/>
              </w:rPr>
              <w:t xml:space="preserve">______________ </w:t>
            </w:r>
            <w:r w:rsidR="00672207">
              <w:rPr>
                <w:rFonts w:ascii="Times New Roman" w:hAnsi="Times New Roman"/>
              </w:rPr>
              <w:t>Г.В. Бессонов</w:t>
            </w:r>
          </w:p>
          <w:p w:rsidR="00ED49A1" w:rsidRPr="007B2EB3" w:rsidRDefault="007B5E93" w:rsidP="00DC4E53">
            <w:pPr>
              <w:rPr>
                <w:rFonts w:ascii="Times New Roman" w:hAnsi="Times New Roman"/>
              </w:rPr>
            </w:pPr>
            <w:r w:rsidRPr="007B2EB3">
              <w:rPr>
                <w:rFonts w:ascii="Times New Roman" w:hAnsi="Times New Roman"/>
              </w:rPr>
              <w:t>«____»______________ 201</w:t>
            </w:r>
            <w:r w:rsidR="00DC4E53">
              <w:rPr>
                <w:rFonts w:ascii="Times New Roman" w:hAnsi="Times New Roman"/>
              </w:rPr>
              <w:t>6</w:t>
            </w:r>
            <w:r w:rsidRPr="007B2EB3">
              <w:rPr>
                <w:rFonts w:ascii="Times New Roman" w:hAnsi="Times New Roman"/>
              </w:rPr>
              <w:t xml:space="preserve"> г.</w:t>
            </w:r>
          </w:p>
        </w:tc>
      </w:tr>
    </w:tbl>
    <w:p w:rsidR="00596E4E" w:rsidRDefault="00596E4E" w:rsidP="00660651">
      <w:pPr>
        <w:spacing w:after="0" w:line="240" w:lineRule="auto"/>
        <w:jc w:val="center"/>
        <w:rPr>
          <w:rFonts w:ascii="Times New Roman" w:hAnsi="Times New Roman"/>
          <w:b/>
          <w:sz w:val="28"/>
          <w:szCs w:val="28"/>
        </w:rPr>
      </w:pPr>
    </w:p>
    <w:p w:rsidR="004844E5" w:rsidRDefault="00E076AA" w:rsidP="00C57F14">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Times New Roman" w:hAnsi="Times New Roman"/>
          <w:b/>
          <w:sz w:val="28"/>
          <w:szCs w:val="28"/>
        </w:rPr>
      </w:pPr>
      <w:r>
        <w:rPr>
          <w:rFonts w:ascii="Times New Roman" w:hAnsi="Times New Roman"/>
          <w:b/>
          <w:sz w:val="28"/>
          <w:szCs w:val="28"/>
        </w:rPr>
        <w:t>ПРОГРАММА</w:t>
      </w:r>
    </w:p>
    <w:p w:rsidR="00E076AA" w:rsidRPr="007E0D9F" w:rsidRDefault="00E076AA" w:rsidP="00C57F14">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Times New Roman" w:hAnsi="Times New Roman"/>
          <w:b/>
          <w:sz w:val="28"/>
          <w:szCs w:val="28"/>
        </w:rPr>
      </w:pPr>
      <w:r>
        <w:rPr>
          <w:rFonts w:ascii="Times New Roman" w:hAnsi="Times New Roman"/>
          <w:b/>
          <w:sz w:val="28"/>
          <w:szCs w:val="28"/>
        </w:rPr>
        <w:t xml:space="preserve">спортивной подготовки по виду спорта </w:t>
      </w:r>
      <w:r w:rsidR="005F030D">
        <w:rPr>
          <w:rFonts w:ascii="Times New Roman" w:hAnsi="Times New Roman"/>
          <w:b/>
          <w:sz w:val="28"/>
          <w:szCs w:val="28"/>
        </w:rPr>
        <w:t>легкая</w:t>
      </w:r>
      <w:r w:rsidR="00672207">
        <w:rPr>
          <w:rFonts w:ascii="Times New Roman" w:hAnsi="Times New Roman"/>
          <w:b/>
          <w:sz w:val="28"/>
          <w:szCs w:val="28"/>
        </w:rPr>
        <w:t xml:space="preserve"> атлетика</w:t>
      </w:r>
    </w:p>
    <w:p w:rsidR="009743C6" w:rsidRPr="007E0D9F" w:rsidRDefault="00672207" w:rsidP="00C57F14">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Times New Roman" w:hAnsi="Times New Roman"/>
          <w:b/>
          <w:sz w:val="28"/>
          <w:szCs w:val="28"/>
        </w:rPr>
      </w:pPr>
      <w:r w:rsidRPr="00672207">
        <w:rPr>
          <w:rFonts w:ascii="Times New Roman" w:hAnsi="Times New Roman"/>
          <w:b/>
          <w:sz w:val="28"/>
          <w:szCs w:val="28"/>
        </w:rPr>
        <w:t>Государственно</w:t>
      </w:r>
      <w:r>
        <w:rPr>
          <w:rFonts w:ascii="Times New Roman" w:hAnsi="Times New Roman"/>
          <w:b/>
          <w:sz w:val="28"/>
          <w:szCs w:val="28"/>
        </w:rPr>
        <w:t>го</w:t>
      </w:r>
      <w:r w:rsidRPr="00672207">
        <w:rPr>
          <w:rFonts w:ascii="Times New Roman" w:hAnsi="Times New Roman"/>
          <w:b/>
          <w:sz w:val="28"/>
          <w:szCs w:val="28"/>
        </w:rPr>
        <w:t xml:space="preserve"> бюджетно</w:t>
      </w:r>
      <w:r>
        <w:rPr>
          <w:rFonts w:ascii="Times New Roman" w:hAnsi="Times New Roman"/>
          <w:b/>
          <w:sz w:val="28"/>
          <w:szCs w:val="28"/>
        </w:rPr>
        <w:t>го</w:t>
      </w:r>
      <w:r w:rsidRPr="00672207">
        <w:rPr>
          <w:rFonts w:ascii="Times New Roman" w:hAnsi="Times New Roman"/>
          <w:b/>
          <w:sz w:val="28"/>
          <w:szCs w:val="28"/>
        </w:rPr>
        <w:t xml:space="preserve"> учреждени</w:t>
      </w:r>
      <w:r>
        <w:rPr>
          <w:rFonts w:ascii="Times New Roman" w:hAnsi="Times New Roman"/>
          <w:b/>
          <w:sz w:val="28"/>
          <w:szCs w:val="28"/>
        </w:rPr>
        <w:t>я</w:t>
      </w:r>
      <w:r w:rsidRPr="00672207">
        <w:rPr>
          <w:rFonts w:ascii="Times New Roman" w:hAnsi="Times New Roman"/>
          <w:b/>
          <w:sz w:val="28"/>
          <w:szCs w:val="28"/>
        </w:rPr>
        <w:t xml:space="preserve"> Ростовской области «С</w:t>
      </w:r>
      <w:r w:rsidR="001F5330">
        <w:rPr>
          <w:rFonts w:ascii="Times New Roman" w:hAnsi="Times New Roman"/>
          <w:b/>
          <w:sz w:val="28"/>
          <w:szCs w:val="28"/>
        </w:rPr>
        <w:t xml:space="preserve">портивная школа </w:t>
      </w:r>
      <w:r w:rsidR="001F5330" w:rsidRPr="004E4991">
        <w:rPr>
          <w:rFonts w:ascii="Times New Roman" w:hAnsi="Times New Roman"/>
          <w:b/>
          <w:sz w:val="28"/>
          <w:szCs w:val="28"/>
        </w:rPr>
        <w:t>олимпийского р</w:t>
      </w:r>
      <w:r w:rsidRPr="00672207">
        <w:rPr>
          <w:rFonts w:ascii="Times New Roman" w:hAnsi="Times New Roman"/>
          <w:b/>
          <w:sz w:val="28"/>
          <w:szCs w:val="28"/>
        </w:rPr>
        <w:t>езерва №15 им. В.И. Алексеева»</w:t>
      </w:r>
    </w:p>
    <w:p w:rsidR="00E64C44" w:rsidRDefault="00E64C44" w:rsidP="00E64C44">
      <w:pPr>
        <w:shd w:val="clear" w:color="auto" w:fill="FFFFFF"/>
        <w:autoSpaceDE w:val="0"/>
        <w:autoSpaceDN w:val="0"/>
        <w:adjustRightInd w:val="0"/>
        <w:spacing w:after="0" w:line="240" w:lineRule="auto"/>
        <w:ind w:right="-5"/>
        <w:jc w:val="both"/>
        <w:rPr>
          <w:rFonts w:ascii="Times New Roman" w:hAnsi="Times New Roman"/>
          <w:b/>
          <w:sz w:val="28"/>
          <w:szCs w:val="28"/>
        </w:rPr>
      </w:pPr>
    </w:p>
    <w:p w:rsidR="00672207" w:rsidRDefault="00672207" w:rsidP="00E64C44">
      <w:pPr>
        <w:shd w:val="clear" w:color="auto" w:fill="FFFFFF"/>
        <w:autoSpaceDE w:val="0"/>
        <w:autoSpaceDN w:val="0"/>
        <w:adjustRightInd w:val="0"/>
        <w:spacing w:after="0" w:line="240" w:lineRule="auto"/>
        <w:ind w:right="-5"/>
        <w:jc w:val="both"/>
        <w:rPr>
          <w:rFonts w:ascii="Times New Roman" w:hAnsi="Times New Roman"/>
          <w:b/>
          <w:sz w:val="28"/>
          <w:szCs w:val="28"/>
        </w:rPr>
      </w:pPr>
    </w:p>
    <w:p w:rsidR="00E64C44" w:rsidRPr="001E54CD" w:rsidRDefault="00E64C44" w:rsidP="00E64C44">
      <w:pPr>
        <w:shd w:val="clear" w:color="auto" w:fill="FFFFFF"/>
        <w:autoSpaceDE w:val="0"/>
        <w:autoSpaceDN w:val="0"/>
        <w:adjustRightInd w:val="0"/>
        <w:spacing w:after="0" w:line="240" w:lineRule="auto"/>
        <w:ind w:right="-5"/>
        <w:jc w:val="both"/>
        <w:rPr>
          <w:rFonts w:ascii="Times New Roman" w:hAnsi="Times New Roman"/>
          <w:sz w:val="28"/>
          <w:szCs w:val="28"/>
        </w:rPr>
      </w:pPr>
      <w:r w:rsidRPr="001E54CD">
        <w:rPr>
          <w:rFonts w:ascii="Times New Roman" w:hAnsi="Times New Roman"/>
          <w:sz w:val="28"/>
          <w:szCs w:val="28"/>
        </w:rPr>
        <w:t>Программа разработана на основании</w:t>
      </w:r>
      <w:r w:rsidR="001E54CD">
        <w:rPr>
          <w:rFonts w:ascii="Times New Roman" w:hAnsi="Times New Roman"/>
          <w:sz w:val="28"/>
          <w:szCs w:val="28"/>
        </w:rPr>
        <w:t xml:space="preserve"> ф</w:t>
      </w:r>
      <w:r w:rsidRPr="001E54CD">
        <w:rPr>
          <w:rFonts w:ascii="Times New Roman" w:hAnsi="Times New Roman"/>
          <w:sz w:val="28"/>
          <w:szCs w:val="28"/>
        </w:rPr>
        <w:t xml:space="preserve">едерального стандарта спортивной подготовки по виду спорта </w:t>
      </w:r>
      <w:r w:rsidR="005F030D">
        <w:rPr>
          <w:rFonts w:ascii="Times New Roman" w:hAnsi="Times New Roman"/>
          <w:sz w:val="28"/>
          <w:szCs w:val="28"/>
        </w:rPr>
        <w:t>легкая</w:t>
      </w:r>
      <w:r w:rsidR="00672207" w:rsidRPr="001E54CD">
        <w:rPr>
          <w:rFonts w:ascii="Times New Roman" w:hAnsi="Times New Roman"/>
          <w:sz w:val="28"/>
          <w:szCs w:val="28"/>
        </w:rPr>
        <w:t xml:space="preserve"> атлетика</w:t>
      </w:r>
      <w:r w:rsidRPr="001E54CD">
        <w:rPr>
          <w:rFonts w:ascii="Times New Roman" w:hAnsi="Times New Roman"/>
          <w:sz w:val="28"/>
          <w:szCs w:val="28"/>
        </w:rPr>
        <w:t xml:space="preserve">, утвержденного приказом Министерства спорта Российской </w:t>
      </w:r>
      <w:r w:rsidR="005F030D" w:rsidRPr="005F030D">
        <w:rPr>
          <w:rFonts w:ascii="Times New Roman" w:hAnsi="Times New Roman"/>
          <w:sz w:val="28"/>
          <w:szCs w:val="28"/>
        </w:rPr>
        <w:t>от 24 апреля 2013 г. № 220</w:t>
      </w:r>
      <w:r w:rsidR="00DC4E53">
        <w:rPr>
          <w:rFonts w:ascii="Times New Roman" w:hAnsi="Times New Roman"/>
          <w:sz w:val="28"/>
          <w:szCs w:val="28"/>
        </w:rPr>
        <w:t xml:space="preserve"> и согласно изменений, утвержденных </w:t>
      </w:r>
      <w:r w:rsidR="00DC4E53" w:rsidRPr="001E54CD">
        <w:rPr>
          <w:rFonts w:ascii="Times New Roman" w:hAnsi="Times New Roman"/>
          <w:sz w:val="28"/>
          <w:szCs w:val="28"/>
        </w:rPr>
        <w:t xml:space="preserve">приказом Министерства спорта Российской </w:t>
      </w:r>
      <w:r w:rsidR="00DC4E53" w:rsidRPr="005F030D">
        <w:rPr>
          <w:rFonts w:ascii="Times New Roman" w:hAnsi="Times New Roman"/>
          <w:sz w:val="28"/>
          <w:szCs w:val="28"/>
        </w:rPr>
        <w:t xml:space="preserve">от </w:t>
      </w:r>
      <w:r w:rsidR="00DC4E53">
        <w:rPr>
          <w:rFonts w:ascii="Times New Roman" w:hAnsi="Times New Roman"/>
          <w:sz w:val="28"/>
          <w:szCs w:val="28"/>
        </w:rPr>
        <w:t>16</w:t>
      </w:r>
      <w:r w:rsidR="00DC4E53" w:rsidRPr="005F030D">
        <w:rPr>
          <w:rFonts w:ascii="Times New Roman" w:hAnsi="Times New Roman"/>
          <w:sz w:val="28"/>
          <w:szCs w:val="28"/>
        </w:rPr>
        <w:t xml:space="preserve"> </w:t>
      </w:r>
      <w:r w:rsidR="00DC4E53">
        <w:rPr>
          <w:rFonts w:ascii="Times New Roman" w:hAnsi="Times New Roman"/>
          <w:sz w:val="28"/>
          <w:szCs w:val="28"/>
        </w:rPr>
        <w:t>ф</w:t>
      </w:r>
      <w:r w:rsidR="00DC4E53" w:rsidRPr="005F030D">
        <w:rPr>
          <w:rFonts w:ascii="Times New Roman" w:hAnsi="Times New Roman"/>
          <w:sz w:val="28"/>
          <w:szCs w:val="28"/>
        </w:rPr>
        <w:t>е</w:t>
      </w:r>
      <w:r w:rsidR="00DC4E53">
        <w:rPr>
          <w:rFonts w:ascii="Times New Roman" w:hAnsi="Times New Roman"/>
          <w:sz w:val="28"/>
          <w:szCs w:val="28"/>
        </w:rPr>
        <w:t>вра</w:t>
      </w:r>
      <w:r w:rsidR="00DC4E53" w:rsidRPr="005F030D">
        <w:rPr>
          <w:rFonts w:ascii="Times New Roman" w:hAnsi="Times New Roman"/>
          <w:sz w:val="28"/>
          <w:szCs w:val="28"/>
        </w:rPr>
        <w:t>ля 201</w:t>
      </w:r>
      <w:r w:rsidR="00DC4E53">
        <w:rPr>
          <w:rFonts w:ascii="Times New Roman" w:hAnsi="Times New Roman"/>
          <w:sz w:val="28"/>
          <w:szCs w:val="28"/>
        </w:rPr>
        <w:t>5</w:t>
      </w:r>
      <w:r w:rsidR="00DC4E53" w:rsidRPr="005F030D">
        <w:rPr>
          <w:rFonts w:ascii="Times New Roman" w:hAnsi="Times New Roman"/>
          <w:sz w:val="28"/>
          <w:szCs w:val="28"/>
        </w:rPr>
        <w:t xml:space="preserve"> г. № </w:t>
      </w:r>
      <w:r w:rsidR="00DC4E53">
        <w:rPr>
          <w:rFonts w:ascii="Times New Roman" w:hAnsi="Times New Roman"/>
          <w:sz w:val="28"/>
          <w:szCs w:val="28"/>
        </w:rPr>
        <w:t>133</w:t>
      </w:r>
    </w:p>
    <w:p w:rsidR="00E64C44" w:rsidRPr="00023BF4" w:rsidRDefault="00E64C44" w:rsidP="00E64C44">
      <w:pPr>
        <w:shd w:val="clear" w:color="auto" w:fill="FFFFFF"/>
        <w:autoSpaceDE w:val="0"/>
        <w:autoSpaceDN w:val="0"/>
        <w:adjustRightInd w:val="0"/>
        <w:spacing w:after="0" w:line="240" w:lineRule="auto"/>
        <w:jc w:val="both"/>
        <w:rPr>
          <w:rFonts w:ascii="Times New Roman" w:hAnsi="Times New Roman"/>
          <w:sz w:val="28"/>
          <w:szCs w:val="28"/>
        </w:rPr>
      </w:pPr>
    </w:p>
    <w:p w:rsidR="00E64C44" w:rsidRPr="001E54CD" w:rsidRDefault="00E64C44" w:rsidP="00E64C44">
      <w:pPr>
        <w:shd w:val="clear" w:color="auto" w:fill="FFFFFF"/>
        <w:autoSpaceDE w:val="0"/>
        <w:autoSpaceDN w:val="0"/>
        <w:adjustRightInd w:val="0"/>
        <w:spacing w:after="0" w:line="240" w:lineRule="auto"/>
        <w:jc w:val="both"/>
        <w:rPr>
          <w:rFonts w:ascii="Times New Roman" w:hAnsi="Times New Roman"/>
          <w:sz w:val="28"/>
          <w:szCs w:val="28"/>
        </w:rPr>
      </w:pPr>
      <w:r w:rsidRPr="001E54CD">
        <w:rPr>
          <w:rFonts w:ascii="Times New Roman" w:hAnsi="Times New Roman"/>
          <w:sz w:val="28"/>
          <w:szCs w:val="28"/>
        </w:rPr>
        <w:t>Срок реализации программы на этапах</w:t>
      </w:r>
      <w:r w:rsidR="00E16BE9">
        <w:rPr>
          <w:rFonts w:ascii="Times New Roman" w:hAnsi="Times New Roman"/>
          <w:sz w:val="28"/>
          <w:szCs w:val="28"/>
        </w:rPr>
        <w:t xml:space="preserve"> (для лиц в возрасте </w:t>
      </w:r>
      <w:r w:rsidR="00507470">
        <w:rPr>
          <w:rFonts w:ascii="Times New Roman" w:hAnsi="Times New Roman"/>
          <w:sz w:val="28"/>
          <w:szCs w:val="28"/>
        </w:rPr>
        <w:t>9</w:t>
      </w:r>
      <w:r w:rsidR="00E16BE9">
        <w:rPr>
          <w:rFonts w:ascii="Times New Roman" w:hAnsi="Times New Roman"/>
          <w:sz w:val="28"/>
          <w:szCs w:val="28"/>
        </w:rPr>
        <w:t>-</w:t>
      </w:r>
      <w:r w:rsidR="004E4991">
        <w:rPr>
          <w:rFonts w:ascii="Times New Roman" w:hAnsi="Times New Roman"/>
          <w:sz w:val="28"/>
          <w:szCs w:val="28"/>
        </w:rPr>
        <w:t>21 года</w:t>
      </w:r>
      <w:r w:rsidR="00E16BE9">
        <w:rPr>
          <w:rFonts w:ascii="Times New Roman" w:hAnsi="Times New Roman"/>
          <w:sz w:val="28"/>
          <w:szCs w:val="28"/>
        </w:rPr>
        <w:t>)</w:t>
      </w:r>
      <w:r w:rsidRPr="001E54CD">
        <w:rPr>
          <w:rFonts w:ascii="Times New Roman" w:hAnsi="Times New Roman"/>
          <w:sz w:val="28"/>
          <w:szCs w:val="28"/>
        </w:rPr>
        <w:t>:</w:t>
      </w:r>
    </w:p>
    <w:p w:rsidR="00672207" w:rsidRPr="001E54CD" w:rsidRDefault="00E64C44" w:rsidP="00E64C44">
      <w:pPr>
        <w:shd w:val="clear" w:color="auto" w:fill="FFFFFF"/>
        <w:autoSpaceDE w:val="0"/>
        <w:autoSpaceDN w:val="0"/>
        <w:adjustRightInd w:val="0"/>
        <w:spacing w:after="0" w:line="240" w:lineRule="auto"/>
        <w:jc w:val="both"/>
        <w:rPr>
          <w:rFonts w:ascii="Times New Roman" w:hAnsi="Times New Roman"/>
          <w:sz w:val="28"/>
          <w:szCs w:val="28"/>
        </w:rPr>
      </w:pPr>
      <w:r w:rsidRPr="001E54CD">
        <w:rPr>
          <w:rFonts w:ascii="Times New Roman" w:hAnsi="Times New Roman"/>
          <w:sz w:val="28"/>
          <w:szCs w:val="28"/>
        </w:rPr>
        <w:t xml:space="preserve">- </w:t>
      </w:r>
      <w:r w:rsidR="00672207" w:rsidRPr="001E54CD">
        <w:rPr>
          <w:rFonts w:ascii="Times New Roman" w:hAnsi="Times New Roman"/>
          <w:sz w:val="28"/>
          <w:szCs w:val="28"/>
        </w:rPr>
        <w:t xml:space="preserve">начальной подготовки – </w:t>
      </w:r>
      <w:r w:rsidR="005F030D">
        <w:rPr>
          <w:rFonts w:ascii="Times New Roman" w:hAnsi="Times New Roman"/>
          <w:sz w:val="28"/>
          <w:szCs w:val="28"/>
        </w:rPr>
        <w:t>3</w:t>
      </w:r>
      <w:r w:rsidR="00672207" w:rsidRPr="001E54CD">
        <w:rPr>
          <w:rFonts w:ascii="Times New Roman" w:hAnsi="Times New Roman"/>
          <w:sz w:val="28"/>
          <w:szCs w:val="28"/>
        </w:rPr>
        <w:t xml:space="preserve"> года;</w:t>
      </w:r>
    </w:p>
    <w:p w:rsidR="00672207" w:rsidRPr="001E54CD" w:rsidRDefault="00672207" w:rsidP="00E64C44">
      <w:pPr>
        <w:shd w:val="clear" w:color="auto" w:fill="FFFFFF"/>
        <w:autoSpaceDE w:val="0"/>
        <w:autoSpaceDN w:val="0"/>
        <w:adjustRightInd w:val="0"/>
        <w:spacing w:after="0" w:line="240" w:lineRule="auto"/>
        <w:jc w:val="both"/>
        <w:rPr>
          <w:rFonts w:ascii="Times New Roman" w:hAnsi="Times New Roman"/>
          <w:sz w:val="28"/>
          <w:szCs w:val="28"/>
        </w:rPr>
      </w:pPr>
      <w:r w:rsidRPr="001E54CD">
        <w:rPr>
          <w:rFonts w:ascii="Times New Roman" w:hAnsi="Times New Roman"/>
          <w:sz w:val="28"/>
          <w:szCs w:val="28"/>
        </w:rPr>
        <w:t xml:space="preserve">- тренировочном – </w:t>
      </w:r>
      <w:r w:rsidR="005F030D">
        <w:rPr>
          <w:rFonts w:ascii="Times New Roman" w:hAnsi="Times New Roman"/>
          <w:sz w:val="28"/>
          <w:szCs w:val="28"/>
        </w:rPr>
        <w:t>5</w:t>
      </w:r>
      <w:r w:rsidRPr="001E54CD">
        <w:rPr>
          <w:rFonts w:ascii="Times New Roman" w:hAnsi="Times New Roman"/>
          <w:sz w:val="28"/>
          <w:szCs w:val="28"/>
        </w:rPr>
        <w:t xml:space="preserve"> </w:t>
      </w:r>
      <w:r w:rsidR="005F030D">
        <w:rPr>
          <w:rFonts w:ascii="Times New Roman" w:hAnsi="Times New Roman"/>
          <w:sz w:val="28"/>
          <w:szCs w:val="28"/>
        </w:rPr>
        <w:t>лет</w:t>
      </w:r>
      <w:r w:rsidRPr="001E54CD">
        <w:rPr>
          <w:rFonts w:ascii="Times New Roman" w:hAnsi="Times New Roman"/>
          <w:sz w:val="28"/>
          <w:szCs w:val="28"/>
        </w:rPr>
        <w:t>;</w:t>
      </w:r>
    </w:p>
    <w:p w:rsidR="00E64C44" w:rsidRDefault="00672207" w:rsidP="00E64C44">
      <w:pPr>
        <w:shd w:val="clear" w:color="auto" w:fill="FFFFFF"/>
        <w:autoSpaceDE w:val="0"/>
        <w:autoSpaceDN w:val="0"/>
        <w:adjustRightInd w:val="0"/>
        <w:spacing w:after="0" w:line="240" w:lineRule="auto"/>
        <w:jc w:val="both"/>
        <w:rPr>
          <w:rFonts w:ascii="Times New Roman" w:hAnsi="Times New Roman"/>
          <w:sz w:val="28"/>
          <w:szCs w:val="28"/>
        </w:rPr>
      </w:pPr>
      <w:r w:rsidRPr="001E54CD">
        <w:rPr>
          <w:rFonts w:ascii="Times New Roman" w:hAnsi="Times New Roman"/>
          <w:sz w:val="28"/>
          <w:szCs w:val="28"/>
        </w:rPr>
        <w:t xml:space="preserve">- </w:t>
      </w:r>
      <w:r w:rsidR="00E64C44" w:rsidRPr="001E54CD">
        <w:rPr>
          <w:rFonts w:ascii="Times New Roman" w:hAnsi="Times New Roman"/>
          <w:sz w:val="28"/>
          <w:szCs w:val="28"/>
        </w:rPr>
        <w:t xml:space="preserve">совершенствования спортивного мастерства – </w:t>
      </w:r>
      <w:r w:rsidRPr="001E54CD">
        <w:rPr>
          <w:rFonts w:ascii="Times New Roman" w:hAnsi="Times New Roman"/>
          <w:sz w:val="28"/>
          <w:szCs w:val="28"/>
        </w:rPr>
        <w:t>без ограничений</w:t>
      </w:r>
      <w:r w:rsidR="00DC4E53">
        <w:rPr>
          <w:rFonts w:ascii="Times New Roman" w:hAnsi="Times New Roman"/>
          <w:sz w:val="28"/>
          <w:szCs w:val="28"/>
        </w:rPr>
        <w:t>;</w:t>
      </w:r>
    </w:p>
    <w:p w:rsidR="00DC4E53" w:rsidRPr="001E54CD" w:rsidRDefault="00DC4E53" w:rsidP="00E64C44">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высшего спортивного мастерства </w:t>
      </w:r>
      <w:r w:rsidRPr="001E54CD">
        <w:rPr>
          <w:rFonts w:ascii="Times New Roman" w:hAnsi="Times New Roman"/>
          <w:sz w:val="28"/>
          <w:szCs w:val="28"/>
        </w:rPr>
        <w:t>– без ограничений</w:t>
      </w:r>
      <w:r>
        <w:rPr>
          <w:rFonts w:ascii="Times New Roman" w:hAnsi="Times New Roman"/>
          <w:sz w:val="28"/>
          <w:szCs w:val="28"/>
        </w:rPr>
        <w:t>.</w:t>
      </w:r>
    </w:p>
    <w:p w:rsidR="007B2EB3" w:rsidRDefault="007B2EB3" w:rsidP="00E076AA">
      <w:pPr>
        <w:spacing w:after="0" w:line="240" w:lineRule="auto"/>
        <w:rPr>
          <w:rFonts w:ascii="Times New Roman" w:hAnsi="Times New Roman"/>
          <w:b/>
          <w:sz w:val="24"/>
          <w:szCs w:val="24"/>
        </w:rPr>
      </w:pPr>
    </w:p>
    <w:p w:rsidR="00771F7D" w:rsidRDefault="00771F7D" w:rsidP="00E076AA">
      <w:pPr>
        <w:spacing w:after="0" w:line="240" w:lineRule="auto"/>
        <w:rPr>
          <w:rFonts w:ascii="Times New Roman" w:hAnsi="Times New Roman"/>
          <w:b/>
          <w:sz w:val="24"/>
          <w:szCs w:val="24"/>
        </w:rPr>
      </w:pPr>
    </w:p>
    <w:p w:rsidR="001E54CD" w:rsidRDefault="001E54CD" w:rsidP="00E076AA">
      <w:pPr>
        <w:spacing w:after="0" w:line="240" w:lineRule="auto"/>
        <w:rPr>
          <w:rFonts w:ascii="Times New Roman" w:hAnsi="Times New Roman"/>
          <w:b/>
          <w:sz w:val="24"/>
          <w:szCs w:val="24"/>
        </w:rPr>
      </w:pPr>
    </w:p>
    <w:p w:rsidR="001E54CD" w:rsidRDefault="001E54CD" w:rsidP="00E076AA">
      <w:pPr>
        <w:spacing w:after="0" w:line="240" w:lineRule="auto"/>
        <w:rPr>
          <w:rFonts w:ascii="Times New Roman" w:hAnsi="Times New Roman"/>
          <w:b/>
          <w:sz w:val="24"/>
          <w:szCs w:val="24"/>
        </w:rPr>
      </w:pPr>
    </w:p>
    <w:p w:rsidR="00672207" w:rsidRDefault="00672207" w:rsidP="00660651">
      <w:pPr>
        <w:spacing w:after="0" w:line="240" w:lineRule="auto"/>
        <w:jc w:val="center"/>
        <w:rPr>
          <w:rFonts w:ascii="Times New Roman" w:hAnsi="Times New Roman"/>
          <w:b/>
        </w:rPr>
      </w:pPr>
    </w:p>
    <w:p w:rsidR="00E076AA" w:rsidRDefault="00E076AA" w:rsidP="00660651">
      <w:pPr>
        <w:spacing w:after="0" w:line="240" w:lineRule="auto"/>
        <w:jc w:val="center"/>
        <w:rPr>
          <w:rFonts w:ascii="Times New Roman" w:hAnsi="Times New Roman"/>
          <w:b/>
        </w:rPr>
      </w:pPr>
      <w:r w:rsidRPr="00E076AA">
        <w:rPr>
          <w:rFonts w:ascii="Times New Roman" w:hAnsi="Times New Roman"/>
          <w:b/>
        </w:rPr>
        <w:t>Р</w:t>
      </w:r>
      <w:r w:rsidR="00672207">
        <w:rPr>
          <w:rFonts w:ascii="Times New Roman" w:hAnsi="Times New Roman"/>
          <w:b/>
        </w:rPr>
        <w:t>ОСТОВСКАЯ ОБЛАСТЬ</w:t>
      </w:r>
      <w:r w:rsidRPr="00E076AA">
        <w:rPr>
          <w:rFonts w:ascii="Times New Roman" w:hAnsi="Times New Roman"/>
          <w:b/>
        </w:rPr>
        <w:t xml:space="preserve">, </w:t>
      </w:r>
    </w:p>
    <w:p w:rsidR="00DF4527" w:rsidRPr="003B76C9" w:rsidRDefault="00D162E6" w:rsidP="00660651">
      <w:pPr>
        <w:spacing w:after="0" w:line="240" w:lineRule="auto"/>
        <w:jc w:val="center"/>
        <w:rPr>
          <w:rFonts w:ascii="Times New Roman" w:hAnsi="Times New Roman"/>
          <w:b/>
          <w:sz w:val="24"/>
          <w:szCs w:val="24"/>
        </w:rPr>
      </w:pPr>
      <w:r>
        <w:rPr>
          <w:rFonts w:ascii="Times New Roman" w:hAnsi="Times New Roman"/>
          <w:b/>
        </w:rPr>
        <w:t>г</w:t>
      </w:r>
      <w:r w:rsidR="00672207">
        <w:rPr>
          <w:rFonts w:ascii="Times New Roman" w:hAnsi="Times New Roman"/>
          <w:b/>
        </w:rPr>
        <w:t>. ШАХТЫ</w:t>
      </w:r>
      <w:r w:rsidR="00C97AB8">
        <w:rPr>
          <w:rFonts w:ascii="Times New Roman" w:hAnsi="Times New Roman"/>
          <w:b/>
        </w:rPr>
        <w:t>,</w:t>
      </w:r>
      <w:r w:rsidR="004844E5" w:rsidRPr="007B2EB3">
        <w:rPr>
          <w:rFonts w:ascii="Times New Roman" w:hAnsi="Times New Roman"/>
          <w:b/>
        </w:rPr>
        <w:t xml:space="preserve"> 201</w:t>
      </w:r>
      <w:r w:rsidR="00DC4E53">
        <w:rPr>
          <w:rFonts w:ascii="Times New Roman" w:hAnsi="Times New Roman"/>
          <w:b/>
        </w:rPr>
        <w:t>6</w:t>
      </w:r>
      <w:r w:rsidR="004844E5" w:rsidRPr="007B2EB3">
        <w:rPr>
          <w:rFonts w:ascii="Times New Roman" w:hAnsi="Times New Roman"/>
          <w:b/>
        </w:rPr>
        <w:t xml:space="preserve"> </w:t>
      </w:r>
      <w:r w:rsidR="00DF4527" w:rsidRPr="00BC0367">
        <w:rPr>
          <w:rFonts w:ascii="Times New Roman" w:hAnsi="Times New Roman"/>
          <w:b/>
          <w:sz w:val="28"/>
          <w:szCs w:val="28"/>
        </w:rPr>
        <w:br w:type="page"/>
      </w:r>
    </w:p>
    <w:p w:rsidR="001949A4" w:rsidRDefault="001949A4" w:rsidP="005F602F">
      <w:pPr>
        <w:autoSpaceDE w:val="0"/>
        <w:autoSpaceDN w:val="0"/>
        <w:adjustRightInd w:val="0"/>
        <w:spacing w:after="0" w:line="240" w:lineRule="auto"/>
        <w:jc w:val="center"/>
        <w:rPr>
          <w:rFonts w:ascii="Times New Roman" w:hAnsi="Times New Roman"/>
          <w:sz w:val="28"/>
          <w:szCs w:val="28"/>
        </w:rPr>
      </w:pPr>
    </w:p>
    <w:p w:rsidR="005F602F" w:rsidRPr="003C1731" w:rsidRDefault="005F602F" w:rsidP="005F602F">
      <w:pPr>
        <w:autoSpaceDE w:val="0"/>
        <w:autoSpaceDN w:val="0"/>
        <w:adjustRightInd w:val="0"/>
        <w:spacing w:after="0" w:line="240" w:lineRule="auto"/>
        <w:jc w:val="center"/>
        <w:rPr>
          <w:rFonts w:ascii="Times New Roman" w:hAnsi="Times New Roman"/>
          <w:b/>
          <w:color w:val="1F497D" w:themeColor="text2"/>
          <w:sz w:val="28"/>
          <w:szCs w:val="28"/>
        </w:rPr>
      </w:pPr>
      <w:r w:rsidRPr="003C1731">
        <w:rPr>
          <w:rFonts w:ascii="Times New Roman" w:hAnsi="Times New Roman"/>
          <w:b/>
          <w:color w:val="1F497D" w:themeColor="text2"/>
          <w:sz w:val="28"/>
          <w:szCs w:val="28"/>
        </w:rPr>
        <w:t>СОДЕРЖАНИЕ ПРОГРАММЫ</w:t>
      </w:r>
      <w:r w:rsidR="008F7A69" w:rsidRPr="003C1731">
        <w:rPr>
          <w:rFonts w:ascii="Times New Roman" w:hAnsi="Times New Roman"/>
          <w:b/>
          <w:color w:val="1F497D" w:themeColor="text2"/>
          <w:sz w:val="28"/>
          <w:szCs w:val="28"/>
        </w:rPr>
        <w:t>:</w:t>
      </w:r>
    </w:p>
    <w:p w:rsidR="008F7A69" w:rsidRPr="008F7A69" w:rsidRDefault="008F7A69" w:rsidP="005F602F">
      <w:pPr>
        <w:autoSpaceDE w:val="0"/>
        <w:autoSpaceDN w:val="0"/>
        <w:adjustRightInd w:val="0"/>
        <w:spacing w:after="0" w:line="240" w:lineRule="auto"/>
        <w:jc w:val="center"/>
        <w:rPr>
          <w:rFonts w:ascii="Times New Roman" w:hAnsi="Times New Roman"/>
          <w:sz w:val="28"/>
          <w:szCs w:val="28"/>
        </w:rPr>
      </w:pPr>
    </w:p>
    <w:p w:rsidR="005F602F" w:rsidRPr="00221035" w:rsidRDefault="005F602F" w:rsidP="005F602F">
      <w:pPr>
        <w:spacing w:after="0" w:line="240" w:lineRule="auto"/>
        <w:ind w:firstLine="567"/>
        <w:rPr>
          <w:rFonts w:ascii="Times New Roman" w:hAnsi="Times New Roman"/>
          <w:sz w:val="28"/>
          <w:szCs w:val="28"/>
        </w:rPr>
      </w:pPr>
    </w:p>
    <w:tbl>
      <w:tblPr>
        <w:tblW w:w="0" w:type="auto"/>
        <w:tblLook w:val="04A0" w:firstRow="1" w:lastRow="0" w:firstColumn="1" w:lastColumn="0" w:noHBand="0" w:noVBand="1"/>
      </w:tblPr>
      <w:tblGrid>
        <w:gridCol w:w="923"/>
        <w:gridCol w:w="7304"/>
        <w:gridCol w:w="844"/>
      </w:tblGrid>
      <w:tr w:rsidR="005F602F" w:rsidRPr="00221035" w:rsidTr="00FE2FD9">
        <w:tc>
          <w:tcPr>
            <w:tcW w:w="946" w:type="dxa"/>
          </w:tcPr>
          <w:p w:rsidR="005F602F" w:rsidRPr="00221035" w:rsidRDefault="005F602F" w:rsidP="00FE2FD9">
            <w:pPr>
              <w:widowControl w:val="0"/>
              <w:spacing w:after="0" w:line="240" w:lineRule="auto"/>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w:t>
            </w:r>
          </w:p>
        </w:tc>
        <w:tc>
          <w:tcPr>
            <w:tcW w:w="7473" w:type="dxa"/>
          </w:tcPr>
          <w:p w:rsidR="005F602F" w:rsidRPr="00221035" w:rsidRDefault="005F602F" w:rsidP="005F602F">
            <w:pPr>
              <w:widowControl w:val="0"/>
              <w:spacing w:after="0" w:line="240" w:lineRule="auto"/>
              <w:rPr>
                <w:rFonts w:ascii="Times New Roman" w:hAnsi="Times New Roman"/>
                <w:sz w:val="28"/>
                <w:szCs w:val="28"/>
              </w:rPr>
            </w:pPr>
            <w:r>
              <w:rPr>
                <w:rFonts w:ascii="Times New Roman" w:hAnsi="Times New Roman"/>
                <w:sz w:val="28"/>
                <w:szCs w:val="28"/>
              </w:rPr>
              <w:t>ПОЯСНИТЕЛЬНАЯ ЗАПИСКА</w:t>
            </w:r>
            <w:r w:rsidRPr="00221035">
              <w:rPr>
                <w:rFonts w:ascii="Times New Roman" w:hAnsi="Times New Roman"/>
                <w:sz w:val="28"/>
                <w:szCs w:val="28"/>
              </w:rPr>
              <w:t>……………………...………</w:t>
            </w:r>
          </w:p>
        </w:tc>
        <w:tc>
          <w:tcPr>
            <w:tcW w:w="868" w:type="dxa"/>
          </w:tcPr>
          <w:p w:rsidR="005F602F" w:rsidRPr="00672207" w:rsidRDefault="00DB0EE5" w:rsidP="00FE2FD9">
            <w:pPr>
              <w:widowControl w:val="0"/>
              <w:spacing w:after="0" w:line="240" w:lineRule="auto"/>
              <w:rPr>
                <w:rFonts w:ascii="Times New Roman" w:hAnsi="Times New Roman"/>
                <w:sz w:val="28"/>
                <w:szCs w:val="28"/>
              </w:rPr>
            </w:pPr>
            <w:r>
              <w:rPr>
                <w:rFonts w:ascii="Times New Roman" w:hAnsi="Times New Roman"/>
                <w:sz w:val="28"/>
                <w:szCs w:val="28"/>
              </w:rPr>
              <w:t>3</w:t>
            </w:r>
          </w:p>
          <w:p w:rsidR="00DB0EE5" w:rsidRPr="00672207" w:rsidRDefault="00DB0EE5" w:rsidP="00FE2FD9">
            <w:pPr>
              <w:widowControl w:val="0"/>
              <w:spacing w:after="0" w:line="240" w:lineRule="auto"/>
              <w:rPr>
                <w:rFonts w:ascii="Times New Roman" w:hAnsi="Times New Roman"/>
                <w:sz w:val="28"/>
                <w:szCs w:val="28"/>
              </w:rPr>
            </w:pPr>
          </w:p>
        </w:tc>
      </w:tr>
      <w:tr w:rsidR="005F602F" w:rsidRPr="00221035" w:rsidTr="00FE2FD9">
        <w:tc>
          <w:tcPr>
            <w:tcW w:w="946" w:type="dxa"/>
          </w:tcPr>
          <w:p w:rsidR="005F602F" w:rsidRPr="00672207" w:rsidRDefault="00DB0EE5" w:rsidP="00FE2FD9">
            <w:pPr>
              <w:widowControl w:val="0"/>
              <w:spacing w:after="0" w:line="240" w:lineRule="auto"/>
              <w:rPr>
                <w:rFonts w:ascii="Times New Roman" w:hAnsi="Times New Roman"/>
                <w:sz w:val="28"/>
                <w:szCs w:val="28"/>
              </w:rPr>
            </w:pPr>
            <w:r>
              <w:rPr>
                <w:rFonts w:ascii="Times New Roman" w:hAnsi="Times New Roman"/>
                <w:sz w:val="28"/>
                <w:szCs w:val="28"/>
                <w:lang w:val="en-US"/>
              </w:rPr>
              <w:t>II</w:t>
            </w:r>
            <w:r w:rsidRPr="00672207">
              <w:rPr>
                <w:rFonts w:ascii="Times New Roman" w:hAnsi="Times New Roman"/>
                <w:sz w:val="28"/>
                <w:szCs w:val="28"/>
              </w:rPr>
              <w:t>.</w:t>
            </w:r>
          </w:p>
        </w:tc>
        <w:tc>
          <w:tcPr>
            <w:tcW w:w="7473" w:type="dxa"/>
          </w:tcPr>
          <w:p w:rsidR="005F602F" w:rsidRPr="00672207" w:rsidRDefault="00DB0EE5" w:rsidP="00DB0EE5">
            <w:pPr>
              <w:pStyle w:val="a6"/>
              <w:spacing w:after="0" w:line="240" w:lineRule="auto"/>
              <w:ind w:left="0"/>
              <w:rPr>
                <w:rFonts w:ascii="Times New Roman" w:hAnsi="Times New Roman"/>
                <w:sz w:val="28"/>
                <w:szCs w:val="28"/>
              </w:rPr>
            </w:pPr>
            <w:r w:rsidRPr="00C97AB8">
              <w:rPr>
                <w:rFonts w:ascii="Times New Roman" w:hAnsi="Times New Roman"/>
                <w:sz w:val="28"/>
                <w:szCs w:val="28"/>
              </w:rPr>
              <w:t>Н</w:t>
            </w:r>
            <w:r>
              <w:rPr>
                <w:rFonts w:ascii="Times New Roman" w:hAnsi="Times New Roman"/>
                <w:sz w:val="28"/>
                <w:szCs w:val="28"/>
              </w:rPr>
              <w:t>ОРМАТИВНАЯ ЧАСТЬ ПРОГРАММЫ</w:t>
            </w:r>
            <w:r w:rsidRPr="00672207">
              <w:rPr>
                <w:rFonts w:ascii="Times New Roman" w:hAnsi="Times New Roman"/>
                <w:sz w:val="28"/>
                <w:szCs w:val="28"/>
              </w:rPr>
              <w:t>…………</w:t>
            </w:r>
            <w:proofErr w:type="gramStart"/>
            <w:r w:rsidRPr="00672207">
              <w:rPr>
                <w:rFonts w:ascii="Times New Roman" w:hAnsi="Times New Roman"/>
                <w:sz w:val="28"/>
                <w:szCs w:val="28"/>
              </w:rPr>
              <w:t>…….</w:t>
            </w:r>
            <w:proofErr w:type="gramEnd"/>
            <w:r w:rsidRPr="00672207">
              <w:rPr>
                <w:rFonts w:ascii="Times New Roman" w:hAnsi="Times New Roman"/>
                <w:sz w:val="28"/>
                <w:szCs w:val="28"/>
              </w:rPr>
              <w:t>.</w:t>
            </w:r>
            <w:r>
              <w:rPr>
                <w:rFonts w:ascii="Times New Roman" w:hAnsi="Times New Roman"/>
                <w:sz w:val="28"/>
                <w:szCs w:val="28"/>
              </w:rPr>
              <w:t>…</w:t>
            </w:r>
          </w:p>
        </w:tc>
        <w:tc>
          <w:tcPr>
            <w:tcW w:w="868" w:type="dxa"/>
          </w:tcPr>
          <w:p w:rsidR="005F602F" w:rsidRPr="00A6101F" w:rsidRDefault="00C73611" w:rsidP="00FE2FD9">
            <w:pPr>
              <w:widowControl w:val="0"/>
              <w:spacing w:after="0" w:line="240" w:lineRule="auto"/>
              <w:rPr>
                <w:rFonts w:ascii="Times New Roman" w:hAnsi="Times New Roman"/>
                <w:sz w:val="28"/>
                <w:szCs w:val="28"/>
              </w:rPr>
            </w:pPr>
            <w:r>
              <w:rPr>
                <w:rFonts w:ascii="Times New Roman" w:hAnsi="Times New Roman"/>
                <w:sz w:val="28"/>
                <w:szCs w:val="28"/>
              </w:rPr>
              <w:t>9</w:t>
            </w:r>
          </w:p>
          <w:p w:rsidR="00DB0EE5" w:rsidRPr="00672207" w:rsidRDefault="00DB0EE5" w:rsidP="00FE2FD9">
            <w:pPr>
              <w:widowControl w:val="0"/>
              <w:spacing w:after="0" w:line="240" w:lineRule="auto"/>
              <w:rPr>
                <w:rFonts w:ascii="Times New Roman" w:hAnsi="Times New Roman"/>
                <w:sz w:val="28"/>
                <w:szCs w:val="28"/>
              </w:rPr>
            </w:pPr>
          </w:p>
        </w:tc>
      </w:tr>
      <w:tr w:rsidR="00DB0EE5" w:rsidRPr="00221035" w:rsidTr="00FE2FD9">
        <w:tc>
          <w:tcPr>
            <w:tcW w:w="946" w:type="dxa"/>
          </w:tcPr>
          <w:p w:rsidR="00DB0EE5" w:rsidRPr="00672207" w:rsidRDefault="00DB0EE5" w:rsidP="00FE2FD9">
            <w:pPr>
              <w:widowControl w:val="0"/>
              <w:spacing w:after="0" w:line="240" w:lineRule="auto"/>
              <w:rPr>
                <w:rFonts w:ascii="Times New Roman" w:hAnsi="Times New Roman"/>
                <w:sz w:val="28"/>
                <w:szCs w:val="28"/>
              </w:rPr>
            </w:pPr>
            <w:r>
              <w:rPr>
                <w:rFonts w:ascii="Times New Roman" w:hAnsi="Times New Roman"/>
                <w:sz w:val="28"/>
                <w:szCs w:val="28"/>
                <w:lang w:val="en-US"/>
              </w:rPr>
              <w:t>III</w:t>
            </w:r>
            <w:r w:rsidRPr="00672207">
              <w:rPr>
                <w:rFonts w:ascii="Times New Roman" w:hAnsi="Times New Roman"/>
                <w:sz w:val="28"/>
                <w:szCs w:val="28"/>
              </w:rPr>
              <w:t>.</w:t>
            </w:r>
          </w:p>
        </w:tc>
        <w:tc>
          <w:tcPr>
            <w:tcW w:w="7473" w:type="dxa"/>
          </w:tcPr>
          <w:p w:rsidR="00DB0EE5" w:rsidRPr="00DB0EE5" w:rsidRDefault="00DB0EE5" w:rsidP="00DB0EE5">
            <w:pPr>
              <w:spacing w:after="0" w:line="240" w:lineRule="auto"/>
              <w:rPr>
                <w:rFonts w:ascii="Times New Roman" w:hAnsi="Times New Roman"/>
                <w:sz w:val="28"/>
                <w:szCs w:val="28"/>
                <w:lang w:val="en-US"/>
              </w:rPr>
            </w:pPr>
            <w:r w:rsidRPr="00DB0EE5">
              <w:rPr>
                <w:rFonts w:ascii="Times New Roman" w:hAnsi="Times New Roman"/>
                <w:sz w:val="28"/>
                <w:szCs w:val="28"/>
              </w:rPr>
              <w:t>МЕТОДИЧЕСКАЯ ЧАСТЬ ПРОГРАММЫ</w:t>
            </w:r>
            <w:r>
              <w:rPr>
                <w:rFonts w:ascii="Times New Roman" w:hAnsi="Times New Roman"/>
                <w:sz w:val="28"/>
                <w:szCs w:val="28"/>
                <w:lang w:val="en-US"/>
              </w:rPr>
              <w:t>…………………</w:t>
            </w:r>
          </w:p>
        </w:tc>
        <w:tc>
          <w:tcPr>
            <w:tcW w:w="868" w:type="dxa"/>
          </w:tcPr>
          <w:p w:rsidR="00DB0EE5" w:rsidRPr="00A6101F" w:rsidRDefault="00C73611" w:rsidP="00FE2FD9">
            <w:pPr>
              <w:widowControl w:val="0"/>
              <w:spacing w:after="0" w:line="240" w:lineRule="auto"/>
              <w:rPr>
                <w:rFonts w:ascii="Times New Roman" w:hAnsi="Times New Roman"/>
                <w:sz w:val="28"/>
                <w:szCs w:val="28"/>
              </w:rPr>
            </w:pPr>
            <w:r>
              <w:rPr>
                <w:rFonts w:ascii="Times New Roman" w:hAnsi="Times New Roman"/>
                <w:sz w:val="28"/>
                <w:szCs w:val="28"/>
              </w:rPr>
              <w:t>17</w:t>
            </w:r>
          </w:p>
          <w:p w:rsidR="00DB0EE5" w:rsidRDefault="00DB0EE5" w:rsidP="00FE2FD9">
            <w:pPr>
              <w:widowControl w:val="0"/>
              <w:spacing w:after="0" w:line="240" w:lineRule="auto"/>
              <w:rPr>
                <w:rFonts w:ascii="Times New Roman" w:hAnsi="Times New Roman"/>
                <w:sz w:val="28"/>
                <w:szCs w:val="28"/>
                <w:lang w:val="en-US"/>
              </w:rPr>
            </w:pPr>
          </w:p>
        </w:tc>
      </w:tr>
      <w:tr w:rsidR="00DB0EE5" w:rsidRPr="00221035" w:rsidTr="00FE2FD9">
        <w:tc>
          <w:tcPr>
            <w:tcW w:w="946" w:type="dxa"/>
          </w:tcPr>
          <w:p w:rsidR="00DB0EE5" w:rsidRDefault="00DB0EE5" w:rsidP="00FE2FD9">
            <w:pPr>
              <w:widowControl w:val="0"/>
              <w:spacing w:after="0" w:line="240" w:lineRule="auto"/>
              <w:rPr>
                <w:rFonts w:ascii="Times New Roman" w:hAnsi="Times New Roman"/>
                <w:sz w:val="28"/>
                <w:szCs w:val="28"/>
                <w:lang w:val="en-US"/>
              </w:rPr>
            </w:pPr>
            <w:r>
              <w:rPr>
                <w:rFonts w:ascii="Times New Roman" w:hAnsi="Times New Roman"/>
                <w:sz w:val="28"/>
                <w:szCs w:val="28"/>
                <w:lang w:val="en-US"/>
              </w:rPr>
              <w:t>IV.</w:t>
            </w:r>
          </w:p>
        </w:tc>
        <w:tc>
          <w:tcPr>
            <w:tcW w:w="7473" w:type="dxa"/>
          </w:tcPr>
          <w:p w:rsidR="00DB0EE5" w:rsidRPr="00DB0EE5" w:rsidRDefault="00DB0EE5" w:rsidP="00DB0EE5">
            <w:pPr>
              <w:pStyle w:val="a6"/>
              <w:spacing w:after="0" w:line="240" w:lineRule="auto"/>
              <w:ind w:left="0"/>
              <w:rPr>
                <w:rFonts w:ascii="Times New Roman" w:hAnsi="Times New Roman"/>
                <w:sz w:val="28"/>
                <w:szCs w:val="28"/>
              </w:rPr>
            </w:pPr>
            <w:r w:rsidRPr="00894736">
              <w:rPr>
                <w:rFonts w:ascii="Times New Roman" w:hAnsi="Times New Roman"/>
                <w:sz w:val="28"/>
                <w:szCs w:val="26"/>
              </w:rPr>
              <w:t>СИСТЕМА КОНТРОЛЯ И ЗАЧЕТНЫЕ ТРЕБОВАНИЯ</w:t>
            </w:r>
            <w:r w:rsidRPr="00DB0EE5">
              <w:rPr>
                <w:rFonts w:ascii="Times New Roman" w:hAnsi="Times New Roman"/>
                <w:sz w:val="28"/>
                <w:szCs w:val="26"/>
              </w:rPr>
              <w:t>……</w:t>
            </w:r>
          </w:p>
        </w:tc>
        <w:tc>
          <w:tcPr>
            <w:tcW w:w="868" w:type="dxa"/>
          </w:tcPr>
          <w:p w:rsidR="00DB0EE5" w:rsidRPr="00A6101F" w:rsidRDefault="00C73611" w:rsidP="00FE2FD9">
            <w:pPr>
              <w:widowControl w:val="0"/>
              <w:spacing w:after="0" w:line="240" w:lineRule="auto"/>
              <w:rPr>
                <w:rFonts w:ascii="Times New Roman" w:hAnsi="Times New Roman"/>
                <w:sz w:val="28"/>
                <w:szCs w:val="28"/>
              </w:rPr>
            </w:pPr>
            <w:r>
              <w:rPr>
                <w:rFonts w:ascii="Times New Roman" w:hAnsi="Times New Roman"/>
                <w:sz w:val="28"/>
                <w:szCs w:val="28"/>
              </w:rPr>
              <w:t>57</w:t>
            </w:r>
          </w:p>
          <w:p w:rsidR="00DB0EE5" w:rsidRPr="00DB0EE5" w:rsidRDefault="00DB0EE5" w:rsidP="00FE2FD9">
            <w:pPr>
              <w:widowControl w:val="0"/>
              <w:spacing w:after="0" w:line="240" w:lineRule="auto"/>
              <w:rPr>
                <w:rFonts w:ascii="Times New Roman" w:hAnsi="Times New Roman"/>
                <w:sz w:val="28"/>
                <w:szCs w:val="28"/>
                <w:lang w:val="en-US"/>
              </w:rPr>
            </w:pPr>
          </w:p>
        </w:tc>
      </w:tr>
      <w:tr w:rsidR="00DB0EE5" w:rsidRPr="00221035" w:rsidTr="00FE2FD9">
        <w:tc>
          <w:tcPr>
            <w:tcW w:w="946" w:type="dxa"/>
          </w:tcPr>
          <w:p w:rsidR="00DB0EE5" w:rsidRPr="00DB0EE5" w:rsidRDefault="00DB0EE5" w:rsidP="00FE2FD9">
            <w:pPr>
              <w:widowControl w:val="0"/>
              <w:spacing w:after="0" w:line="240" w:lineRule="auto"/>
              <w:rPr>
                <w:rFonts w:ascii="Times New Roman" w:hAnsi="Times New Roman"/>
                <w:sz w:val="28"/>
                <w:szCs w:val="28"/>
                <w:lang w:val="en-US"/>
              </w:rPr>
            </w:pPr>
            <w:r>
              <w:rPr>
                <w:rFonts w:ascii="Times New Roman" w:hAnsi="Times New Roman"/>
                <w:sz w:val="28"/>
                <w:szCs w:val="28"/>
                <w:lang w:val="en-US"/>
              </w:rPr>
              <w:t>V.</w:t>
            </w:r>
          </w:p>
        </w:tc>
        <w:tc>
          <w:tcPr>
            <w:tcW w:w="7473" w:type="dxa"/>
          </w:tcPr>
          <w:p w:rsidR="00DB0EE5" w:rsidRPr="00DB0EE5" w:rsidRDefault="00DB0EE5" w:rsidP="00DB0EE5">
            <w:pPr>
              <w:pStyle w:val="a6"/>
              <w:spacing w:after="0" w:line="240" w:lineRule="auto"/>
              <w:ind w:left="0"/>
              <w:rPr>
                <w:rFonts w:ascii="Times New Roman" w:hAnsi="Times New Roman"/>
                <w:sz w:val="28"/>
                <w:szCs w:val="26"/>
                <w:lang w:val="en-US"/>
              </w:rPr>
            </w:pPr>
            <w:r w:rsidRPr="000D246F">
              <w:rPr>
                <w:rFonts w:ascii="Times New Roman" w:hAnsi="Times New Roman"/>
                <w:sz w:val="28"/>
                <w:szCs w:val="26"/>
              </w:rPr>
              <w:t xml:space="preserve">ИНФОРМАЦИОННОЕ ОБЕСПЕЧЕНИЕ </w:t>
            </w:r>
            <w:proofErr w:type="gramStart"/>
            <w:r w:rsidRPr="000D246F">
              <w:rPr>
                <w:rFonts w:ascii="Times New Roman" w:hAnsi="Times New Roman"/>
                <w:sz w:val="28"/>
                <w:szCs w:val="26"/>
              </w:rPr>
              <w:t>ПРОГРАММЫ</w:t>
            </w:r>
            <w:r>
              <w:rPr>
                <w:rFonts w:ascii="Times New Roman" w:hAnsi="Times New Roman"/>
                <w:sz w:val="28"/>
                <w:szCs w:val="26"/>
                <w:lang w:val="en-US"/>
              </w:rPr>
              <w:t>….</w:t>
            </w:r>
            <w:proofErr w:type="gramEnd"/>
            <w:r>
              <w:rPr>
                <w:rFonts w:ascii="Times New Roman" w:hAnsi="Times New Roman"/>
                <w:sz w:val="28"/>
                <w:szCs w:val="26"/>
                <w:lang w:val="en-US"/>
              </w:rPr>
              <w:t>.</w:t>
            </w:r>
          </w:p>
        </w:tc>
        <w:tc>
          <w:tcPr>
            <w:tcW w:w="868" w:type="dxa"/>
          </w:tcPr>
          <w:p w:rsidR="00DB0EE5" w:rsidRPr="00A6101F" w:rsidRDefault="00C73611" w:rsidP="00A6101F">
            <w:pPr>
              <w:widowControl w:val="0"/>
              <w:spacing w:after="0" w:line="240" w:lineRule="auto"/>
              <w:rPr>
                <w:rFonts w:ascii="Times New Roman" w:hAnsi="Times New Roman"/>
                <w:sz w:val="28"/>
                <w:szCs w:val="28"/>
              </w:rPr>
            </w:pPr>
            <w:r>
              <w:rPr>
                <w:rFonts w:ascii="Times New Roman" w:hAnsi="Times New Roman"/>
                <w:sz w:val="28"/>
                <w:szCs w:val="28"/>
              </w:rPr>
              <w:t>60</w:t>
            </w:r>
          </w:p>
        </w:tc>
      </w:tr>
      <w:tr w:rsidR="004E4991" w:rsidRPr="00221035" w:rsidTr="00FE2FD9">
        <w:tc>
          <w:tcPr>
            <w:tcW w:w="946" w:type="dxa"/>
          </w:tcPr>
          <w:p w:rsidR="004E4991" w:rsidRDefault="004E4991" w:rsidP="00FE2FD9">
            <w:pPr>
              <w:widowControl w:val="0"/>
              <w:spacing w:after="0" w:line="240" w:lineRule="auto"/>
              <w:rPr>
                <w:rFonts w:ascii="Times New Roman" w:hAnsi="Times New Roman"/>
                <w:sz w:val="28"/>
                <w:szCs w:val="28"/>
                <w:lang w:val="en-US"/>
              </w:rPr>
            </w:pPr>
            <w:r>
              <w:rPr>
                <w:rFonts w:ascii="Times New Roman" w:hAnsi="Times New Roman"/>
                <w:sz w:val="28"/>
                <w:szCs w:val="28"/>
                <w:lang w:val="en-US"/>
              </w:rPr>
              <w:t>VI.</w:t>
            </w:r>
          </w:p>
        </w:tc>
        <w:tc>
          <w:tcPr>
            <w:tcW w:w="7473" w:type="dxa"/>
          </w:tcPr>
          <w:p w:rsidR="004E4991" w:rsidRPr="000D246F" w:rsidRDefault="004E4991" w:rsidP="00DB0EE5">
            <w:pPr>
              <w:pStyle w:val="a6"/>
              <w:spacing w:after="0" w:line="240" w:lineRule="auto"/>
              <w:ind w:left="0"/>
              <w:rPr>
                <w:rFonts w:ascii="Times New Roman" w:hAnsi="Times New Roman"/>
                <w:sz w:val="28"/>
                <w:szCs w:val="26"/>
              </w:rPr>
            </w:pPr>
            <w:r>
              <w:rPr>
                <w:rFonts w:ascii="Times New Roman" w:hAnsi="Times New Roman"/>
                <w:sz w:val="28"/>
                <w:szCs w:val="26"/>
              </w:rPr>
              <w:t>ПРИЛОЖЕНИЕ № 1</w:t>
            </w:r>
          </w:p>
        </w:tc>
        <w:tc>
          <w:tcPr>
            <w:tcW w:w="868" w:type="dxa"/>
          </w:tcPr>
          <w:p w:rsidR="004E4991" w:rsidRDefault="004E4991" w:rsidP="00A6101F">
            <w:pPr>
              <w:widowControl w:val="0"/>
              <w:spacing w:after="0" w:line="240" w:lineRule="auto"/>
              <w:rPr>
                <w:rFonts w:ascii="Times New Roman" w:hAnsi="Times New Roman"/>
                <w:sz w:val="28"/>
                <w:szCs w:val="28"/>
              </w:rPr>
            </w:pPr>
            <w:r>
              <w:rPr>
                <w:rFonts w:ascii="Times New Roman" w:hAnsi="Times New Roman"/>
                <w:sz w:val="28"/>
                <w:szCs w:val="28"/>
              </w:rPr>
              <w:t>63</w:t>
            </w:r>
          </w:p>
        </w:tc>
      </w:tr>
    </w:tbl>
    <w:p w:rsidR="000D246F" w:rsidRDefault="000D246F">
      <w:pPr>
        <w:rPr>
          <w:rFonts w:ascii="Times New Roman" w:hAnsi="Times New Roman"/>
          <w:sz w:val="28"/>
          <w:szCs w:val="28"/>
        </w:rPr>
      </w:pPr>
      <w:r>
        <w:rPr>
          <w:rFonts w:ascii="Times New Roman" w:hAnsi="Times New Roman"/>
          <w:sz w:val="28"/>
          <w:szCs w:val="28"/>
        </w:rPr>
        <w:br w:type="page"/>
      </w:r>
    </w:p>
    <w:p w:rsidR="00DF4527" w:rsidRPr="003C1731" w:rsidRDefault="00C97AB8" w:rsidP="00660651">
      <w:pPr>
        <w:pStyle w:val="a6"/>
        <w:numPr>
          <w:ilvl w:val="0"/>
          <w:numId w:val="1"/>
        </w:numPr>
        <w:spacing w:after="0" w:line="240" w:lineRule="auto"/>
        <w:jc w:val="center"/>
        <w:rPr>
          <w:rFonts w:ascii="Times New Roman" w:hAnsi="Times New Roman"/>
          <w:b/>
          <w:color w:val="1F497D" w:themeColor="text2"/>
          <w:sz w:val="28"/>
          <w:szCs w:val="28"/>
        </w:rPr>
      </w:pPr>
      <w:r w:rsidRPr="003C1731">
        <w:rPr>
          <w:rFonts w:ascii="Times New Roman" w:hAnsi="Times New Roman"/>
          <w:b/>
          <w:color w:val="1F497D" w:themeColor="text2"/>
          <w:sz w:val="28"/>
          <w:szCs w:val="28"/>
        </w:rPr>
        <w:lastRenderedPageBreak/>
        <w:t>ПОЯСНИТЕЛЬНАЯ ЗАПИСКА</w:t>
      </w:r>
    </w:p>
    <w:p w:rsidR="003B76C9" w:rsidRPr="00C97AB8" w:rsidRDefault="003B76C9" w:rsidP="00660651">
      <w:pPr>
        <w:spacing w:after="0" w:line="240" w:lineRule="auto"/>
        <w:ind w:firstLine="708"/>
        <w:jc w:val="both"/>
        <w:rPr>
          <w:rFonts w:ascii="Times New Roman" w:hAnsi="Times New Roman"/>
          <w:color w:val="0070C0"/>
          <w:sz w:val="24"/>
          <w:szCs w:val="24"/>
        </w:rPr>
      </w:pPr>
    </w:p>
    <w:p w:rsidR="00D162E6" w:rsidRDefault="00D162E6" w:rsidP="00D162E6">
      <w:pPr>
        <w:pStyle w:val="a6"/>
        <w:spacing w:after="0" w:line="240" w:lineRule="auto"/>
        <w:ind w:left="0"/>
        <w:jc w:val="both"/>
        <w:rPr>
          <w:rFonts w:ascii="Times New Roman" w:hAnsi="Times New Roman"/>
          <w:sz w:val="28"/>
          <w:szCs w:val="28"/>
        </w:rPr>
      </w:pPr>
      <w:r>
        <w:rPr>
          <w:rFonts w:ascii="Times New Roman" w:hAnsi="Times New Roman"/>
          <w:sz w:val="28"/>
          <w:szCs w:val="28"/>
        </w:rPr>
        <w:tab/>
        <w:t>Новое законодательное содержание отраслевой деятельности в области физической культуры и спорта в Российской Федерации, в связи с принятием и вступлением в силу Федерального закона Российской Федерации от 6 декабря 2011 г. N 412-ФЗ "О внесении изменений в Федеральный закон "О физической культуре и спорте в Российской Федерации", вводит в систему и практику работы организаций и учреждений, осуществляющих спортивную подготовку, новые понятия, определяющие всю дальнейшую работу и принципы организации подготовки спортивного резерва и спортсменов высшего спортивного мастерства. Основные понятия, применяемые в системе спортивной подготовки в соответствии с 412-ФЗ:</w:t>
      </w:r>
    </w:p>
    <w:p w:rsidR="00D162E6" w:rsidRDefault="00D162E6" w:rsidP="00D162E6">
      <w:pPr>
        <w:pStyle w:val="a6"/>
        <w:spacing w:after="0" w:line="240" w:lineRule="auto"/>
        <w:ind w:left="0"/>
        <w:jc w:val="both"/>
        <w:rPr>
          <w:rFonts w:ascii="Times New Roman" w:hAnsi="Times New Roman"/>
          <w:sz w:val="28"/>
          <w:szCs w:val="28"/>
        </w:rPr>
      </w:pPr>
      <w:r>
        <w:rPr>
          <w:rFonts w:ascii="Times New Roman" w:hAnsi="Times New Roman"/>
          <w:sz w:val="28"/>
          <w:szCs w:val="28"/>
        </w:rPr>
        <w:tab/>
        <w:t>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D162E6" w:rsidRDefault="00D162E6" w:rsidP="00D162E6">
      <w:pPr>
        <w:pStyle w:val="a6"/>
        <w:spacing w:after="0" w:line="240" w:lineRule="auto"/>
        <w:ind w:left="0"/>
        <w:jc w:val="both"/>
        <w:rPr>
          <w:rFonts w:ascii="Times New Roman" w:hAnsi="Times New Roman"/>
          <w:sz w:val="28"/>
          <w:szCs w:val="28"/>
        </w:rPr>
      </w:pPr>
      <w:r>
        <w:rPr>
          <w:rFonts w:ascii="Times New Roman" w:hAnsi="Times New Roman"/>
          <w:sz w:val="28"/>
          <w:szCs w:val="28"/>
        </w:rPr>
        <w:tab/>
        <w:t>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D162E6" w:rsidRDefault="00D162E6" w:rsidP="00D162E6">
      <w:pPr>
        <w:pStyle w:val="a6"/>
        <w:spacing w:after="0" w:line="240" w:lineRule="auto"/>
        <w:ind w:left="0"/>
        <w:jc w:val="both"/>
        <w:rPr>
          <w:rFonts w:ascii="Times New Roman" w:hAnsi="Times New Roman"/>
          <w:sz w:val="28"/>
          <w:szCs w:val="28"/>
        </w:rPr>
      </w:pPr>
      <w:r>
        <w:rPr>
          <w:rFonts w:ascii="Times New Roman" w:hAnsi="Times New Roman"/>
          <w:sz w:val="28"/>
          <w:szCs w:val="28"/>
        </w:rPr>
        <w:tab/>
        <w:t>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D162E6" w:rsidRDefault="00D162E6" w:rsidP="00D162E6">
      <w:pPr>
        <w:pStyle w:val="a6"/>
        <w:spacing w:after="0" w:line="240" w:lineRule="auto"/>
        <w:ind w:left="0"/>
        <w:jc w:val="both"/>
        <w:rPr>
          <w:rFonts w:ascii="Times New Roman" w:hAnsi="Times New Roman"/>
          <w:sz w:val="28"/>
          <w:szCs w:val="28"/>
        </w:rPr>
      </w:pPr>
      <w:r>
        <w:rPr>
          <w:rFonts w:ascii="Times New Roman" w:hAnsi="Times New Roman"/>
          <w:sz w:val="28"/>
          <w:szCs w:val="28"/>
        </w:rPr>
        <w:tab/>
        <w:t>федеральные стандарты спортивной подготовки - совокупность требований к спортивной подготовке по видам спорта (за исключением военно-прикладных, служебно-прикладных и национальных видов спорта),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D162E6" w:rsidRDefault="00D162E6" w:rsidP="00D162E6">
      <w:pPr>
        <w:pStyle w:val="a6"/>
        <w:spacing w:after="0" w:line="240" w:lineRule="auto"/>
        <w:ind w:left="0"/>
        <w:jc w:val="both"/>
        <w:rPr>
          <w:rFonts w:ascii="Times New Roman" w:hAnsi="Times New Roman"/>
          <w:sz w:val="28"/>
          <w:szCs w:val="28"/>
        </w:rPr>
      </w:pPr>
      <w:r>
        <w:rPr>
          <w:rFonts w:ascii="Times New Roman" w:hAnsi="Times New Roman"/>
          <w:sz w:val="28"/>
          <w:szCs w:val="28"/>
        </w:rPr>
        <w:tab/>
        <w:t xml:space="preserve">Внедрение в практику отраслевой работы федеральных стандартов спортивной подготовки по видам спорта (далее – ФССП, федеральные стандарты) и разрабатываемых на их основе программ спортивной подготовки, является важным шагом на пути развития всей системы спортивной подготовки и подготовки спортивного резерва в России. </w:t>
      </w:r>
      <w:r>
        <w:rPr>
          <w:rFonts w:ascii="Times New Roman" w:hAnsi="Times New Roman"/>
          <w:sz w:val="28"/>
          <w:szCs w:val="28"/>
        </w:rPr>
        <w:tab/>
        <w:t>Федеральные стандарты предназначены для обеспечения:</w:t>
      </w:r>
      <w:r>
        <w:rPr>
          <w:rFonts w:ascii="Times New Roman" w:hAnsi="Times New Roman"/>
          <w:sz w:val="28"/>
          <w:szCs w:val="28"/>
        </w:rPr>
        <w:tab/>
      </w:r>
    </w:p>
    <w:p w:rsidR="00D162E6" w:rsidRDefault="00D162E6" w:rsidP="00D162E6">
      <w:pPr>
        <w:pStyle w:val="a6"/>
        <w:spacing w:after="0" w:line="240" w:lineRule="auto"/>
        <w:ind w:left="0"/>
        <w:jc w:val="both"/>
        <w:rPr>
          <w:rFonts w:ascii="Times New Roman" w:hAnsi="Times New Roman"/>
          <w:sz w:val="28"/>
          <w:szCs w:val="28"/>
        </w:rPr>
      </w:pPr>
      <w:r>
        <w:rPr>
          <w:rFonts w:ascii="Times New Roman" w:hAnsi="Times New Roman"/>
          <w:sz w:val="28"/>
          <w:szCs w:val="28"/>
        </w:rPr>
        <w:lastRenderedPageBreak/>
        <w:tab/>
        <w:t>единства основных требований к спортивной подготовке на всей территории Российской Федерации;</w:t>
      </w:r>
    </w:p>
    <w:p w:rsidR="00D162E6" w:rsidRDefault="00D162E6" w:rsidP="00D162E6">
      <w:pPr>
        <w:pStyle w:val="a6"/>
        <w:spacing w:after="0" w:line="240" w:lineRule="auto"/>
        <w:ind w:left="0"/>
        <w:jc w:val="both"/>
        <w:rPr>
          <w:rFonts w:ascii="Times New Roman" w:hAnsi="Times New Roman"/>
          <w:sz w:val="28"/>
          <w:szCs w:val="28"/>
        </w:rPr>
      </w:pPr>
      <w:r>
        <w:rPr>
          <w:rFonts w:ascii="Times New Roman" w:hAnsi="Times New Roman"/>
          <w:sz w:val="28"/>
          <w:szCs w:val="28"/>
        </w:rPr>
        <w:tab/>
        <w:t>планомерности осуществления спортивной подготовки на всей территории Российской Федерации;</w:t>
      </w:r>
    </w:p>
    <w:p w:rsidR="00D162E6" w:rsidRDefault="00D162E6" w:rsidP="00D162E6">
      <w:pPr>
        <w:pStyle w:val="a6"/>
        <w:spacing w:after="0" w:line="240" w:lineRule="auto"/>
        <w:ind w:left="0"/>
        <w:jc w:val="both"/>
        <w:rPr>
          <w:rFonts w:ascii="Times New Roman" w:hAnsi="Times New Roman"/>
          <w:sz w:val="28"/>
          <w:szCs w:val="28"/>
        </w:rPr>
      </w:pPr>
      <w:r>
        <w:rPr>
          <w:rFonts w:ascii="Times New Roman" w:hAnsi="Times New Roman"/>
          <w:sz w:val="28"/>
          <w:szCs w:val="28"/>
        </w:rPr>
        <w:tab/>
        <w:t>подготовки спортсменов высокого класса для спортивных сборных команд, в том числе спортивных сборных команд Российской Федерации.</w:t>
      </w:r>
    </w:p>
    <w:p w:rsidR="00D162E6" w:rsidRDefault="00D162E6" w:rsidP="00D162E6">
      <w:pPr>
        <w:pStyle w:val="a6"/>
        <w:spacing w:after="0" w:line="240" w:lineRule="auto"/>
        <w:ind w:left="0"/>
        <w:jc w:val="both"/>
        <w:rPr>
          <w:rFonts w:ascii="Times New Roman" w:hAnsi="Times New Roman"/>
          <w:sz w:val="28"/>
          <w:szCs w:val="28"/>
        </w:rPr>
      </w:pPr>
      <w:r>
        <w:rPr>
          <w:rFonts w:ascii="Times New Roman" w:hAnsi="Times New Roman"/>
          <w:sz w:val="28"/>
          <w:szCs w:val="28"/>
        </w:rPr>
        <w:tab/>
        <w:t>Государственное бюджетное учреждение Ростовской области «Спортивная школа олимпийского резерва №15 им. В.И. Алексеева» (далее - Учреждение) осуществляет деятельность с 1997 года, в настоящее время является физкультурно-спортивной организацией, осуществляющей спортивную подготовку, тип – бюджетное учреждение, вид – государственное учреждение. Предметом деятельности и целями создания Учреждения является оказание государственных услуг, выполнение государственных работ в целях обеспечения реализации полномочий органов государственной власти Ростовской области, предусмотренных подпунктом 30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статьи 34.1 Федерального закона от 04.12.2007 № 329-ФЗ «О физической культуре и спорте в Российской Федерации» в сфере физической культуры и спорта, содействие проведению государственной политики в области физической культуры и спорта, обеспечение целенаправленной подготовки спортивного резерва для спортивных сборных команд Ростовской области по видам спорта.</w:t>
      </w:r>
    </w:p>
    <w:p w:rsidR="00D162E6" w:rsidRDefault="00D162E6" w:rsidP="00D162E6">
      <w:pPr>
        <w:pStyle w:val="a6"/>
        <w:spacing w:after="0" w:line="240" w:lineRule="auto"/>
        <w:ind w:left="0"/>
        <w:jc w:val="both"/>
        <w:rPr>
          <w:rFonts w:ascii="Times New Roman" w:hAnsi="Times New Roman"/>
          <w:sz w:val="28"/>
          <w:szCs w:val="28"/>
        </w:rPr>
      </w:pPr>
      <w:r>
        <w:rPr>
          <w:rFonts w:ascii="Times New Roman" w:hAnsi="Times New Roman"/>
          <w:sz w:val="28"/>
          <w:szCs w:val="28"/>
        </w:rPr>
        <w:tab/>
        <w:t>В соответствии с Уставом к основным видам деятельности Учреждения относятся:</w:t>
      </w:r>
    </w:p>
    <w:p w:rsidR="00D162E6" w:rsidRDefault="00D162E6" w:rsidP="00D162E6">
      <w:pPr>
        <w:pStyle w:val="a6"/>
        <w:spacing w:after="0" w:line="240" w:lineRule="auto"/>
        <w:ind w:left="0"/>
        <w:jc w:val="both"/>
        <w:rPr>
          <w:rFonts w:ascii="Times New Roman" w:hAnsi="Times New Roman"/>
          <w:sz w:val="28"/>
          <w:szCs w:val="28"/>
        </w:rPr>
      </w:pPr>
      <w:r>
        <w:rPr>
          <w:rFonts w:ascii="Times New Roman" w:hAnsi="Times New Roman"/>
          <w:sz w:val="28"/>
          <w:szCs w:val="28"/>
        </w:rPr>
        <w:tab/>
        <w:t>- реализация программ спортивной подготовки, разработанных на основе федеральных стандартов спортивной подготовки, по группам видов спорта: циклические, скоростно-силовые, многоборья, игровые, стрелковые виды спорта и спортивные единоборства.</w:t>
      </w:r>
    </w:p>
    <w:p w:rsidR="00D162E6" w:rsidRDefault="00D162E6" w:rsidP="00D162E6">
      <w:pPr>
        <w:pStyle w:val="a6"/>
        <w:spacing w:after="0" w:line="240" w:lineRule="auto"/>
        <w:ind w:left="0"/>
        <w:jc w:val="both"/>
        <w:rPr>
          <w:rFonts w:ascii="Times New Roman" w:hAnsi="Times New Roman"/>
          <w:sz w:val="28"/>
          <w:szCs w:val="28"/>
        </w:rPr>
      </w:pPr>
      <w:r>
        <w:rPr>
          <w:rFonts w:ascii="Times New Roman" w:hAnsi="Times New Roman"/>
          <w:sz w:val="28"/>
          <w:szCs w:val="28"/>
        </w:rPr>
        <w:tab/>
        <w:t>- осуществление материально-технического обеспечения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D162E6" w:rsidRDefault="00D162E6" w:rsidP="00D162E6">
      <w:pPr>
        <w:pStyle w:val="a6"/>
        <w:spacing w:after="0" w:line="240" w:lineRule="auto"/>
        <w:ind w:left="0"/>
        <w:jc w:val="both"/>
        <w:rPr>
          <w:rFonts w:ascii="Times New Roman" w:hAnsi="Times New Roman"/>
          <w:sz w:val="28"/>
          <w:szCs w:val="28"/>
        </w:rPr>
      </w:pPr>
      <w:r>
        <w:rPr>
          <w:rFonts w:ascii="Times New Roman" w:hAnsi="Times New Roman"/>
          <w:sz w:val="28"/>
          <w:szCs w:val="28"/>
        </w:rPr>
        <w:tab/>
        <w:t>- оказание первичной доврачебной медико-санитарной помощи в амбулаторных условиях по: сестринскому делу, сестринскому делу в педиатрии; при оказании первичной специализированной медико-санитарной помощи в амбулаторных условиях по: лечебной физкультуре и спортивной медицине, организации и здравоохранения и общественному здоровью.</w:t>
      </w:r>
    </w:p>
    <w:p w:rsidR="00D162E6" w:rsidRDefault="00D162E6" w:rsidP="00D162E6">
      <w:pPr>
        <w:pStyle w:val="a6"/>
        <w:spacing w:after="0" w:line="240" w:lineRule="auto"/>
        <w:ind w:left="0"/>
        <w:jc w:val="both"/>
        <w:rPr>
          <w:rFonts w:ascii="Times New Roman" w:hAnsi="Times New Roman"/>
          <w:sz w:val="28"/>
          <w:szCs w:val="28"/>
        </w:rPr>
      </w:pPr>
      <w:r>
        <w:rPr>
          <w:rFonts w:ascii="Times New Roman" w:hAnsi="Times New Roman"/>
          <w:sz w:val="28"/>
          <w:szCs w:val="28"/>
        </w:rPr>
        <w:lastRenderedPageBreak/>
        <w:tab/>
        <w:t>- обеспечение участия спортсменов ГБУ РО, а также тренеров и иных специалистов в спортивных мероприятиях в соответствии с календарным планом ГБУ РО.</w:t>
      </w:r>
    </w:p>
    <w:p w:rsidR="00D162E6" w:rsidRDefault="00D162E6" w:rsidP="00D162E6">
      <w:pPr>
        <w:pStyle w:val="a6"/>
        <w:spacing w:after="0" w:line="240" w:lineRule="auto"/>
        <w:ind w:left="0"/>
        <w:jc w:val="both"/>
        <w:rPr>
          <w:rFonts w:ascii="Times New Roman" w:hAnsi="Times New Roman"/>
          <w:sz w:val="28"/>
          <w:szCs w:val="28"/>
        </w:rPr>
      </w:pPr>
      <w:r>
        <w:rPr>
          <w:rFonts w:ascii="Times New Roman" w:hAnsi="Times New Roman"/>
          <w:sz w:val="28"/>
          <w:szCs w:val="28"/>
        </w:rPr>
        <w:tab/>
        <w:t>В учреждении работают 7 Заслуженных тренеров СССР и России, 12 Отличников физической культуры и спорта, 16 тренеров имеют высшую категорию. За годы работы, Учреждением подготовлены 10 мастеров спорта международного класса, 32 мастеров спорта России, 184 кандидатов в мастера спорта, 256 спортсмена первого спортивного разряда и 3 595 спортсмена массовых разрядов.</w:t>
      </w:r>
    </w:p>
    <w:p w:rsidR="00771F7D" w:rsidRDefault="00A3574D" w:rsidP="001E54CD">
      <w:pPr>
        <w:autoSpaceDE w:val="0"/>
        <w:autoSpaceDN w:val="0"/>
        <w:adjustRightInd w:val="0"/>
        <w:spacing w:after="0" w:line="240" w:lineRule="auto"/>
        <w:ind w:firstLine="708"/>
        <w:jc w:val="both"/>
        <w:outlineLvl w:val="0"/>
        <w:rPr>
          <w:rFonts w:ascii="Times New Roman" w:hAnsi="Times New Roman"/>
          <w:sz w:val="28"/>
          <w:szCs w:val="28"/>
        </w:rPr>
      </w:pPr>
      <w:r w:rsidRPr="004E4991">
        <w:rPr>
          <w:rFonts w:ascii="Times New Roman" w:hAnsi="Times New Roman"/>
          <w:sz w:val="28"/>
          <w:szCs w:val="28"/>
        </w:rPr>
        <w:t>П</w:t>
      </w:r>
      <w:r w:rsidR="00771F7D" w:rsidRPr="004E4991">
        <w:rPr>
          <w:rFonts w:ascii="Times New Roman" w:hAnsi="Times New Roman"/>
          <w:sz w:val="28"/>
          <w:szCs w:val="28"/>
        </w:rPr>
        <w:t xml:space="preserve">рограмма спортивной подготовки по виду спорта </w:t>
      </w:r>
      <w:r w:rsidR="005F030D" w:rsidRPr="004E4991">
        <w:rPr>
          <w:rFonts w:ascii="Times New Roman" w:hAnsi="Times New Roman"/>
          <w:sz w:val="28"/>
          <w:szCs w:val="28"/>
        </w:rPr>
        <w:t>легкая</w:t>
      </w:r>
      <w:r w:rsidR="00BD5BD4" w:rsidRPr="004E4991">
        <w:rPr>
          <w:rFonts w:ascii="Times New Roman" w:hAnsi="Times New Roman"/>
          <w:sz w:val="28"/>
          <w:szCs w:val="28"/>
        </w:rPr>
        <w:t xml:space="preserve"> атлетика Государственного бюджетного  учреждения Ростовской области «С</w:t>
      </w:r>
      <w:r w:rsidR="001F5330" w:rsidRPr="004E4991">
        <w:rPr>
          <w:rFonts w:ascii="Times New Roman" w:hAnsi="Times New Roman"/>
          <w:sz w:val="28"/>
          <w:szCs w:val="28"/>
        </w:rPr>
        <w:t>портивная школа олимпийского р</w:t>
      </w:r>
      <w:r w:rsidR="00BD5BD4" w:rsidRPr="004E4991">
        <w:rPr>
          <w:rFonts w:ascii="Times New Roman" w:hAnsi="Times New Roman"/>
          <w:sz w:val="28"/>
          <w:szCs w:val="28"/>
        </w:rPr>
        <w:t>езерва №15 им. В.И. Алексеева</w:t>
      </w:r>
      <w:r w:rsidR="00BD5BD4" w:rsidRPr="00BD5BD4">
        <w:rPr>
          <w:rFonts w:ascii="Times New Roman" w:hAnsi="Times New Roman"/>
          <w:sz w:val="28"/>
          <w:szCs w:val="28"/>
        </w:rPr>
        <w:t xml:space="preserve">» </w:t>
      </w:r>
      <w:r w:rsidR="00771F7D" w:rsidRPr="00713475">
        <w:rPr>
          <w:rFonts w:ascii="Times New Roman" w:hAnsi="Times New Roman"/>
          <w:sz w:val="28"/>
          <w:szCs w:val="28"/>
        </w:rPr>
        <w:t xml:space="preserve"> </w:t>
      </w:r>
      <w:r w:rsidR="00771F7D" w:rsidRPr="004D24B3">
        <w:rPr>
          <w:rFonts w:ascii="Times New Roman" w:hAnsi="Times New Roman"/>
          <w:sz w:val="28"/>
          <w:szCs w:val="28"/>
        </w:rPr>
        <w:t xml:space="preserve">(далее – Программа) разработана в соответствии с Федеральным стандартом спортивной подготовки по виду спорта </w:t>
      </w:r>
      <w:r w:rsidR="005F030D">
        <w:rPr>
          <w:rFonts w:ascii="Times New Roman" w:hAnsi="Times New Roman"/>
          <w:sz w:val="28"/>
          <w:szCs w:val="28"/>
        </w:rPr>
        <w:t>легкая</w:t>
      </w:r>
      <w:r w:rsidR="00BD5BD4">
        <w:rPr>
          <w:rFonts w:ascii="Times New Roman" w:hAnsi="Times New Roman"/>
          <w:sz w:val="28"/>
          <w:szCs w:val="28"/>
        </w:rPr>
        <w:t xml:space="preserve"> атлетика </w:t>
      </w:r>
      <w:r w:rsidR="00771F7D" w:rsidRPr="004D24B3">
        <w:rPr>
          <w:rFonts w:ascii="Times New Roman" w:hAnsi="Times New Roman"/>
          <w:sz w:val="28"/>
          <w:szCs w:val="28"/>
        </w:rPr>
        <w:t xml:space="preserve">(утвержден приказом </w:t>
      </w:r>
      <w:r>
        <w:rPr>
          <w:rFonts w:ascii="Times New Roman" w:hAnsi="Times New Roman"/>
          <w:sz w:val="28"/>
          <w:szCs w:val="28"/>
        </w:rPr>
        <w:t xml:space="preserve"> </w:t>
      </w:r>
      <w:proofErr w:type="spellStart"/>
      <w:r w:rsidR="00771F7D" w:rsidRPr="004D24B3">
        <w:rPr>
          <w:rFonts w:ascii="Times New Roman" w:hAnsi="Times New Roman"/>
          <w:sz w:val="28"/>
          <w:szCs w:val="28"/>
        </w:rPr>
        <w:t>Минспорта</w:t>
      </w:r>
      <w:proofErr w:type="spellEnd"/>
      <w:r w:rsidR="00771F7D" w:rsidRPr="004D24B3">
        <w:rPr>
          <w:rFonts w:ascii="Times New Roman" w:hAnsi="Times New Roman"/>
          <w:sz w:val="28"/>
          <w:szCs w:val="28"/>
        </w:rPr>
        <w:t xml:space="preserve"> </w:t>
      </w:r>
      <w:r>
        <w:rPr>
          <w:rFonts w:ascii="Times New Roman" w:hAnsi="Times New Roman"/>
          <w:sz w:val="28"/>
          <w:szCs w:val="28"/>
        </w:rPr>
        <w:t xml:space="preserve"> </w:t>
      </w:r>
      <w:r w:rsidR="00771F7D" w:rsidRPr="004D24B3">
        <w:rPr>
          <w:rFonts w:ascii="Times New Roman" w:hAnsi="Times New Roman"/>
          <w:sz w:val="28"/>
          <w:szCs w:val="28"/>
        </w:rPr>
        <w:t xml:space="preserve">России </w:t>
      </w:r>
      <w:r w:rsidR="005F030D" w:rsidRPr="005F030D">
        <w:rPr>
          <w:rFonts w:ascii="Times New Roman" w:hAnsi="Times New Roman"/>
          <w:sz w:val="28"/>
          <w:szCs w:val="28"/>
        </w:rPr>
        <w:t>от 24 апреля 2013 г. № 220</w:t>
      </w:r>
      <w:r w:rsidR="00771F7D" w:rsidRPr="004D24B3">
        <w:rPr>
          <w:rFonts w:ascii="Times New Roman" w:hAnsi="Times New Roman"/>
          <w:sz w:val="28"/>
          <w:szCs w:val="28"/>
        </w:rPr>
        <w:t>)</w:t>
      </w:r>
      <w:r w:rsidR="00771F7D">
        <w:rPr>
          <w:rFonts w:ascii="Times New Roman" w:hAnsi="Times New Roman"/>
          <w:sz w:val="28"/>
          <w:szCs w:val="28"/>
        </w:rPr>
        <w:t>, с учетом основных положений Федерального</w:t>
      </w:r>
      <w:r w:rsidR="00771F7D" w:rsidRPr="004D24B3">
        <w:rPr>
          <w:rFonts w:ascii="Times New Roman" w:hAnsi="Times New Roman"/>
          <w:sz w:val="28"/>
          <w:szCs w:val="28"/>
        </w:rPr>
        <w:t xml:space="preserve"> </w:t>
      </w:r>
      <w:r w:rsidR="00771F7D">
        <w:rPr>
          <w:rFonts w:ascii="Times New Roman" w:hAnsi="Times New Roman"/>
          <w:sz w:val="28"/>
          <w:szCs w:val="28"/>
        </w:rPr>
        <w:t xml:space="preserve">закона № 329-ФЗ «О физической культуре и спорте в Российской Федерации», а также </w:t>
      </w:r>
      <w:r w:rsidR="00771F7D" w:rsidRPr="004D24B3">
        <w:rPr>
          <w:rFonts w:ascii="Times New Roman" w:hAnsi="Times New Roman"/>
          <w:sz w:val="28"/>
          <w:szCs w:val="28"/>
        </w:rPr>
        <w:t>с уч</w:t>
      </w:r>
      <w:r w:rsidR="003F4379">
        <w:rPr>
          <w:rFonts w:ascii="Times New Roman" w:hAnsi="Times New Roman"/>
          <w:sz w:val="28"/>
          <w:szCs w:val="28"/>
        </w:rPr>
        <w:t>е</w:t>
      </w:r>
      <w:r w:rsidR="00771F7D" w:rsidRPr="004D24B3">
        <w:rPr>
          <w:rFonts w:ascii="Times New Roman" w:hAnsi="Times New Roman"/>
          <w:sz w:val="28"/>
          <w:szCs w:val="28"/>
        </w:rPr>
        <w:t xml:space="preserve">том методических рекомендаций  по организации спортивной подготовки в Российской Федерации  (утверждены  </w:t>
      </w:r>
      <w:proofErr w:type="spellStart"/>
      <w:r w:rsidR="00771F7D" w:rsidRPr="004D24B3">
        <w:rPr>
          <w:rFonts w:ascii="Times New Roman" w:hAnsi="Times New Roman"/>
          <w:sz w:val="28"/>
          <w:szCs w:val="28"/>
        </w:rPr>
        <w:t>Минспорта</w:t>
      </w:r>
      <w:proofErr w:type="spellEnd"/>
      <w:r w:rsidR="00771F7D" w:rsidRPr="004D24B3">
        <w:rPr>
          <w:rFonts w:ascii="Times New Roman" w:hAnsi="Times New Roman"/>
          <w:sz w:val="28"/>
          <w:szCs w:val="28"/>
        </w:rPr>
        <w:t xml:space="preserve"> России от </w:t>
      </w:r>
      <w:r w:rsidR="00D162E6">
        <w:rPr>
          <w:rFonts w:ascii="Times New Roman" w:hAnsi="Times New Roman"/>
          <w:sz w:val="28"/>
          <w:szCs w:val="28"/>
        </w:rPr>
        <w:t>12</w:t>
      </w:r>
      <w:r w:rsidR="00771F7D" w:rsidRPr="004D24B3">
        <w:rPr>
          <w:rFonts w:ascii="Times New Roman" w:hAnsi="Times New Roman"/>
          <w:sz w:val="28"/>
          <w:szCs w:val="28"/>
        </w:rPr>
        <w:t xml:space="preserve"> </w:t>
      </w:r>
      <w:r w:rsidR="00D162E6">
        <w:rPr>
          <w:rFonts w:ascii="Times New Roman" w:hAnsi="Times New Roman"/>
          <w:sz w:val="28"/>
          <w:szCs w:val="28"/>
        </w:rPr>
        <w:t>ма</w:t>
      </w:r>
      <w:r w:rsidR="00771F7D" w:rsidRPr="004D24B3">
        <w:rPr>
          <w:rFonts w:ascii="Times New Roman" w:hAnsi="Times New Roman"/>
          <w:sz w:val="28"/>
          <w:szCs w:val="28"/>
        </w:rPr>
        <w:t>я 201</w:t>
      </w:r>
      <w:r w:rsidR="00D162E6">
        <w:rPr>
          <w:rFonts w:ascii="Times New Roman" w:hAnsi="Times New Roman"/>
          <w:sz w:val="28"/>
          <w:szCs w:val="28"/>
        </w:rPr>
        <w:t>4</w:t>
      </w:r>
      <w:r w:rsidR="00771F7D" w:rsidRPr="004D24B3">
        <w:rPr>
          <w:rFonts w:ascii="Times New Roman" w:hAnsi="Times New Roman"/>
          <w:sz w:val="28"/>
          <w:szCs w:val="28"/>
        </w:rPr>
        <w:t xml:space="preserve"> г.).</w:t>
      </w:r>
      <w:r w:rsidR="00655A98">
        <w:rPr>
          <w:rFonts w:ascii="Times New Roman" w:hAnsi="Times New Roman"/>
          <w:sz w:val="28"/>
          <w:szCs w:val="28"/>
        </w:rPr>
        <w:t xml:space="preserve"> </w:t>
      </w:r>
      <w:r w:rsidR="00133997">
        <w:rPr>
          <w:rFonts w:ascii="Times New Roman" w:hAnsi="Times New Roman"/>
          <w:sz w:val="28"/>
          <w:szCs w:val="28"/>
        </w:rPr>
        <w:tab/>
      </w:r>
      <w:r w:rsidR="00655A98">
        <w:rPr>
          <w:rFonts w:ascii="Times New Roman" w:hAnsi="Times New Roman"/>
          <w:sz w:val="28"/>
          <w:szCs w:val="28"/>
        </w:rPr>
        <w:t>Настоящая программа подготовлена и реализуется в отношении следующих видов легкой атлетики, культивируемых в Учреждении: бег (спринт, бег на короткие дистанции), легкоатлетические прыжки (прыжки в длину, тройной прыжок, прыжок в высоту).</w:t>
      </w:r>
    </w:p>
    <w:p w:rsidR="00A3574D" w:rsidRDefault="00A3574D" w:rsidP="00771F7D">
      <w:pPr>
        <w:autoSpaceDE w:val="0"/>
        <w:autoSpaceDN w:val="0"/>
        <w:adjustRightInd w:val="0"/>
        <w:spacing w:after="0" w:line="240" w:lineRule="auto"/>
        <w:ind w:firstLine="708"/>
        <w:jc w:val="both"/>
        <w:outlineLvl w:val="0"/>
        <w:rPr>
          <w:rFonts w:ascii="Times New Roman" w:hAnsi="Times New Roman"/>
          <w:sz w:val="28"/>
          <w:szCs w:val="28"/>
        </w:rPr>
      </w:pPr>
    </w:p>
    <w:p w:rsidR="00BD5BD4" w:rsidRDefault="001D25ED" w:rsidP="00FE2FD9">
      <w:pPr>
        <w:pStyle w:val="a6"/>
        <w:numPr>
          <w:ilvl w:val="1"/>
          <w:numId w:val="1"/>
        </w:numPr>
        <w:shd w:val="clear" w:color="auto" w:fill="FFFFFF"/>
        <w:autoSpaceDE w:val="0"/>
        <w:autoSpaceDN w:val="0"/>
        <w:adjustRightInd w:val="0"/>
        <w:spacing w:after="0" w:line="240" w:lineRule="auto"/>
        <w:ind w:left="0" w:firstLine="708"/>
        <w:jc w:val="both"/>
        <w:rPr>
          <w:rFonts w:ascii="Times New Roman" w:hAnsi="Times New Roman"/>
          <w:color w:val="000000"/>
          <w:sz w:val="28"/>
          <w:szCs w:val="28"/>
        </w:rPr>
      </w:pPr>
      <w:r w:rsidRPr="002622FB">
        <w:rPr>
          <w:rFonts w:ascii="Times New Roman" w:hAnsi="Times New Roman"/>
          <w:color w:val="000000"/>
          <w:sz w:val="28"/>
          <w:szCs w:val="28"/>
        </w:rPr>
        <w:t>Х</w:t>
      </w:r>
      <w:r w:rsidR="00771F7D" w:rsidRPr="002622FB">
        <w:rPr>
          <w:rFonts w:ascii="Times New Roman" w:hAnsi="Times New Roman"/>
          <w:color w:val="000000"/>
          <w:sz w:val="28"/>
          <w:szCs w:val="28"/>
        </w:rPr>
        <w:t xml:space="preserve">арактеристика вида спорта. </w:t>
      </w:r>
    </w:p>
    <w:p w:rsidR="00F837B6" w:rsidRPr="00F837B6" w:rsidRDefault="005F030D" w:rsidP="00F837B6">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5F030D">
        <w:rPr>
          <w:rFonts w:ascii="Times New Roman" w:hAnsi="Times New Roman"/>
          <w:color w:val="000000"/>
          <w:sz w:val="28"/>
          <w:szCs w:val="28"/>
        </w:rPr>
        <w:t xml:space="preserve">Легкая атлетика - вид спорта, объединяющий такие дисциплины как: ходьба, бег, прыжки (в длину, высоту, тройной, </w:t>
      </w:r>
      <w:proofErr w:type="gramStart"/>
      <w:r w:rsidR="00133997" w:rsidRPr="005F030D">
        <w:rPr>
          <w:rFonts w:ascii="Times New Roman" w:hAnsi="Times New Roman"/>
          <w:color w:val="000000"/>
          <w:sz w:val="28"/>
          <w:szCs w:val="28"/>
        </w:rPr>
        <w:t>с</w:t>
      </w:r>
      <w:r w:rsidR="00133997">
        <w:rPr>
          <w:rFonts w:ascii="Times New Roman" w:hAnsi="Times New Roman"/>
          <w:color w:val="000000"/>
          <w:sz w:val="28"/>
          <w:szCs w:val="28"/>
        </w:rPr>
        <w:t xml:space="preserve"> </w:t>
      </w:r>
      <w:r w:rsidR="00133997" w:rsidRPr="005F030D">
        <w:rPr>
          <w:rFonts w:ascii="Times New Roman" w:hAnsi="Times New Roman"/>
          <w:color w:val="000000"/>
          <w:sz w:val="28"/>
          <w:szCs w:val="28"/>
        </w:rPr>
        <w:t>шесто</w:t>
      </w:r>
      <w:r w:rsidR="00133997">
        <w:rPr>
          <w:rFonts w:ascii="Times New Roman" w:hAnsi="Times New Roman"/>
          <w:color w:val="000000"/>
          <w:sz w:val="28"/>
          <w:szCs w:val="28"/>
        </w:rPr>
        <w:t>м</w:t>
      </w:r>
      <w:proofErr w:type="gramEnd"/>
      <w:r w:rsidRPr="005F030D">
        <w:rPr>
          <w:rFonts w:ascii="Times New Roman" w:hAnsi="Times New Roman"/>
          <w:color w:val="000000"/>
          <w:sz w:val="28"/>
          <w:szCs w:val="28"/>
        </w:rPr>
        <w:t>), метания (диск, копье, молот, и толкание ядра) и легкоатлетические многоборья.</w:t>
      </w:r>
      <w:r w:rsidR="00651D50">
        <w:rPr>
          <w:rFonts w:ascii="Times New Roman" w:hAnsi="Times New Roman"/>
          <w:color w:val="000000"/>
          <w:sz w:val="28"/>
          <w:szCs w:val="28"/>
        </w:rPr>
        <w:t xml:space="preserve"> </w:t>
      </w:r>
      <w:r w:rsidR="00F837B6" w:rsidRPr="00F837B6">
        <w:rPr>
          <w:rFonts w:ascii="Times New Roman" w:hAnsi="Times New Roman"/>
          <w:color w:val="000000"/>
          <w:sz w:val="28"/>
          <w:szCs w:val="28"/>
        </w:rPr>
        <w:t xml:space="preserve">Руководящий орган </w:t>
      </w:r>
      <w:r w:rsidR="00651D50">
        <w:rPr>
          <w:rFonts w:ascii="Times New Roman" w:hAnsi="Times New Roman"/>
          <w:color w:val="000000"/>
          <w:sz w:val="28"/>
          <w:szCs w:val="28"/>
        </w:rPr>
        <w:t>-</w:t>
      </w:r>
      <w:r w:rsidR="00F837B6" w:rsidRPr="00F837B6">
        <w:rPr>
          <w:rFonts w:ascii="Times New Roman" w:hAnsi="Times New Roman"/>
          <w:color w:val="000000"/>
          <w:sz w:val="28"/>
          <w:szCs w:val="28"/>
        </w:rPr>
        <w:t xml:space="preserve"> Международная ассоциация легкоатлетических федераций (ИААФ), создана в 1912 году и объединяет 212 национальных федераций (на 2011 год). Лёгкая атлетика как вид спорта объединяет более 120 видов, которые представлены в Общероссийской классификации и делятся на: мужские и женские, по возрастным группам, по местам проведения соревнований. По преимущественному проявлению определённых двигательных умений, навыков, целей действия они делятся на: ходьбу и бег, где решаются задачи преодоления дистанций с максимальной скоростью; прыжки, в которых спортсмены стремятся преодолеть максимальное расстояние в полёте; метания, где спортсменам необходимо послать снаряд на максимальное расстояние. Комплексным видом спорта, включающим в себя соревнования в беге, прыжках и метаниях, являются многоборья.</w:t>
      </w:r>
    </w:p>
    <w:p w:rsidR="00F837B6" w:rsidRDefault="00F837B6" w:rsidP="00F837B6">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F837B6">
        <w:rPr>
          <w:rFonts w:ascii="Times New Roman" w:hAnsi="Times New Roman"/>
          <w:color w:val="000000"/>
          <w:sz w:val="28"/>
          <w:szCs w:val="28"/>
        </w:rPr>
        <w:lastRenderedPageBreak/>
        <w:t xml:space="preserve">Программа соревнований Олимпийских игр и чемпионатов мира по лёгкой атлетике включает в себя 24 вида спорта для мужчин и 23 для женщин. На чемпионатах мира в закрытых помещениях как мужчины, так и женщины соревнуются в 13 видах: бег на 60 м, 400 м, 800 м, 1500 м, 3000 м, 60 м с барьерами, эстафета 4×400 м, прыжки в высоту, в длину, </w:t>
      </w:r>
      <w:proofErr w:type="gramStart"/>
      <w:r w:rsidRPr="00F837B6">
        <w:rPr>
          <w:rFonts w:ascii="Times New Roman" w:hAnsi="Times New Roman"/>
          <w:color w:val="000000"/>
          <w:sz w:val="28"/>
          <w:szCs w:val="28"/>
        </w:rPr>
        <w:t>с шестом</w:t>
      </w:r>
      <w:proofErr w:type="gramEnd"/>
      <w:r w:rsidRPr="00F837B6">
        <w:rPr>
          <w:rFonts w:ascii="Times New Roman" w:hAnsi="Times New Roman"/>
          <w:color w:val="000000"/>
          <w:sz w:val="28"/>
          <w:szCs w:val="28"/>
        </w:rPr>
        <w:t xml:space="preserve">, тройной прыжок, толкание ядра, многоборье. В </w:t>
      </w:r>
      <w:r w:rsidR="005B2FB8" w:rsidRPr="00F837B6">
        <w:rPr>
          <w:rFonts w:ascii="Times New Roman" w:hAnsi="Times New Roman"/>
          <w:color w:val="000000"/>
          <w:sz w:val="28"/>
          <w:szCs w:val="28"/>
        </w:rPr>
        <w:t>соревнованиях женщин</w:t>
      </w:r>
      <w:r w:rsidRPr="00F837B6">
        <w:rPr>
          <w:rFonts w:ascii="Times New Roman" w:hAnsi="Times New Roman"/>
          <w:color w:val="000000"/>
          <w:sz w:val="28"/>
          <w:szCs w:val="28"/>
        </w:rPr>
        <w:t xml:space="preserve"> и юных спортсменов приняты: в беге уменьшенные высота препятствий, расстояние между барьерами – на 100 и 110 м, в метаниях - вес снарядов.</w:t>
      </w:r>
    </w:p>
    <w:p w:rsidR="00771F7D" w:rsidRPr="00861B1E" w:rsidRDefault="002622FB" w:rsidP="00DD30E7">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61B1E">
        <w:rPr>
          <w:rFonts w:ascii="Times New Roman" w:hAnsi="Times New Roman"/>
          <w:color w:val="000000"/>
          <w:sz w:val="28"/>
          <w:szCs w:val="28"/>
        </w:rPr>
        <w:t xml:space="preserve">По данным на 1 января 2013 года </w:t>
      </w:r>
      <w:r w:rsidR="00771F7D" w:rsidRPr="00861B1E">
        <w:rPr>
          <w:rFonts w:ascii="Times New Roman" w:hAnsi="Times New Roman"/>
          <w:color w:val="000000"/>
          <w:sz w:val="28"/>
          <w:szCs w:val="28"/>
        </w:rPr>
        <w:t>на территории Р</w:t>
      </w:r>
      <w:r w:rsidR="005F071D">
        <w:rPr>
          <w:rFonts w:ascii="Times New Roman" w:hAnsi="Times New Roman"/>
          <w:color w:val="000000"/>
          <w:sz w:val="28"/>
          <w:szCs w:val="28"/>
        </w:rPr>
        <w:t>остовской области</w:t>
      </w:r>
      <w:r w:rsidR="007B0C10">
        <w:rPr>
          <w:rFonts w:ascii="Times New Roman" w:hAnsi="Times New Roman"/>
          <w:color w:val="000000"/>
          <w:sz w:val="28"/>
          <w:szCs w:val="28"/>
        </w:rPr>
        <w:t xml:space="preserve"> действовало 31 отделение по виду спорта легкая атлетика</w:t>
      </w:r>
      <w:r w:rsidR="00800488">
        <w:rPr>
          <w:rFonts w:ascii="Times New Roman" w:hAnsi="Times New Roman"/>
          <w:color w:val="000000"/>
          <w:sz w:val="28"/>
          <w:szCs w:val="28"/>
        </w:rPr>
        <w:t xml:space="preserve">, в том числе </w:t>
      </w:r>
      <w:r w:rsidR="007B0C10">
        <w:rPr>
          <w:rFonts w:ascii="Times New Roman" w:hAnsi="Times New Roman"/>
          <w:color w:val="000000"/>
          <w:sz w:val="28"/>
          <w:szCs w:val="28"/>
        </w:rPr>
        <w:t>9</w:t>
      </w:r>
      <w:r w:rsidR="00800488">
        <w:rPr>
          <w:rFonts w:ascii="Times New Roman" w:hAnsi="Times New Roman"/>
          <w:color w:val="000000"/>
          <w:sz w:val="28"/>
          <w:szCs w:val="28"/>
        </w:rPr>
        <w:t xml:space="preserve"> специализированных</w:t>
      </w:r>
      <w:r w:rsidRPr="00861B1E">
        <w:rPr>
          <w:rFonts w:ascii="Times New Roman" w:hAnsi="Times New Roman"/>
          <w:color w:val="000000"/>
          <w:sz w:val="28"/>
          <w:szCs w:val="28"/>
        </w:rPr>
        <w:t xml:space="preserve"> (СДЮСШОР, ДЮСШ)</w:t>
      </w:r>
      <w:r w:rsidR="00771F7D" w:rsidRPr="00861B1E">
        <w:rPr>
          <w:rFonts w:ascii="Times New Roman" w:hAnsi="Times New Roman"/>
          <w:color w:val="000000"/>
          <w:sz w:val="28"/>
          <w:szCs w:val="28"/>
        </w:rPr>
        <w:t xml:space="preserve">. </w:t>
      </w:r>
      <w:r w:rsidRPr="00861B1E">
        <w:rPr>
          <w:rFonts w:ascii="Times New Roman" w:hAnsi="Times New Roman"/>
          <w:color w:val="000000"/>
          <w:sz w:val="28"/>
          <w:szCs w:val="28"/>
        </w:rPr>
        <w:t>В системе спортивных учреждений</w:t>
      </w:r>
      <w:r w:rsidR="00800488">
        <w:rPr>
          <w:rFonts w:ascii="Times New Roman" w:hAnsi="Times New Roman"/>
          <w:color w:val="000000"/>
          <w:sz w:val="28"/>
          <w:szCs w:val="28"/>
        </w:rPr>
        <w:t>, на этапах спортивной подготовки</w:t>
      </w:r>
      <w:r w:rsidRPr="00861B1E">
        <w:rPr>
          <w:rFonts w:ascii="Times New Roman" w:hAnsi="Times New Roman"/>
          <w:color w:val="000000"/>
          <w:sz w:val="28"/>
          <w:szCs w:val="28"/>
        </w:rPr>
        <w:t xml:space="preserve"> </w:t>
      </w:r>
      <w:r w:rsidR="00771F7D" w:rsidRPr="00861B1E">
        <w:rPr>
          <w:rFonts w:ascii="Times New Roman" w:hAnsi="Times New Roman"/>
          <w:color w:val="000000"/>
          <w:sz w:val="28"/>
          <w:szCs w:val="28"/>
        </w:rPr>
        <w:t xml:space="preserve">занималось </w:t>
      </w:r>
      <w:r w:rsidR="007B0C10">
        <w:rPr>
          <w:rFonts w:ascii="Times New Roman" w:hAnsi="Times New Roman"/>
          <w:color w:val="000000"/>
          <w:sz w:val="28"/>
          <w:szCs w:val="28"/>
        </w:rPr>
        <w:t>6828</w:t>
      </w:r>
      <w:r w:rsidRPr="00861B1E">
        <w:rPr>
          <w:rFonts w:ascii="Times New Roman" w:hAnsi="Times New Roman"/>
          <w:color w:val="000000"/>
          <w:sz w:val="28"/>
          <w:szCs w:val="28"/>
        </w:rPr>
        <w:t xml:space="preserve"> </w:t>
      </w:r>
      <w:r w:rsidR="00771F7D" w:rsidRPr="00861B1E">
        <w:rPr>
          <w:rFonts w:ascii="Times New Roman" w:hAnsi="Times New Roman"/>
          <w:color w:val="000000"/>
          <w:sz w:val="28"/>
          <w:szCs w:val="28"/>
        </w:rPr>
        <w:t>чел</w:t>
      </w:r>
      <w:r w:rsidRPr="00861B1E">
        <w:rPr>
          <w:rFonts w:ascii="Times New Roman" w:hAnsi="Times New Roman"/>
          <w:color w:val="000000"/>
          <w:sz w:val="28"/>
          <w:szCs w:val="28"/>
        </w:rPr>
        <w:t>овек</w:t>
      </w:r>
      <w:r w:rsidR="00771F7D" w:rsidRPr="00861B1E">
        <w:rPr>
          <w:rFonts w:ascii="Times New Roman" w:hAnsi="Times New Roman"/>
          <w:color w:val="000000"/>
          <w:sz w:val="28"/>
          <w:szCs w:val="28"/>
        </w:rPr>
        <w:t xml:space="preserve">, из них: на </w:t>
      </w:r>
      <w:r w:rsidR="00B90AE7" w:rsidRPr="00861B1E">
        <w:rPr>
          <w:rFonts w:ascii="Times New Roman" w:hAnsi="Times New Roman"/>
          <w:color w:val="000000"/>
          <w:sz w:val="28"/>
          <w:szCs w:val="28"/>
        </w:rPr>
        <w:t xml:space="preserve">спортивно-оздоровительном этапе </w:t>
      </w:r>
      <w:r w:rsidR="007B0C10">
        <w:rPr>
          <w:rFonts w:ascii="Times New Roman" w:hAnsi="Times New Roman"/>
          <w:color w:val="000000"/>
          <w:sz w:val="28"/>
          <w:szCs w:val="28"/>
        </w:rPr>
        <w:t>1</w:t>
      </w:r>
      <w:r w:rsidR="00800488">
        <w:rPr>
          <w:rFonts w:ascii="Times New Roman" w:hAnsi="Times New Roman"/>
          <w:color w:val="000000"/>
          <w:sz w:val="28"/>
          <w:szCs w:val="28"/>
        </w:rPr>
        <w:t>9</w:t>
      </w:r>
      <w:r w:rsidR="007B0C10">
        <w:rPr>
          <w:rFonts w:ascii="Times New Roman" w:hAnsi="Times New Roman"/>
          <w:color w:val="000000"/>
          <w:sz w:val="28"/>
          <w:szCs w:val="28"/>
        </w:rPr>
        <w:t>82</w:t>
      </w:r>
      <w:r w:rsidR="00B90AE7" w:rsidRPr="00861B1E">
        <w:rPr>
          <w:rFonts w:ascii="Times New Roman" w:hAnsi="Times New Roman"/>
          <w:color w:val="000000"/>
          <w:sz w:val="28"/>
          <w:szCs w:val="28"/>
        </w:rPr>
        <w:t xml:space="preserve"> человек, на </w:t>
      </w:r>
      <w:r w:rsidR="00771F7D" w:rsidRPr="00861B1E">
        <w:rPr>
          <w:rFonts w:ascii="Times New Roman" w:hAnsi="Times New Roman"/>
          <w:color w:val="000000"/>
          <w:sz w:val="28"/>
          <w:szCs w:val="28"/>
        </w:rPr>
        <w:t xml:space="preserve">этапе начальной подготовки </w:t>
      </w:r>
      <w:r w:rsidR="005A481A">
        <w:rPr>
          <w:rFonts w:ascii="Times New Roman" w:hAnsi="Times New Roman"/>
          <w:color w:val="000000"/>
          <w:sz w:val="28"/>
          <w:szCs w:val="28"/>
        </w:rPr>
        <w:t>2644</w:t>
      </w:r>
      <w:r w:rsidR="00B90AE7" w:rsidRPr="00861B1E">
        <w:rPr>
          <w:rFonts w:ascii="Times New Roman" w:hAnsi="Times New Roman"/>
          <w:color w:val="000000"/>
          <w:sz w:val="28"/>
          <w:szCs w:val="28"/>
        </w:rPr>
        <w:t xml:space="preserve"> </w:t>
      </w:r>
      <w:r w:rsidR="00771F7D" w:rsidRPr="00861B1E">
        <w:rPr>
          <w:rFonts w:ascii="Times New Roman" w:hAnsi="Times New Roman"/>
          <w:color w:val="000000"/>
          <w:sz w:val="28"/>
          <w:szCs w:val="28"/>
        </w:rPr>
        <w:t>чел</w:t>
      </w:r>
      <w:r w:rsidR="00B90AE7" w:rsidRPr="00861B1E">
        <w:rPr>
          <w:rFonts w:ascii="Times New Roman" w:hAnsi="Times New Roman"/>
          <w:color w:val="000000"/>
          <w:sz w:val="28"/>
          <w:szCs w:val="28"/>
        </w:rPr>
        <w:t>овек,</w:t>
      </w:r>
      <w:r w:rsidR="00771F7D" w:rsidRPr="00861B1E">
        <w:rPr>
          <w:rFonts w:ascii="Times New Roman" w:hAnsi="Times New Roman"/>
          <w:color w:val="000000"/>
          <w:sz w:val="28"/>
          <w:szCs w:val="28"/>
        </w:rPr>
        <w:t xml:space="preserve"> на </w:t>
      </w:r>
      <w:r w:rsidR="00B90AE7" w:rsidRPr="00861B1E">
        <w:rPr>
          <w:rFonts w:ascii="Times New Roman" w:hAnsi="Times New Roman"/>
          <w:color w:val="000000"/>
          <w:sz w:val="28"/>
          <w:szCs w:val="28"/>
        </w:rPr>
        <w:t>т</w:t>
      </w:r>
      <w:r w:rsidR="00771F7D" w:rsidRPr="00861B1E">
        <w:rPr>
          <w:rFonts w:ascii="Times New Roman" w:hAnsi="Times New Roman"/>
          <w:color w:val="000000"/>
          <w:sz w:val="28"/>
          <w:szCs w:val="28"/>
        </w:rPr>
        <w:t xml:space="preserve">ренировочном этапе </w:t>
      </w:r>
      <w:r w:rsidR="00800488">
        <w:rPr>
          <w:rFonts w:ascii="Times New Roman" w:hAnsi="Times New Roman"/>
          <w:color w:val="000000"/>
          <w:sz w:val="28"/>
          <w:szCs w:val="28"/>
        </w:rPr>
        <w:t>2</w:t>
      </w:r>
      <w:r w:rsidR="00FE2FD9">
        <w:rPr>
          <w:rFonts w:ascii="Times New Roman" w:hAnsi="Times New Roman"/>
          <w:color w:val="000000"/>
          <w:sz w:val="28"/>
          <w:szCs w:val="28"/>
        </w:rPr>
        <w:t>1</w:t>
      </w:r>
      <w:r w:rsidR="005A481A">
        <w:rPr>
          <w:rFonts w:ascii="Times New Roman" w:hAnsi="Times New Roman"/>
          <w:color w:val="000000"/>
          <w:sz w:val="28"/>
          <w:szCs w:val="28"/>
        </w:rPr>
        <w:t>87</w:t>
      </w:r>
      <w:r w:rsidR="00771F7D" w:rsidRPr="00861B1E">
        <w:rPr>
          <w:rFonts w:ascii="Times New Roman" w:hAnsi="Times New Roman"/>
          <w:color w:val="000000"/>
          <w:sz w:val="28"/>
          <w:szCs w:val="28"/>
        </w:rPr>
        <w:t xml:space="preserve"> чел</w:t>
      </w:r>
      <w:r w:rsidR="00B90AE7" w:rsidRPr="00861B1E">
        <w:rPr>
          <w:rFonts w:ascii="Times New Roman" w:hAnsi="Times New Roman"/>
          <w:color w:val="000000"/>
          <w:sz w:val="28"/>
          <w:szCs w:val="28"/>
        </w:rPr>
        <w:t>овек</w:t>
      </w:r>
      <w:r w:rsidR="00800488">
        <w:rPr>
          <w:rFonts w:ascii="Times New Roman" w:hAnsi="Times New Roman"/>
          <w:color w:val="000000"/>
          <w:sz w:val="28"/>
          <w:szCs w:val="28"/>
        </w:rPr>
        <w:t>, совершенствования спортивного мастерства - 15</w:t>
      </w:r>
      <w:r w:rsidR="00771F7D" w:rsidRPr="00861B1E">
        <w:rPr>
          <w:rFonts w:ascii="Times New Roman" w:hAnsi="Times New Roman"/>
          <w:color w:val="000000"/>
          <w:sz w:val="28"/>
          <w:szCs w:val="28"/>
        </w:rPr>
        <w:t>.</w:t>
      </w:r>
      <w:r w:rsidR="00B90AE7" w:rsidRPr="00861B1E">
        <w:rPr>
          <w:rFonts w:ascii="Times New Roman" w:hAnsi="Times New Roman"/>
          <w:color w:val="000000"/>
          <w:sz w:val="28"/>
          <w:szCs w:val="28"/>
        </w:rPr>
        <w:t xml:space="preserve"> </w:t>
      </w:r>
      <w:r w:rsidR="00001808" w:rsidRPr="00861B1E">
        <w:rPr>
          <w:rFonts w:ascii="Times New Roman" w:hAnsi="Times New Roman"/>
          <w:color w:val="000000"/>
          <w:sz w:val="28"/>
          <w:szCs w:val="28"/>
        </w:rPr>
        <w:t xml:space="preserve">Данные о численности занимающихся видом спорта </w:t>
      </w:r>
      <w:r w:rsidR="007B0C10">
        <w:rPr>
          <w:rFonts w:ascii="Times New Roman" w:hAnsi="Times New Roman"/>
          <w:color w:val="000000"/>
          <w:sz w:val="28"/>
          <w:szCs w:val="28"/>
        </w:rPr>
        <w:t>легкая</w:t>
      </w:r>
      <w:r w:rsidR="00E20117">
        <w:rPr>
          <w:rFonts w:ascii="Times New Roman" w:hAnsi="Times New Roman"/>
          <w:color w:val="000000"/>
          <w:sz w:val="28"/>
          <w:szCs w:val="28"/>
        </w:rPr>
        <w:t xml:space="preserve"> атлетика</w:t>
      </w:r>
      <w:r w:rsidR="00001808" w:rsidRPr="00861B1E">
        <w:rPr>
          <w:rFonts w:ascii="Times New Roman" w:hAnsi="Times New Roman"/>
          <w:color w:val="000000"/>
          <w:sz w:val="28"/>
          <w:szCs w:val="28"/>
        </w:rPr>
        <w:t xml:space="preserve"> на этапах спортивной подготовки представлены на </w:t>
      </w:r>
      <w:r w:rsidR="00001808" w:rsidRPr="007B0C10">
        <w:rPr>
          <w:rFonts w:ascii="Times New Roman" w:hAnsi="Times New Roman"/>
          <w:b/>
          <w:color w:val="17365D" w:themeColor="text2" w:themeShade="BF"/>
          <w:sz w:val="28"/>
          <w:szCs w:val="28"/>
          <w:u w:val="single"/>
        </w:rPr>
        <w:t>Гистограмме 1</w:t>
      </w:r>
      <w:r w:rsidR="00001808" w:rsidRPr="00861B1E">
        <w:rPr>
          <w:rFonts w:ascii="Times New Roman" w:hAnsi="Times New Roman"/>
          <w:color w:val="000000"/>
          <w:sz w:val="28"/>
          <w:szCs w:val="28"/>
        </w:rPr>
        <w:t xml:space="preserve">. </w:t>
      </w:r>
      <w:r w:rsidR="00771F7D" w:rsidRPr="00861B1E">
        <w:rPr>
          <w:rFonts w:ascii="Times New Roman" w:hAnsi="Times New Roman"/>
          <w:color w:val="000000"/>
          <w:sz w:val="28"/>
          <w:szCs w:val="28"/>
        </w:rPr>
        <w:t xml:space="preserve">За 2012 г. в </w:t>
      </w:r>
      <w:r w:rsidR="00800488">
        <w:rPr>
          <w:rFonts w:ascii="Times New Roman" w:hAnsi="Times New Roman"/>
          <w:color w:val="000000"/>
          <w:sz w:val="28"/>
          <w:szCs w:val="28"/>
        </w:rPr>
        <w:t>области</w:t>
      </w:r>
      <w:r w:rsidR="00771F7D" w:rsidRPr="00861B1E">
        <w:rPr>
          <w:rFonts w:ascii="Times New Roman" w:hAnsi="Times New Roman"/>
          <w:color w:val="000000"/>
          <w:sz w:val="28"/>
          <w:szCs w:val="28"/>
        </w:rPr>
        <w:t xml:space="preserve"> было подготовлено </w:t>
      </w:r>
      <w:r w:rsidR="005A481A">
        <w:rPr>
          <w:rFonts w:ascii="Times New Roman" w:hAnsi="Times New Roman"/>
          <w:color w:val="000000"/>
          <w:sz w:val="28"/>
          <w:szCs w:val="28"/>
        </w:rPr>
        <w:t>1630</w:t>
      </w:r>
      <w:r w:rsidR="00771F7D" w:rsidRPr="00861B1E">
        <w:rPr>
          <w:rFonts w:ascii="Times New Roman" w:hAnsi="Times New Roman"/>
          <w:color w:val="000000"/>
          <w:sz w:val="28"/>
          <w:szCs w:val="28"/>
        </w:rPr>
        <w:t xml:space="preserve"> спортсмен</w:t>
      </w:r>
      <w:r w:rsidR="005A481A">
        <w:rPr>
          <w:rFonts w:ascii="Times New Roman" w:hAnsi="Times New Roman"/>
          <w:color w:val="000000"/>
          <w:sz w:val="28"/>
          <w:szCs w:val="28"/>
        </w:rPr>
        <w:t>ов</w:t>
      </w:r>
      <w:r w:rsidR="00771F7D" w:rsidRPr="00861B1E">
        <w:rPr>
          <w:rFonts w:ascii="Times New Roman" w:hAnsi="Times New Roman"/>
          <w:color w:val="000000"/>
          <w:sz w:val="28"/>
          <w:szCs w:val="28"/>
        </w:rPr>
        <w:t>-разрядник</w:t>
      </w:r>
      <w:r w:rsidR="00800488">
        <w:rPr>
          <w:rFonts w:ascii="Times New Roman" w:hAnsi="Times New Roman"/>
          <w:color w:val="000000"/>
          <w:sz w:val="28"/>
          <w:szCs w:val="28"/>
        </w:rPr>
        <w:t>а</w:t>
      </w:r>
      <w:r w:rsidR="00771F7D" w:rsidRPr="00861B1E">
        <w:rPr>
          <w:rFonts w:ascii="Times New Roman" w:hAnsi="Times New Roman"/>
          <w:color w:val="000000"/>
          <w:sz w:val="28"/>
          <w:szCs w:val="28"/>
        </w:rPr>
        <w:t>, из них</w:t>
      </w:r>
      <w:r w:rsidR="00001808" w:rsidRPr="00861B1E">
        <w:rPr>
          <w:rFonts w:ascii="Times New Roman" w:hAnsi="Times New Roman"/>
          <w:color w:val="000000"/>
          <w:sz w:val="28"/>
          <w:szCs w:val="28"/>
        </w:rPr>
        <w:t>:</w:t>
      </w:r>
      <w:r w:rsidR="00771F7D" w:rsidRPr="00861B1E">
        <w:rPr>
          <w:rFonts w:ascii="Times New Roman" w:hAnsi="Times New Roman"/>
          <w:color w:val="000000"/>
          <w:sz w:val="28"/>
          <w:szCs w:val="28"/>
        </w:rPr>
        <w:t xml:space="preserve"> </w:t>
      </w:r>
      <w:r w:rsidR="005A481A">
        <w:rPr>
          <w:rFonts w:ascii="Times New Roman" w:hAnsi="Times New Roman"/>
          <w:color w:val="000000"/>
          <w:sz w:val="28"/>
          <w:szCs w:val="28"/>
        </w:rPr>
        <w:t>155</w:t>
      </w:r>
      <w:r w:rsidR="00800488">
        <w:rPr>
          <w:rFonts w:ascii="Times New Roman" w:hAnsi="Times New Roman"/>
          <w:color w:val="000000"/>
          <w:sz w:val="28"/>
          <w:szCs w:val="28"/>
        </w:rPr>
        <w:t xml:space="preserve">3 </w:t>
      </w:r>
      <w:r w:rsidR="00771F7D" w:rsidRPr="00861B1E">
        <w:rPr>
          <w:rFonts w:ascii="Times New Roman" w:hAnsi="Times New Roman"/>
          <w:color w:val="000000"/>
          <w:sz w:val="28"/>
          <w:szCs w:val="28"/>
        </w:rPr>
        <w:t xml:space="preserve">массовые разряды, </w:t>
      </w:r>
      <w:r w:rsidR="005A481A">
        <w:rPr>
          <w:rFonts w:ascii="Times New Roman" w:hAnsi="Times New Roman"/>
          <w:color w:val="000000"/>
          <w:sz w:val="28"/>
          <w:szCs w:val="28"/>
        </w:rPr>
        <w:t>49</w:t>
      </w:r>
      <w:r w:rsidR="00771F7D" w:rsidRPr="00861B1E">
        <w:rPr>
          <w:rFonts w:ascii="Times New Roman" w:hAnsi="Times New Roman"/>
          <w:color w:val="000000"/>
          <w:sz w:val="28"/>
          <w:szCs w:val="28"/>
        </w:rPr>
        <w:t xml:space="preserve"> </w:t>
      </w:r>
      <w:r w:rsidR="00001808" w:rsidRPr="00861B1E">
        <w:rPr>
          <w:rFonts w:ascii="Times New Roman" w:hAnsi="Times New Roman"/>
          <w:color w:val="000000"/>
          <w:sz w:val="28"/>
          <w:szCs w:val="28"/>
        </w:rPr>
        <w:t xml:space="preserve">первый разряд, </w:t>
      </w:r>
      <w:r w:rsidR="00FE2FD9">
        <w:rPr>
          <w:rFonts w:ascii="Times New Roman" w:hAnsi="Times New Roman"/>
          <w:color w:val="000000"/>
          <w:sz w:val="28"/>
          <w:szCs w:val="28"/>
        </w:rPr>
        <w:t>2</w:t>
      </w:r>
      <w:r w:rsidR="005A481A">
        <w:rPr>
          <w:rFonts w:ascii="Times New Roman" w:hAnsi="Times New Roman"/>
          <w:color w:val="000000"/>
          <w:sz w:val="28"/>
          <w:szCs w:val="28"/>
        </w:rPr>
        <w:t>4</w:t>
      </w:r>
      <w:r w:rsidR="00771F7D" w:rsidRPr="00861B1E">
        <w:rPr>
          <w:rFonts w:ascii="Times New Roman" w:hAnsi="Times New Roman"/>
          <w:color w:val="000000"/>
          <w:sz w:val="28"/>
          <w:szCs w:val="28"/>
        </w:rPr>
        <w:t xml:space="preserve"> </w:t>
      </w:r>
      <w:r w:rsidR="00800488">
        <w:rPr>
          <w:rFonts w:ascii="Times New Roman" w:hAnsi="Times New Roman"/>
          <w:color w:val="000000"/>
          <w:sz w:val="28"/>
          <w:szCs w:val="28"/>
        </w:rPr>
        <w:t xml:space="preserve">- </w:t>
      </w:r>
      <w:r w:rsidR="00771F7D" w:rsidRPr="00861B1E">
        <w:rPr>
          <w:rFonts w:ascii="Times New Roman" w:hAnsi="Times New Roman"/>
          <w:color w:val="000000"/>
          <w:sz w:val="28"/>
          <w:szCs w:val="28"/>
        </w:rPr>
        <w:t>КМС</w:t>
      </w:r>
      <w:r w:rsidR="005A481A">
        <w:rPr>
          <w:rFonts w:ascii="Times New Roman" w:hAnsi="Times New Roman"/>
          <w:color w:val="000000"/>
          <w:sz w:val="28"/>
          <w:szCs w:val="28"/>
        </w:rPr>
        <w:t>, 3</w:t>
      </w:r>
      <w:r w:rsidR="00800488">
        <w:rPr>
          <w:rFonts w:ascii="Times New Roman" w:hAnsi="Times New Roman"/>
          <w:color w:val="000000"/>
          <w:sz w:val="28"/>
          <w:szCs w:val="28"/>
        </w:rPr>
        <w:t xml:space="preserve"> </w:t>
      </w:r>
      <w:r w:rsidR="005A481A">
        <w:rPr>
          <w:rFonts w:ascii="Times New Roman" w:hAnsi="Times New Roman"/>
          <w:color w:val="000000"/>
          <w:sz w:val="28"/>
          <w:szCs w:val="28"/>
        </w:rPr>
        <w:t>–</w:t>
      </w:r>
      <w:r w:rsidR="00800488">
        <w:rPr>
          <w:rFonts w:ascii="Times New Roman" w:hAnsi="Times New Roman"/>
          <w:color w:val="000000"/>
          <w:sz w:val="28"/>
          <w:szCs w:val="28"/>
        </w:rPr>
        <w:t xml:space="preserve"> МС</w:t>
      </w:r>
      <w:r w:rsidR="005A481A">
        <w:rPr>
          <w:rFonts w:ascii="Times New Roman" w:hAnsi="Times New Roman"/>
          <w:color w:val="000000"/>
          <w:sz w:val="28"/>
          <w:szCs w:val="28"/>
        </w:rPr>
        <w:t>, 1 - МСМК</w:t>
      </w:r>
      <w:r w:rsidR="00771F7D" w:rsidRPr="00861B1E">
        <w:rPr>
          <w:rFonts w:ascii="Times New Roman" w:hAnsi="Times New Roman"/>
          <w:color w:val="000000"/>
          <w:sz w:val="28"/>
          <w:szCs w:val="28"/>
        </w:rPr>
        <w:t>.</w:t>
      </w:r>
    </w:p>
    <w:p w:rsidR="00111387" w:rsidRDefault="00111387" w:rsidP="007F61D0">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p>
    <w:p w:rsidR="00001808" w:rsidRDefault="00001808" w:rsidP="00001808">
      <w:pPr>
        <w:autoSpaceDE w:val="0"/>
        <w:autoSpaceDN w:val="0"/>
        <w:adjustRightInd w:val="0"/>
        <w:spacing w:after="0" w:line="240" w:lineRule="auto"/>
        <w:jc w:val="both"/>
        <w:rPr>
          <w:rFonts w:ascii="Times New Roman" w:hAnsi="Times New Roman"/>
          <w:sz w:val="24"/>
          <w:szCs w:val="24"/>
        </w:rPr>
      </w:pPr>
      <w:r w:rsidRPr="007B0C10">
        <w:rPr>
          <w:rFonts w:ascii="Times New Roman" w:hAnsi="Times New Roman"/>
          <w:b/>
          <w:color w:val="17365D" w:themeColor="text2" w:themeShade="BF"/>
          <w:sz w:val="24"/>
          <w:szCs w:val="24"/>
        </w:rPr>
        <w:t>Гистограмма 1.</w:t>
      </w:r>
      <w:r>
        <w:rPr>
          <w:rFonts w:ascii="Times New Roman" w:hAnsi="Times New Roman"/>
          <w:sz w:val="24"/>
          <w:szCs w:val="24"/>
        </w:rPr>
        <w:t xml:space="preserve"> Данные о численности занимающихся </w:t>
      </w:r>
      <w:r w:rsidR="007B0C10">
        <w:rPr>
          <w:rFonts w:ascii="Times New Roman" w:hAnsi="Times New Roman"/>
          <w:sz w:val="24"/>
          <w:szCs w:val="24"/>
        </w:rPr>
        <w:t>легкой</w:t>
      </w:r>
      <w:r w:rsidR="00800488">
        <w:rPr>
          <w:rFonts w:ascii="Times New Roman" w:hAnsi="Times New Roman"/>
          <w:sz w:val="24"/>
          <w:szCs w:val="24"/>
        </w:rPr>
        <w:t xml:space="preserve"> атлетикой</w:t>
      </w:r>
      <w:r>
        <w:rPr>
          <w:rFonts w:ascii="Times New Roman" w:hAnsi="Times New Roman"/>
          <w:sz w:val="24"/>
          <w:szCs w:val="24"/>
        </w:rPr>
        <w:t xml:space="preserve"> на этапах спортивной подготовки в </w:t>
      </w:r>
      <w:r w:rsidR="00FE2FD9">
        <w:rPr>
          <w:rFonts w:ascii="Times New Roman" w:hAnsi="Times New Roman"/>
          <w:sz w:val="24"/>
          <w:szCs w:val="24"/>
        </w:rPr>
        <w:t>ДЮСШ, СДЮШОР</w:t>
      </w:r>
      <w:r>
        <w:rPr>
          <w:rFonts w:ascii="Times New Roman" w:hAnsi="Times New Roman"/>
          <w:sz w:val="24"/>
          <w:szCs w:val="24"/>
        </w:rPr>
        <w:t xml:space="preserve"> Р</w:t>
      </w:r>
      <w:r w:rsidR="00800488">
        <w:rPr>
          <w:rFonts w:ascii="Times New Roman" w:hAnsi="Times New Roman"/>
          <w:sz w:val="24"/>
          <w:szCs w:val="24"/>
        </w:rPr>
        <w:t>остовской области</w:t>
      </w:r>
      <w:r>
        <w:rPr>
          <w:rFonts w:ascii="Times New Roman" w:hAnsi="Times New Roman"/>
          <w:sz w:val="24"/>
          <w:szCs w:val="24"/>
        </w:rPr>
        <w:t xml:space="preserve"> (2011, 2012 годы)</w:t>
      </w:r>
    </w:p>
    <w:p w:rsidR="00771F7D" w:rsidRDefault="00B90AE7" w:rsidP="00771F7D">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DC360A">
        <w:rPr>
          <w:rFonts w:ascii="Times New Roman" w:hAnsi="Times New Roman"/>
          <w:noProof/>
          <w:color w:val="000000"/>
          <w:sz w:val="28"/>
          <w:szCs w:val="28"/>
          <w:shd w:val="clear" w:color="auto" w:fill="C6D9F1" w:themeFill="text2" w:themeFillTint="33"/>
        </w:rPr>
        <w:drawing>
          <wp:inline distT="0" distB="0" distL="0" distR="0" wp14:anchorId="5CF08414" wp14:editId="1207E2FD">
            <wp:extent cx="5735782" cy="250569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1D50" w:rsidRDefault="00651D50" w:rsidP="00651D50">
      <w:pPr>
        <w:pStyle w:val="a6"/>
        <w:spacing w:after="0" w:line="240" w:lineRule="auto"/>
        <w:ind w:left="705"/>
        <w:jc w:val="both"/>
        <w:rPr>
          <w:rFonts w:ascii="Times New Roman" w:hAnsi="Times New Roman"/>
          <w:sz w:val="28"/>
          <w:szCs w:val="28"/>
        </w:rPr>
      </w:pPr>
    </w:p>
    <w:p w:rsidR="00AB4110" w:rsidRDefault="00771F7D" w:rsidP="007F61D0">
      <w:pPr>
        <w:pStyle w:val="a6"/>
        <w:numPr>
          <w:ilvl w:val="1"/>
          <w:numId w:val="1"/>
        </w:numPr>
        <w:spacing w:after="0" w:line="240" w:lineRule="auto"/>
        <w:ind w:left="0" w:firstLine="705"/>
        <w:jc w:val="both"/>
        <w:rPr>
          <w:rFonts w:ascii="Times New Roman" w:hAnsi="Times New Roman"/>
          <w:sz w:val="28"/>
          <w:szCs w:val="28"/>
        </w:rPr>
      </w:pPr>
      <w:r w:rsidRPr="007F61D0">
        <w:rPr>
          <w:rFonts w:ascii="Times New Roman" w:hAnsi="Times New Roman"/>
          <w:sz w:val="28"/>
          <w:szCs w:val="28"/>
        </w:rPr>
        <w:t>Специфика организации тренировочного процесса. Структура системы многолетней подготовки</w:t>
      </w:r>
      <w:r w:rsidR="00AB4110">
        <w:rPr>
          <w:rFonts w:ascii="Times New Roman" w:hAnsi="Times New Roman"/>
          <w:sz w:val="28"/>
          <w:szCs w:val="28"/>
        </w:rPr>
        <w:t xml:space="preserve"> в Учреждении</w:t>
      </w:r>
      <w:r w:rsidRPr="007F61D0">
        <w:rPr>
          <w:rFonts w:ascii="Times New Roman" w:hAnsi="Times New Roman"/>
          <w:sz w:val="28"/>
          <w:szCs w:val="28"/>
        </w:rPr>
        <w:t xml:space="preserve">. </w:t>
      </w:r>
    </w:p>
    <w:p w:rsidR="00771F7D" w:rsidRPr="00AB4110" w:rsidRDefault="00771F7D" w:rsidP="00AB4110">
      <w:pPr>
        <w:spacing w:after="0" w:line="240" w:lineRule="auto"/>
        <w:ind w:firstLine="705"/>
        <w:jc w:val="both"/>
        <w:rPr>
          <w:rFonts w:ascii="Times New Roman" w:hAnsi="Times New Roman"/>
          <w:sz w:val="28"/>
          <w:szCs w:val="28"/>
        </w:rPr>
      </w:pPr>
      <w:r w:rsidRPr="00AB4110">
        <w:rPr>
          <w:rFonts w:ascii="Times New Roman" w:hAnsi="Times New Roman"/>
          <w:sz w:val="28"/>
          <w:szCs w:val="28"/>
        </w:rPr>
        <w:t xml:space="preserve">Подготовка </w:t>
      </w:r>
      <w:r w:rsidR="00DC360A">
        <w:rPr>
          <w:rFonts w:ascii="Times New Roman" w:hAnsi="Times New Roman"/>
          <w:sz w:val="28"/>
          <w:szCs w:val="28"/>
        </w:rPr>
        <w:t>спортсменов</w:t>
      </w:r>
      <w:r w:rsidRPr="00AB4110">
        <w:rPr>
          <w:rFonts w:ascii="Times New Roman" w:hAnsi="Times New Roman"/>
          <w:sz w:val="28"/>
          <w:szCs w:val="28"/>
        </w:rPr>
        <w:t xml:space="preserve"> высокой квалификации представляет собой единую взаимосвязанную систему, все составные части которой обусловлены достижением главной цели, заключающейся в воспитании гармонично развитого человека, способного достичь высоких спортивных результатов. Достижение указанной цели зависит:</w:t>
      </w:r>
    </w:p>
    <w:p w:rsidR="00771F7D" w:rsidRPr="00824390" w:rsidRDefault="00771F7D" w:rsidP="00771F7D">
      <w:pPr>
        <w:autoSpaceDE w:val="0"/>
        <w:autoSpaceDN w:val="0"/>
        <w:adjustRightInd w:val="0"/>
        <w:spacing w:after="0" w:line="240" w:lineRule="auto"/>
        <w:ind w:firstLine="708"/>
        <w:rPr>
          <w:rFonts w:ascii="Times New Roman" w:hAnsi="Times New Roman"/>
          <w:sz w:val="28"/>
          <w:szCs w:val="28"/>
        </w:rPr>
      </w:pPr>
      <w:r w:rsidRPr="00824390">
        <w:rPr>
          <w:rFonts w:ascii="Times New Roman" w:hAnsi="Times New Roman"/>
          <w:sz w:val="28"/>
          <w:szCs w:val="28"/>
        </w:rPr>
        <w:lastRenderedPageBreak/>
        <w:t>от оптимального уровня исходных данных спортсменов;</w:t>
      </w:r>
    </w:p>
    <w:p w:rsidR="00771F7D" w:rsidRPr="00824390" w:rsidRDefault="00771F7D" w:rsidP="00771F7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от </w:t>
      </w:r>
      <w:r w:rsidRPr="00824390">
        <w:rPr>
          <w:rFonts w:ascii="Times New Roman" w:hAnsi="Times New Roman"/>
          <w:sz w:val="28"/>
          <w:szCs w:val="28"/>
        </w:rPr>
        <w:t xml:space="preserve">уровня </w:t>
      </w:r>
      <w:r>
        <w:rPr>
          <w:rFonts w:ascii="Times New Roman" w:hAnsi="Times New Roman"/>
          <w:sz w:val="28"/>
          <w:szCs w:val="28"/>
        </w:rPr>
        <w:t xml:space="preserve">квалификации и </w:t>
      </w:r>
      <w:r w:rsidRPr="00824390">
        <w:rPr>
          <w:rFonts w:ascii="Times New Roman" w:hAnsi="Times New Roman"/>
          <w:sz w:val="28"/>
          <w:szCs w:val="28"/>
        </w:rPr>
        <w:t>профессиональной подготовленности тренерского состава;</w:t>
      </w:r>
    </w:p>
    <w:p w:rsidR="00771F7D" w:rsidRPr="00824390" w:rsidRDefault="00771F7D" w:rsidP="00771F7D">
      <w:pPr>
        <w:autoSpaceDE w:val="0"/>
        <w:autoSpaceDN w:val="0"/>
        <w:adjustRightInd w:val="0"/>
        <w:spacing w:after="0" w:line="240" w:lineRule="auto"/>
        <w:ind w:firstLine="708"/>
        <w:rPr>
          <w:rFonts w:ascii="Times New Roman" w:hAnsi="Times New Roman"/>
          <w:sz w:val="28"/>
          <w:szCs w:val="28"/>
        </w:rPr>
      </w:pPr>
      <w:r w:rsidRPr="00824390">
        <w:rPr>
          <w:rFonts w:ascii="Times New Roman" w:hAnsi="Times New Roman"/>
          <w:sz w:val="28"/>
          <w:szCs w:val="28"/>
        </w:rPr>
        <w:t>наличия современной материально-технической базы;</w:t>
      </w:r>
    </w:p>
    <w:p w:rsidR="00771F7D" w:rsidRPr="00824390" w:rsidRDefault="00771F7D" w:rsidP="00771F7D">
      <w:pPr>
        <w:autoSpaceDE w:val="0"/>
        <w:autoSpaceDN w:val="0"/>
        <w:adjustRightInd w:val="0"/>
        <w:spacing w:after="0" w:line="240" w:lineRule="auto"/>
        <w:ind w:firstLine="708"/>
        <w:jc w:val="both"/>
        <w:rPr>
          <w:rFonts w:ascii="Times New Roman" w:hAnsi="Times New Roman"/>
          <w:sz w:val="28"/>
          <w:szCs w:val="28"/>
        </w:rPr>
      </w:pPr>
      <w:r w:rsidRPr="00824390">
        <w:rPr>
          <w:rFonts w:ascii="Times New Roman" w:hAnsi="Times New Roman"/>
          <w:sz w:val="28"/>
          <w:szCs w:val="28"/>
        </w:rPr>
        <w:t>от качества организации педагогического</w:t>
      </w:r>
      <w:r>
        <w:rPr>
          <w:rFonts w:ascii="Times New Roman" w:hAnsi="Times New Roman"/>
          <w:sz w:val="28"/>
          <w:szCs w:val="28"/>
        </w:rPr>
        <w:t xml:space="preserve">, тренировочного и соревновательного </w:t>
      </w:r>
      <w:r w:rsidRPr="00824390">
        <w:rPr>
          <w:rFonts w:ascii="Times New Roman" w:hAnsi="Times New Roman"/>
          <w:sz w:val="28"/>
          <w:szCs w:val="28"/>
        </w:rPr>
        <w:t>процесс</w:t>
      </w:r>
      <w:r>
        <w:rPr>
          <w:rFonts w:ascii="Times New Roman" w:hAnsi="Times New Roman"/>
          <w:sz w:val="28"/>
          <w:szCs w:val="28"/>
        </w:rPr>
        <w:t>ов</w:t>
      </w:r>
      <w:r w:rsidRPr="00824390">
        <w:rPr>
          <w:rFonts w:ascii="Times New Roman" w:hAnsi="Times New Roman"/>
          <w:sz w:val="28"/>
          <w:szCs w:val="28"/>
        </w:rPr>
        <w:t>;</w:t>
      </w:r>
    </w:p>
    <w:p w:rsidR="00771F7D" w:rsidRDefault="00771F7D" w:rsidP="00771F7D">
      <w:pPr>
        <w:autoSpaceDE w:val="0"/>
        <w:autoSpaceDN w:val="0"/>
        <w:adjustRightInd w:val="0"/>
        <w:spacing w:after="0" w:line="240" w:lineRule="auto"/>
        <w:ind w:firstLine="708"/>
        <w:jc w:val="both"/>
        <w:rPr>
          <w:rFonts w:ascii="Times New Roman" w:hAnsi="Times New Roman"/>
          <w:sz w:val="28"/>
          <w:szCs w:val="28"/>
        </w:rPr>
      </w:pPr>
      <w:r w:rsidRPr="00824390">
        <w:rPr>
          <w:rFonts w:ascii="Times New Roman" w:hAnsi="Times New Roman"/>
          <w:sz w:val="28"/>
          <w:szCs w:val="28"/>
        </w:rPr>
        <w:t>от использования новейших научно-исследовательских и научно-методических данных.</w:t>
      </w:r>
    </w:p>
    <w:p w:rsidR="008F3FCD" w:rsidRPr="008F3FCD" w:rsidRDefault="00771F7D" w:rsidP="008F3FC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Подготовка спортсменов рассматривается как многолетний процесс единства тренировки, соревновательной практики, восстановительных мероприятий.</w:t>
      </w:r>
      <w:r w:rsidR="008F3FCD">
        <w:rPr>
          <w:rFonts w:ascii="Times New Roman" w:hAnsi="Times New Roman"/>
          <w:sz w:val="28"/>
          <w:szCs w:val="28"/>
        </w:rPr>
        <w:t xml:space="preserve"> </w:t>
      </w:r>
      <w:r w:rsidR="008F3FCD" w:rsidRPr="008F3FCD">
        <w:rPr>
          <w:rFonts w:ascii="Times New Roman" w:hAnsi="Times New Roman"/>
          <w:sz w:val="28"/>
          <w:szCs w:val="28"/>
        </w:rPr>
        <w:t xml:space="preserve">Реализация </w:t>
      </w:r>
      <w:r w:rsidR="008F3FCD">
        <w:rPr>
          <w:rFonts w:ascii="Times New Roman" w:hAnsi="Times New Roman"/>
          <w:sz w:val="28"/>
          <w:szCs w:val="28"/>
        </w:rPr>
        <w:t>П</w:t>
      </w:r>
      <w:r w:rsidR="008F3FCD" w:rsidRPr="008F3FCD">
        <w:rPr>
          <w:rFonts w:ascii="Times New Roman" w:hAnsi="Times New Roman"/>
          <w:sz w:val="28"/>
          <w:szCs w:val="28"/>
        </w:rPr>
        <w:t xml:space="preserve">рограммы рассчитана на весь период </w:t>
      </w:r>
      <w:r w:rsidR="00DC360A">
        <w:rPr>
          <w:rFonts w:ascii="Times New Roman" w:hAnsi="Times New Roman"/>
          <w:sz w:val="28"/>
          <w:szCs w:val="28"/>
        </w:rPr>
        <w:t>подготовки</w:t>
      </w:r>
      <w:r w:rsidR="005A481A">
        <w:rPr>
          <w:rFonts w:ascii="Times New Roman" w:hAnsi="Times New Roman"/>
          <w:sz w:val="28"/>
          <w:szCs w:val="28"/>
        </w:rPr>
        <w:t xml:space="preserve"> легкоатлетов в </w:t>
      </w:r>
      <w:r w:rsidR="008F3FCD">
        <w:rPr>
          <w:rFonts w:ascii="Times New Roman" w:hAnsi="Times New Roman"/>
          <w:sz w:val="28"/>
          <w:szCs w:val="28"/>
        </w:rPr>
        <w:t>Учреждении</w:t>
      </w:r>
      <w:r w:rsidR="005A481A">
        <w:rPr>
          <w:rFonts w:ascii="Times New Roman" w:hAnsi="Times New Roman"/>
          <w:sz w:val="28"/>
          <w:szCs w:val="28"/>
        </w:rPr>
        <w:t>, начиная с этапа начальной подготовки, заканчивая этапом совершенствования спортивного мастерства</w:t>
      </w:r>
      <w:r w:rsidR="008F3FCD" w:rsidRPr="008F3FCD">
        <w:rPr>
          <w:rFonts w:ascii="Times New Roman" w:hAnsi="Times New Roman"/>
          <w:sz w:val="28"/>
          <w:szCs w:val="28"/>
        </w:rPr>
        <w:t>. Задачи и содержание тренировочного процесса зависят от этапа спортивной подготовки.</w:t>
      </w:r>
    </w:p>
    <w:p w:rsidR="00BD7704"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Этап начальной подготовки</w:t>
      </w:r>
      <w:r w:rsidR="00BD7704">
        <w:rPr>
          <w:rFonts w:ascii="Times New Roman" w:hAnsi="Times New Roman"/>
          <w:sz w:val="28"/>
          <w:szCs w:val="28"/>
        </w:rPr>
        <w:t xml:space="preserve">. </w:t>
      </w:r>
      <w:r w:rsidRPr="005A481A">
        <w:rPr>
          <w:rFonts w:ascii="Times New Roman" w:hAnsi="Times New Roman"/>
          <w:sz w:val="28"/>
          <w:szCs w:val="28"/>
        </w:rPr>
        <w:t xml:space="preserve">Задачи и преимущественная направленность тренировочного процесса: </w:t>
      </w:r>
    </w:p>
    <w:p w:rsidR="00BD7704"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укрепление здоровья, улучшение физического развития;</w:t>
      </w:r>
      <w:r w:rsidR="00BD7704">
        <w:rPr>
          <w:rFonts w:ascii="Times New Roman" w:hAnsi="Times New Roman"/>
          <w:sz w:val="28"/>
          <w:szCs w:val="28"/>
        </w:rPr>
        <w:t xml:space="preserve"> </w:t>
      </w:r>
    </w:p>
    <w:p w:rsidR="00BD7704"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овладение основами техники выполнения физических упражнений;</w:t>
      </w:r>
      <w:r w:rsidR="00BD7704">
        <w:rPr>
          <w:rFonts w:ascii="Times New Roman" w:hAnsi="Times New Roman"/>
          <w:sz w:val="28"/>
          <w:szCs w:val="28"/>
        </w:rPr>
        <w:t xml:space="preserve"> </w:t>
      </w:r>
    </w:p>
    <w:p w:rsidR="00BD7704"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приобретение разносторонней физической подготовленности на основе занятий различными видами спорта;</w:t>
      </w:r>
      <w:r w:rsidR="00BD7704">
        <w:rPr>
          <w:rFonts w:ascii="Times New Roman" w:hAnsi="Times New Roman"/>
          <w:sz w:val="28"/>
          <w:szCs w:val="28"/>
        </w:rPr>
        <w:t xml:space="preserve"> </w:t>
      </w:r>
    </w:p>
    <w:p w:rsidR="00BD7704"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выявление задатков и способностей детей;</w:t>
      </w:r>
      <w:r w:rsidR="00BD7704">
        <w:rPr>
          <w:rFonts w:ascii="Times New Roman" w:hAnsi="Times New Roman"/>
          <w:sz w:val="28"/>
          <w:szCs w:val="28"/>
        </w:rPr>
        <w:t xml:space="preserve"> </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привитие стойкого интереса к занятиям спортом;</w:t>
      </w:r>
      <w:r w:rsidR="00BD7704">
        <w:rPr>
          <w:rFonts w:ascii="Times New Roman" w:hAnsi="Times New Roman"/>
          <w:sz w:val="28"/>
          <w:szCs w:val="28"/>
        </w:rPr>
        <w:t xml:space="preserve"> </w:t>
      </w:r>
      <w:r w:rsidRPr="005A481A">
        <w:rPr>
          <w:rFonts w:ascii="Times New Roman" w:hAnsi="Times New Roman"/>
          <w:sz w:val="28"/>
          <w:szCs w:val="28"/>
        </w:rPr>
        <w:t>воспитание черт спортивного характера.</w:t>
      </w:r>
    </w:p>
    <w:p w:rsidR="005A481A" w:rsidRPr="005A481A" w:rsidRDefault="00BD7704" w:rsidP="005A481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w:t>
      </w:r>
      <w:r w:rsidR="005A481A" w:rsidRPr="005A481A">
        <w:rPr>
          <w:rFonts w:ascii="Times New Roman" w:hAnsi="Times New Roman"/>
          <w:sz w:val="28"/>
          <w:szCs w:val="28"/>
        </w:rPr>
        <w:t>ренировочный этап</w:t>
      </w:r>
      <w:r>
        <w:rPr>
          <w:rFonts w:ascii="Times New Roman" w:hAnsi="Times New Roman"/>
          <w:sz w:val="28"/>
          <w:szCs w:val="28"/>
        </w:rPr>
        <w:t xml:space="preserve">. </w:t>
      </w:r>
      <w:r w:rsidR="005A481A" w:rsidRPr="005A481A">
        <w:rPr>
          <w:rFonts w:ascii="Times New Roman" w:hAnsi="Times New Roman"/>
          <w:sz w:val="28"/>
          <w:szCs w:val="28"/>
        </w:rPr>
        <w:t>Задачи и преимущественная направленность:</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повышение уровня разносторонней физической и функциональной подготовленности;</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овладение основами техники в избранном виде спорта;</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приобретение соревновательного опыта путем участия в различных видах спорта;</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уточнение спортивной специализации.</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совершенствование техники;</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развитие специальных физических качеств;</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освоение допустимых тренировочных и соревновательных нагрузок;</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накопление соревновательного опыта.</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Этап спортивного совершенствования</w:t>
      </w:r>
      <w:r w:rsidR="00BD7704">
        <w:rPr>
          <w:rFonts w:ascii="Times New Roman" w:hAnsi="Times New Roman"/>
          <w:sz w:val="28"/>
          <w:szCs w:val="28"/>
        </w:rPr>
        <w:t xml:space="preserve">. </w:t>
      </w:r>
      <w:r w:rsidRPr="005A481A">
        <w:rPr>
          <w:rFonts w:ascii="Times New Roman" w:hAnsi="Times New Roman"/>
          <w:sz w:val="28"/>
          <w:szCs w:val="28"/>
        </w:rPr>
        <w:t>Задачи и преимущественная направленность подготовки:</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совершенствование техники;</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развитие специальных физических качеств;</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освоение повышенных тренировочных нагрузок;</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 xml:space="preserve">достижение спортивных результатов, характерных для зоны первых больших успехов (выполнение нормативов </w:t>
      </w:r>
      <w:r w:rsidR="00BD7704">
        <w:rPr>
          <w:rFonts w:ascii="Times New Roman" w:hAnsi="Times New Roman"/>
          <w:sz w:val="28"/>
          <w:szCs w:val="28"/>
        </w:rPr>
        <w:t>КМС</w:t>
      </w:r>
      <w:r w:rsidRPr="005A481A">
        <w:rPr>
          <w:rFonts w:ascii="Times New Roman" w:hAnsi="Times New Roman"/>
          <w:sz w:val="28"/>
          <w:szCs w:val="28"/>
        </w:rPr>
        <w:t xml:space="preserve"> и </w:t>
      </w:r>
      <w:r w:rsidR="00BD7704">
        <w:rPr>
          <w:rFonts w:ascii="Times New Roman" w:hAnsi="Times New Roman"/>
          <w:sz w:val="28"/>
          <w:szCs w:val="28"/>
        </w:rPr>
        <w:t>МС</w:t>
      </w:r>
      <w:r w:rsidRPr="005A481A">
        <w:rPr>
          <w:rFonts w:ascii="Times New Roman" w:hAnsi="Times New Roman"/>
          <w:sz w:val="28"/>
          <w:szCs w:val="28"/>
        </w:rPr>
        <w:t>);</w:t>
      </w:r>
    </w:p>
    <w:p w:rsidR="00BD7704"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lastRenderedPageBreak/>
        <w:t>дальнейшее приобретение соревновательного опыта.</w:t>
      </w:r>
    </w:p>
    <w:p w:rsidR="00517F7C" w:rsidRDefault="00517F7C" w:rsidP="00517F7C">
      <w:pPr>
        <w:autoSpaceDE w:val="0"/>
        <w:autoSpaceDN w:val="0"/>
        <w:adjustRightInd w:val="0"/>
        <w:spacing w:after="0" w:line="240" w:lineRule="auto"/>
        <w:ind w:firstLine="708"/>
        <w:jc w:val="both"/>
        <w:rPr>
          <w:rFonts w:ascii="Times New Roman" w:hAnsi="Times New Roman"/>
          <w:sz w:val="28"/>
          <w:szCs w:val="28"/>
        </w:rPr>
      </w:pPr>
      <w:r w:rsidRPr="001755C8">
        <w:rPr>
          <w:rFonts w:ascii="Times New Roman" w:hAnsi="Times New Roman"/>
          <w:sz w:val="28"/>
          <w:szCs w:val="28"/>
        </w:rPr>
        <w:t>На этапе высшего спортивного мастерства:</w:t>
      </w:r>
      <w:r>
        <w:rPr>
          <w:rFonts w:ascii="Times New Roman" w:hAnsi="Times New Roman"/>
          <w:sz w:val="28"/>
          <w:szCs w:val="28"/>
        </w:rPr>
        <w:t xml:space="preserve"> </w:t>
      </w:r>
    </w:p>
    <w:p w:rsidR="00517F7C" w:rsidRDefault="00517F7C" w:rsidP="00517F7C">
      <w:pPr>
        <w:autoSpaceDE w:val="0"/>
        <w:autoSpaceDN w:val="0"/>
        <w:adjustRightInd w:val="0"/>
        <w:spacing w:after="0" w:line="240" w:lineRule="auto"/>
        <w:ind w:firstLine="708"/>
        <w:jc w:val="both"/>
        <w:rPr>
          <w:rFonts w:ascii="Times New Roman" w:hAnsi="Times New Roman"/>
          <w:sz w:val="28"/>
          <w:szCs w:val="28"/>
        </w:rPr>
      </w:pPr>
      <w:r w:rsidRPr="001755C8">
        <w:rPr>
          <w:rFonts w:ascii="Times New Roman" w:hAnsi="Times New Roman"/>
          <w:sz w:val="28"/>
          <w:szCs w:val="28"/>
        </w:rPr>
        <w:t>достижение результатов уровня спортивных сборных команд Российской Федерации;</w:t>
      </w:r>
      <w:r>
        <w:rPr>
          <w:rFonts w:ascii="Times New Roman" w:hAnsi="Times New Roman"/>
          <w:sz w:val="28"/>
          <w:szCs w:val="28"/>
        </w:rPr>
        <w:t xml:space="preserve"> </w:t>
      </w:r>
    </w:p>
    <w:p w:rsidR="00517F7C" w:rsidRDefault="00517F7C" w:rsidP="00517F7C">
      <w:pPr>
        <w:autoSpaceDE w:val="0"/>
        <w:autoSpaceDN w:val="0"/>
        <w:adjustRightInd w:val="0"/>
        <w:spacing w:after="0" w:line="240" w:lineRule="auto"/>
        <w:ind w:firstLine="708"/>
        <w:jc w:val="both"/>
        <w:rPr>
          <w:rFonts w:ascii="Times New Roman" w:hAnsi="Times New Roman"/>
          <w:sz w:val="28"/>
          <w:szCs w:val="28"/>
        </w:rPr>
      </w:pPr>
      <w:r w:rsidRPr="001755C8">
        <w:rPr>
          <w:rFonts w:ascii="Times New Roman" w:hAnsi="Times New Roman"/>
          <w:sz w:val="28"/>
          <w:szCs w:val="28"/>
        </w:rPr>
        <w:t>повышение стабильности демонстрации высоких спортивных результатов во всероссийских и международных официальных спортивных соревнованиях</w:t>
      </w:r>
      <w:r>
        <w:rPr>
          <w:rFonts w:ascii="Times New Roman" w:hAnsi="Times New Roman"/>
          <w:sz w:val="28"/>
          <w:szCs w:val="28"/>
        </w:rPr>
        <w:t>;</w:t>
      </w:r>
      <w:r w:rsidRPr="001755C8">
        <w:rPr>
          <w:rFonts w:ascii="Times New Roman" w:hAnsi="Times New Roman"/>
          <w:sz w:val="28"/>
          <w:szCs w:val="28"/>
        </w:rPr>
        <w:t xml:space="preserve"> </w:t>
      </w:r>
    </w:p>
    <w:p w:rsidR="00517F7C" w:rsidRDefault="00517F7C" w:rsidP="00517F7C">
      <w:pPr>
        <w:autoSpaceDE w:val="0"/>
        <w:autoSpaceDN w:val="0"/>
        <w:adjustRightInd w:val="0"/>
        <w:spacing w:after="0" w:line="240" w:lineRule="auto"/>
        <w:ind w:firstLine="708"/>
        <w:jc w:val="both"/>
        <w:rPr>
          <w:rFonts w:ascii="Times New Roman" w:hAnsi="Times New Roman"/>
          <w:sz w:val="28"/>
          <w:szCs w:val="28"/>
        </w:rPr>
      </w:pPr>
      <w:r w:rsidRPr="00DC360A">
        <w:rPr>
          <w:rFonts w:ascii="Times New Roman" w:hAnsi="Times New Roman"/>
          <w:sz w:val="28"/>
          <w:szCs w:val="28"/>
        </w:rPr>
        <w:t>выполнение</w:t>
      </w:r>
      <w:r>
        <w:rPr>
          <w:rFonts w:ascii="Times New Roman" w:hAnsi="Times New Roman"/>
          <w:sz w:val="28"/>
          <w:szCs w:val="28"/>
        </w:rPr>
        <w:t xml:space="preserve"> спортивного звания МСМК</w:t>
      </w:r>
      <w:r w:rsidRPr="00DC360A">
        <w:rPr>
          <w:rFonts w:ascii="Times New Roman" w:hAnsi="Times New Roman"/>
          <w:sz w:val="28"/>
          <w:szCs w:val="28"/>
        </w:rPr>
        <w:t>, подтверждение спортивного звания МС</w:t>
      </w:r>
      <w:r>
        <w:rPr>
          <w:rFonts w:ascii="Times New Roman" w:hAnsi="Times New Roman"/>
          <w:sz w:val="28"/>
          <w:szCs w:val="28"/>
        </w:rPr>
        <w:t>.</w:t>
      </w:r>
    </w:p>
    <w:p w:rsidR="008F3FCD" w:rsidRPr="008F3FCD" w:rsidRDefault="00517F7C" w:rsidP="005A481A">
      <w:pPr>
        <w:autoSpaceDE w:val="0"/>
        <w:autoSpaceDN w:val="0"/>
        <w:adjustRightInd w:val="0"/>
        <w:spacing w:after="0" w:line="240" w:lineRule="auto"/>
        <w:ind w:firstLine="708"/>
        <w:jc w:val="both"/>
        <w:rPr>
          <w:rFonts w:ascii="Times New Roman" w:hAnsi="Times New Roman"/>
          <w:sz w:val="28"/>
          <w:szCs w:val="28"/>
        </w:rPr>
      </w:pPr>
      <w:r w:rsidRPr="008F3FCD">
        <w:rPr>
          <w:rFonts w:ascii="Times New Roman" w:hAnsi="Times New Roman"/>
          <w:sz w:val="28"/>
          <w:szCs w:val="28"/>
        </w:rPr>
        <w:t>Организация тренировочного процесса</w:t>
      </w:r>
      <w:r w:rsidR="008F3FCD" w:rsidRPr="008F3FCD">
        <w:rPr>
          <w:rFonts w:ascii="Times New Roman" w:hAnsi="Times New Roman"/>
          <w:sz w:val="28"/>
          <w:szCs w:val="28"/>
        </w:rPr>
        <w:t xml:space="preserve"> осуществляется в течение </w:t>
      </w:r>
      <w:r w:rsidR="007F61D0">
        <w:rPr>
          <w:rFonts w:ascii="Times New Roman" w:hAnsi="Times New Roman"/>
          <w:sz w:val="28"/>
          <w:szCs w:val="28"/>
        </w:rPr>
        <w:t>календарного</w:t>
      </w:r>
      <w:r w:rsidR="008F3FCD" w:rsidRPr="008F3FCD">
        <w:rPr>
          <w:rFonts w:ascii="Times New Roman" w:hAnsi="Times New Roman"/>
          <w:sz w:val="28"/>
          <w:szCs w:val="28"/>
        </w:rPr>
        <w:t xml:space="preserve"> года. Построение спортивной подготовки зависит от календаря спортивных соревнований, периодизации спортивной подготовки. Тренировочный процесс осуществляется в соответствии с годовым тренировочным планом, рассчитанным на 52 недели. Физические нагрузки в отношении лиц, проходящих спортивную подготовку, назначаются </w:t>
      </w:r>
      <w:r w:rsidR="00111387">
        <w:rPr>
          <w:rFonts w:ascii="Times New Roman" w:hAnsi="Times New Roman"/>
          <w:sz w:val="28"/>
          <w:szCs w:val="28"/>
        </w:rPr>
        <w:t>т</w:t>
      </w:r>
      <w:r w:rsidR="008F3FCD" w:rsidRPr="008F3FCD">
        <w:rPr>
          <w:rFonts w:ascii="Times New Roman" w:hAnsi="Times New Roman"/>
          <w:sz w:val="28"/>
          <w:szCs w:val="28"/>
        </w:rPr>
        <w:t>ренерами</w:t>
      </w:r>
      <w:r w:rsidR="00832758">
        <w:rPr>
          <w:rFonts w:ascii="Times New Roman" w:hAnsi="Times New Roman"/>
          <w:sz w:val="28"/>
          <w:szCs w:val="28"/>
        </w:rPr>
        <w:t>-преподавателями</w:t>
      </w:r>
      <w:r w:rsidR="008F3FCD" w:rsidRPr="008F3FCD">
        <w:rPr>
          <w:rFonts w:ascii="Times New Roman" w:hAnsi="Times New Roman"/>
          <w:sz w:val="28"/>
          <w:szCs w:val="28"/>
        </w:rPr>
        <w:t xml:space="preserve">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 по виду спорта </w:t>
      </w:r>
      <w:r w:rsidR="002E4BB2">
        <w:rPr>
          <w:rFonts w:ascii="Times New Roman" w:hAnsi="Times New Roman"/>
          <w:sz w:val="28"/>
          <w:szCs w:val="28"/>
        </w:rPr>
        <w:t>легкая</w:t>
      </w:r>
      <w:r w:rsidR="00832758">
        <w:rPr>
          <w:rFonts w:ascii="Times New Roman" w:hAnsi="Times New Roman"/>
          <w:sz w:val="28"/>
          <w:szCs w:val="28"/>
        </w:rPr>
        <w:t xml:space="preserve"> атлетика</w:t>
      </w:r>
      <w:r w:rsidR="008F3FCD" w:rsidRPr="008F3FCD">
        <w:rPr>
          <w:rFonts w:ascii="Times New Roman" w:hAnsi="Times New Roman"/>
          <w:sz w:val="28"/>
          <w:szCs w:val="28"/>
        </w:rPr>
        <w:t>.</w:t>
      </w:r>
    </w:p>
    <w:p w:rsidR="00E16BE9" w:rsidRDefault="00E16BE9" w:rsidP="00E16BE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Г</w:t>
      </w:r>
      <w:r w:rsidR="00030F75" w:rsidRPr="00030F75">
        <w:rPr>
          <w:rFonts w:ascii="Times New Roman" w:hAnsi="Times New Roman"/>
          <w:sz w:val="28"/>
          <w:szCs w:val="28"/>
        </w:rPr>
        <w:t xml:space="preserve">руппы комплектуются из числа наиболее способных к занятиям </w:t>
      </w:r>
      <w:r w:rsidR="005A481A">
        <w:rPr>
          <w:rFonts w:ascii="Times New Roman" w:hAnsi="Times New Roman"/>
          <w:sz w:val="28"/>
          <w:szCs w:val="28"/>
        </w:rPr>
        <w:t xml:space="preserve">легкой </w:t>
      </w:r>
      <w:r w:rsidR="00030F75" w:rsidRPr="00030F75">
        <w:rPr>
          <w:rFonts w:ascii="Times New Roman" w:hAnsi="Times New Roman"/>
          <w:sz w:val="28"/>
          <w:szCs w:val="28"/>
        </w:rPr>
        <w:t xml:space="preserve">атлетикой детей, подростков, юношей и девушек и </w:t>
      </w:r>
      <w:r w:rsidR="005B2FB8" w:rsidRPr="00030F75">
        <w:rPr>
          <w:rFonts w:ascii="Times New Roman" w:hAnsi="Times New Roman"/>
          <w:sz w:val="28"/>
          <w:szCs w:val="28"/>
        </w:rPr>
        <w:t xml:space="preserve">отвечающих </w:t>
      </w:r>
      <w:r w:rsidR="005B2FB8">
        <w:rPr>
          <w:rFonts w:ascii="Times New Roman" w:hAnsi="Times New Roman"/>
          <w:sz w:val="28"/>
          <w:szCs w:val="28"/>
        </w:rPr>
        <w:t>требованиям</w:t>
      </w:r>
      <w:r w:rsidR="00030F75" w:rsidRPr="00030F75">
        <w:rPr>
          <w:rFonts w:ascii="Times New Roman" w:hAnsi="Times New Roman"/>
          <w:sz w:val="28"/>
          <w:szCs w:val="28"/>
        </w:rPr>
        <w:t xml:space="preserve"> по уровню спортивной и физической подготовленности для </w:t>
      </w:r>
      <w:r w:rsidR="005A481A">
        <w:rPr>
          <w:rFonts w:ascii="Times New Roman" w:hAnsi="Times New Roman"/>
          <w:sz w:val="28"/>
          <w:szCs w:val="28"/>
        </w:rPr>
        <w:t>зачисления</w:t>
      </w:r>
      <w:r w:rsidR="00030F75" w:rsidRPr="00030F75">
        <w:rPr>
          <w:rFonts w:ascii="Times New Roman" w:hAnsi="Times New Roman"/>
          <w:sz w:val="28"/>
          <w:szCs w:val="28"/>
        </w:rPr>
        <w:t xml:space="preserve"> в </w:t>
      </w:r>
      <w:r>
        <w:rPr>
          <w:rFonts w:ascii="Times New Roman" w:hAnsi="Times New Roman"/>
          <w:sz w:val="28"/>
          <w:szCs w:val="28"/>
        </w:rPr>
        <w:t>Учреждение</w:t>
      </w:r>
      <w:r w:rsidR="00030F75" w:rsidRPr="00030F75">
        <w:rPr>
          <w:rFonts w:ascii="Times New Roman" w:hAnsi="Times New Roman"/>
          <w:sz w:val="28"/>
          <w:szCs w:val="28"/>
        </w:rPr>
        <w:t>.</w:t>
      </w:r>
      <w:r>
        <w:rPr>
          <w:rFonts w:ascii="Times New Roman" w:hAnsi="Times New Roman"/>
          <w:sz w:val="28"/>
          <w:szCs w:val="28"/>
        </w:rPr>
        <w:t xml:space="preserve"> </w:t>
      </w:r>
      <w:r w:rsidR="00030F75" w:rsidRPr="00030F75">
        <w:rPr>
          <w:rFonts w:ascii="Times New Roman" w:hAnsi="Times New Roman"/>
          <w:sz w:val="28"/>
          <w:szCs w:val="28"/>
        </w:rPr>
        <w:t>В отдельных случаях учащиеся, не отвечающие соответствующим требованиям, могут быть зачислены в группу в порядке исключения по решению тренерского совета при условии, что эти учащиеся имеют определенный разряд и физические данные, позволяющие достичь требуемого уровня спортивной подготовки в течение года.</w:t>
      </w:r>
    </w:p>
    <w:p w:rsidR="007F61D0" w:rsidRDefault="007F61D0" w:rsidP="008F3FC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251BD4" w:rsidRPr="00251BD4" w:rsidRDefault="00251BD4" w:rsidP="00251BD4">
      <w:pPr>
        <w:pStyle w:val="a6"/>
        <w:numPr>
          <w:ilvl w:val="1"/>
          <w:numId w:val="1"/>
        </w:numPr>
        <w:spacing w:after="0" w:line="240" w:lineRule="auto"/>
        <w:ind w:left="0" w:firstLine="705"/>
        <w:jc w:val="both"/>
        <w:rPr>
          <w:rFonts w:ascii="Times New Roman" w:hAnsi="Times New Roman"/>
          <w:sz w:val="28"/>
          <w:szCs w:val="28"/>
        </w:rPr>
      </w:pPr>
      <w:r w:rsidRPr="00251BD4">
        <w:rPr>
          <w:rFonts w:ascii="Times New Roman" w:hAnsi="Times New Roman"/>
          <w:sz w:val="28"/>
          <w:szCs w:val="28"/>
        </w:rPr>
        <w:t xml:space="preserve">Программа определяет основные направления и условия спортивной подготовки </w:t>
      </w:r>
      <w:r w:rsidR="00BD7704">
        <w:rPr>
          <w:rFonts w:ascii="Times New Roman" w:hAnsi="Times New Roman"/>
          <w:sz w:val="28"/>
          <w:szCs w:val="28"/>
        </w:rPr>
        <w:t>легко</w:t>
      </w:r>
      <w:r w:rsidR="00832758">
        <w:rPr>
          <w:rFonts w:ascii="Times New Roman" w:hAnsi="Times New Roman"/>
          <w:sz w:val="28"/>
          <w:szCs w:val="28"/>
        </w:rPr>
        <w:t xml:space="preserve">атлетов </w:t>
      </w:r>
      <w:r w:rsidRPr="00251BD4">
        <w:rPr>
          <w:rFonts w:ascii="Times New Roman" w:hAnsi="Times New Roman"/>
          <w:sz w:val="28"/>
          <w:szCs w:val="28"/>
        </w:rPr>
        <w:t xml:space="preserve">в период прохождения спортивной подготовки в Учреждении на этапах </w:t>
      </w:r>
      <w:r w:rsidR="00832758">
        <w:rPr>
          <w:rFonts w:ascii="Times New Roman" w:hAnsi="Times New Roman"/>
          <w:sz w:val="28"/>
          <w:szCs w:val="28"/>
        </w:rPr>
        <w:t xml:space="preserve">начальной подготовки, тренировочном этапе и этапе </w:t>
      </w:r>
      <w:r w:rsidRPr="00251BD4">
        <w:rPr>
          <w:rFonts w:ascii="Times New Roman" w:hAnsi="Times New Roman"/>
          <w:sz w:val="28"/>
          <w:szCs w:val="28"/>
        </w:rPr>
        <w:t xml:space="preserve">совершенствования спортивного мастерства в соответствии с требованиями Федерального стандарта спортивной подготовки по виду спорта </w:t>
      </w:r>
      <w:r w:rsidR="00BD7704">
        <w:rPr>
          <w:rFonts w:ascii="Times New Roman" w:hAnsi="Times New Roman"/>
          <w:sz w:val="28"/>
          <w:szCs w:val="28"/>
        </w:rPr>
        <w:t>легкая</w:t>
      </w:r>
      <w:r w:rsidR="00832758">
        <w:rPr>
          <w:rFonts w:ascii="Times New Roman" w:hAnsi="Times New Roman"/>
          <w:sz w:val="28"/>
          <w:szCs w:val="28"/>
        </w:rPr>
        <w:t xml:space="preserve"> атлетика</w:t>
      </w:r>
      <w:r w:rsidRPr="00251BD4">
        <w:rPr>
          <w:rFonts w:ascii="Times New Roman" w:hAnsi="Times New Roman"/>
          <w:sz w:val="28"/>
          <w:szCs w:val="28"/>
        </w:rPr>
        <w:t xml:space="preserve"> и имеет следующую структуру:</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пояснительная записка;</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нормативная часть;</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методическая часть;</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система контроля и зач</w:t>
      </w:r>
      <w:r w:rsidR="003F4379">
        <w:rPr>
          <w:rFonts w:ascii="Times New Roman" w:hAnsi="Times New Roman"/>
          <w:sz w:val="28"/>
          <w:szCs w:val="28"/>
        </w:rPr>
        <w:t>е</w:t>
      </w:r>
      <w:r w:rsidRPr="00251BD4">
        <w:rPr>
          <w:rFonts w:ascii="Times New Roman" w:hAnsi="Times New Roman"/>
          <w:sz w:val="28"/>
          <w:szCs w:val="28"/>
        </w:rPr>
        <w:t>тные требования;</w:t>
      </w:r>
    </w:p>
    <w:p w:rsidR="00251BD4" w:rsidRP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перечень информационного обеспечения.</w:t>
      </w:r>
    </w:p>
    <w:p w:rsidR="00251BD4" w:rsidRP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 xml:space="preserve">При разработке </w:t>
      </w:r>
      <w:r>
        <w:rPr>
          <w:rFonts w:ascii="Times New Roman" w:hAnsi="Times New Roman"/>
          <w:sz w:val="28"/>
          <w:szCs w:val="28"/>
        </w:rPr>
        <w:t>П</w:t>
      </w:r>
      <w:r w:rsidRPr="00251BD4">
        <w:rPr>
          <w:rFonts w:ascii="Times New Roman" w:hAnsi="Times New Roman"/>
          <w:sz w:val="28"/>
          <w:szCs w:val="28"/>
        </w:rPr>
        <w:t>рограммы уч</w:t>
      </w:r>
      <w:r w:rsidR="00ED6FD5">
        <w:rPr>
          <w:rFonts w:ascii="Times New Roman" w:hAnsi="Times New Roman"/>
          <w:sz w:val="28"/>
          <w:szCs w:val="28"/>
        </w:rPr>
        <w:t>тены</w:t>
      </w:r>
      <w:r w:rsidRPr="00251BD4">
        <w:rPr>
          <w:rFonts w:ascii="Times New Roman" w:hAnsi="Times New Roman"/>
          <w:sz w:val="28"/>
          <w:szCs w:val="28"/>
        </w:rPr>
        <w:t xml:space="preserve"> </w:t>
      </w:r>
      <w:r>
        <w:rPr>
          <w:rFonts w:ascii="Times New Roman" w:hAnsi="Times New Roman"/>
          <w:sz w:val="28"/>
          <w:szCs w:val="28"/>
        </w:rPr>
        <w:t xml:space="preserve">и применялись </w:t>
      </w:r>
      <w:r w:rsidRPr="00251BD4">
        <w:rPr>
          <w:rFonts w:ascii="Times New Roman" w:hAnsi="Times New Roman"/>
          <w:sz w:val="28"/>
          <w:szCs w:val="28"/>
        </w:rPr>
        <w:t>следующие</w:t>
      </w:r>
      <w:r>
        <w:rPr>
          <w:rFonts w:ascii="Times New Roman" w:hAnsi="Times New Roman"/>
          <w:sz w:val="28"/>
          <w:szCs w:val="28"/>
        </w:rPr>
        <w:t xml:space="preserve"> основные </w:t>
      </w:r>
      <w:r w:rsidRPr="00251BD4">
        <w:rPr>
          <w:rFonts w:ascii="Times New Roman" w:hAnsi="Times New Roman"/>
          <w:sz w:val="28"/>
          <w:szCs w:val="28"/>
        </w:rPr>
        <w:t>принципы и подходы:</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lastRenderedPageBreak/>
        <w:t>единство углубл</w:t>
      </w:r>
      <w:r w:rsidR="003F4379">
        <w:rPr>
          <w:rFonts w:ascii="Times New Roman" w:hAnsi="Times New Roman"/>
          <w:sz w:val="28"/>
          <w:szCs w:val="28"/>
        </w:rPr>
        <w:t>е</w:t>
      </w:r>
      <w:r w:rsidRPr="00251BD4">
        <w:rPr>
          <w:rFonts w:ascii="Times New Roman" w:hAnsi="Times New Roman"/>
          <w:sz w:val="28"/>
          <w:szCs w:val="28"/>
        </w:rPr>
        <w:t>нной специализации и направленность к высшим достижениям;</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программно-целевой подход к организации спортивной подготовки;</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индивидуализация спортивной подготовки;</w:t>
      </w:r>
    </w:p>
    <w:p w:rsidR="00251BD4" w:rsidRDefault="00251BD4" w:rsidP="00251BD4">
      <w:pPr>
        <w:spacing w:after="0" w:line="240" w:lineRule="auto"/>
        <w:ind w:firstLine="705"/>
        <w:jc w:val="both"/>
        <w:rPr>
          <w:rFonts w:ascii="Times New Roman" w:hAnsi="Times New Roman"/>
          <w:sz w:val="28"/>
          <w:szCs w:val="28"/>
        </w:rPr>
      </w:pPr>
      <w:r>
        <w:rPr>
          <w:rFonts w:ascii="Times New Roman" w:hAnsi="Times New Roman"/>
          <w:sz w:val="28"/>
          <w:szCs w:val="28"/>
        </w:rPr>
        <w:t>е</w:t>
      </w:r>
      <w:r w:rsidRPr="00251BD4">
        <w:rPr>
          <w:rFonts w:ascii="Times New Roman" w:hAnsi="Times New Roman"/>
          <w:sz w:val="28"/>
          <w:szCs w:val="28"/>
        </w:rPr>
        <w:t>динство общей и специальной спортивной подготовки;</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непрерывность и цикличность процесса подготовки;</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ab/>
        <w:t>единство постепенности увеличения нагрузки и тенденции к максимальным нагрузкам;</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единство и взаимосвязь структуры соревновательной деятельности и структуры подготовленности;</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 xml:space="preserve">единство и взаимосвязь тренировочного процесса и соревновательной деятельности с </w:t>
      </w:r>
      <w:proofErr w:type="gramStart"/>
      <w:r w:rsidR="005B2FB8" w:rsidRPr="00251BD4">
        <w:rPr>
          <w:rFonts w:ascii="Times New Roman" w:hAnsi="Times New Roman"/>
          <w:sz w:val="28"/>
          <w:szCs w:val="28"/>
        </w:rPr>
        <w:t>вне тренировочными</w:t>
      </w:r>
      <w:r w:rsidRPr="00251BD4">
        <w:rPr>
          <w:rFonts w:ascii="Times New Roman" w:hAnsi="Times New Roman"/>
          <w:sz w:val="28"/>
          <w:szCs w:val="28"/>
        </w:rPr>
        <w:t xml:space="preserve"> факторами</w:t>
      </w:r>
      <w:proofErr w:type="gramEnd"/>
      <w:r w:rsidRPr="00251BD4">
        <w:rPr>
          <w:rFonts w:ascii="Times New Roman" w:hAnsi="Times New Roman"/>
          <w:sz w:val="28"/>
          <w:szCs w:val="28"/>
        </w:rPr>
        <w:t>.</w:t>
      </w:r>
    </w:p>
    <w:p w:rsidR="00615B31" w:rsidRDefault="00615B31" w:rsidP="00251BD4">
      <w:pPr>
        <w:spacing w:after="0" w:line="240" w:lineRule="auto"/>
        <w:ind w:firstLine="705"/>
        <w:jc w:val="both"/>
        <w:rPr>
          <w:rFonts w:ascii="Times New Roman" w:hAnsi="Times New Roman"/>
          <w:sz w:val="28"/>
          <w:szCs w:val="28"/>
        </w:rPr>
      </w:pPr>
    </w:p>
    <w:p w:rsidR="00C97AB8" w:rsidRPr="003C1731" w:rsidRDefault="00C97AB8" w:rsidP="00C97AB8">
      <w:pPr>
        <w:pStyle w:val="a6"/>
        <w:numPr>
          <w:ilvl w:val="0"/>
          <w:numId w:val="1"/>
        </w:numPr>
        <w:spacing w:after="0" w:line="240" w:lineRule="auto"/>
        <w:ind w:left="0" w:firstLine="0"/>
        <w:jc w:val="center"/>
        <w:rPr>
          <w:rFonts w:ascii="Times New Roman" w:hAnsi="Times New Roman"/>
          <w:b/>
          <w:color w:val="1F497D" w:themeColor="text2"/>
          <w:sz w:val="28"/>
          <w:szCs w:val="28"/>
        </w:rPr>
      </w:pPr>
      <w:r w:rsidRPr="003C1731">
        <w:rPr>
          <w:rFonts w:ascii="Times New Roman" w:hAnsi="Times New Roman"/>
          <w:b/>
          <w:color w:val="1F497D" w:themeColor="text2"/>
          <w:sz w:val="28"/>
          <w:szCs w:val="28"/>
        </w:rPr>
        <w:t>НОРМАТИВНАЯ ЧАСТЬ ПРОГРАММЫ</w:t>
      </w:r>
    </w:p>
    <w:p w:rsidR="00C97AB8" w:rsidRDefault="00C97AB8" w:rsidP="00C97AB8">
      <w:pPr>
        <w:pStyle w:val="a6"/>
        <w:spacing w:after="0" w:line="240" w:lineRule="auto"/>
        <w:ind w:left="0"/>
        <w:rPr>
          <w:rFonts w:ascii="Times New Roman" w:hAnsi="Times New Roman"/>
          <w:sz w:val="28"/>
          <w:szCs w:val="28"/>
        </w:rPr>
      </w:pPr>
    </w:p>
    <w:p w:rsidR="00FD1802" w:rsidRDefault="00FD1802" w:rsidP="003F2443">
      <w:pPr>
        <w:pStyle w:val="a6"/>
        <w:numPr>
          <w:ilvl w:val="1"/>
          <w:numId w:val="1"/>
        </w:numPr>
        <w:spacing w:after="0" w:line="240" w:lineRule="auto"/>
        <w:ind w:left="0" w:firstLine="705"/>
        <w:jc w:val="both"/>
        <w:rPr>
          <w:rFonts w:ascii="Times New Roman" w:hAnsi="Times New Roman"/>
          <w:sz w:val="28"/>
          <w:szCs w:val="28"/>
        </w:rPr>
      </w:pPr>
      <w:r w:rsidRPr="00FD1802">
        <w:rPr>
          <w:rFonts w:ascii="Times New Roman" w:hAnsi="Times New Roman"/>
          <w:sz w:val="28"/>
          <w:szCs w:val="28"/>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w:t>
      </w:r>
      <w:r w:rsidR="003F2443">
        <w:rPr>
          <w:rFonts w:ascii="Times New Roman" w:hAnsi="Times New Roman"/>
          <w:sz w:val="28"/>
          <w:szCs w:val="28"/>
        </w:rPr>
        <w:t>в Учреждении</w:t>
      </w:r>
      <w:r w:rsidRPr="00FD1802">
        <w:rPr>
          <w:rFonts w:ascii="Times New Roman" w:hAnsi="Times New Roman"/>
          <w:sz w:val="28"/>
          <w:szCs w:val="28"/>
        </w:rPr>
        <w:t>.</w:t>
      </w:r>
    </w:p>
    <w:p w:rsidR="00BB2138" w:rsidRPr="00BB2138" w:rsidRDefault="00BB2138" w:rsidP="00BB2138">
      <w:pPr>
        <w:spacing w:after="0" w:line="240" w:lineRule="auto"/>
        <w:ind w:firstLine="705"/>
        <w:jc w:val="both"/>
        <w:rPr>
          <w:rFonts w:ascii="Times New Roman" w:hAnsi="Times New Roman"/>
          <w:sz w:val="28"/>
          <w:szCs w:val="28"/>
        </w:rPr>
      </w:pPr>
      <w:r>
        <w:rPr>
          <w:rFonts w:ascii="Times New Roman" w:hAnsi="Times New Roman"/>
          <w:sz w:val="28"/>
          <w:szCs w:val="28"/>
        </w:rPr>
        <w:t>С</w:t>
      </w:r>
      <w:r w:rsidRPr="00BB2138">
        <w:rPr>
          <w:rFonts w:ascii="Times New Roman" w:hAnsi="Times New Roman"/>
          <w:sz w:val="28"/>
          <w:szCs w:val="28"/>
        </w:rPr>
        <w:t xml:space="preserve">портивная подготовка </w:t>
      </w:r>
      <w:r>
        <w:rPr>
          <w:rFonts w:ascii="Times New Roman" w:hAnsi="Times New Roman"/>
          <w:sz w:val="28"/>
          <w:szCs w:val="28"/>
        </w:rPr>
        <w:t xml:space="preserve">в </w:t>
      </w:r>
      <w:r w:rsidR="004931D6" w:rsidRPr="004931D6">
        <w:rPr>
          <w:rFonts w:ascii="Times New Roman" w:hAnsi="Times New Roman"/>
          <w:sz w:val="28"/>
          <w:szCs w:val="28"/>
        </w:rPr>
        <w:t>Государственно</w:t>
      </w:r>
      <w:r w:rsidR="004931D6">
        <w:rPr>
          <w:rFonts w:ascii="Times New Roman" w:hAnsi="Times New Roman"/>
          <w:sz w:val="28"/>
          <w:szCs w:val="28"/>
        </w:rPr>
        <w:t>м</w:t>
      </w:r>
      <w:r w:rsidR="004931D6" w:rsidRPr="004931D6">
        <w:rPr>
          <w:rFonts w:ascii="Times New Roman" w:hAnsi="Times New Roman"/>
          <w:sz w:val="28"/>
          <w:szCs w:val="28"/>
        </w:rPr>
        <w:t xml:space="preserve"> </w:t>
      </w:r>
      <w:proofErr w:type="gramStart"/>
      <w:r w:rsidR="004931D6" w:rsidRPr="004931D6">
        <w:rPr>
          <w:rFonts w:ascii="Times New Roman" w:hAnsi="Times New Roman"/>
          <w:sz w:val="28"/>
          <w:szCs w:val="28"/>
        </w:rPr>
        <w:t>бюджетно</w:t>
      </w:r>
      <w:r w:rsidR="004931D6">
        <w:rPr>
          <w:rFonts w:ascii="Times New Roman" w:hAnsi="Times New Roman"/>
          <w:sz w:val="28"/>
          <w:szCs w:val="28"/>
        </w:rPr>
        <w:t>м</w:t>
      </w:r>
      <w:r w:rsidR="004931D6" w:rsidRPr="004931D6">
        <w:rPr>
          <w:rFonts w:ascii="Times New Roman" w:hAnsi="Times New Roman"/>
          <w:sz w:val="28"/>
          <w:szCs w:val="28"/>
        </w:rPr>
        <w:t xml:space="preserve">  учреждени</w:t>
      </w:r>
      <w:r w:rsidR="004931D6">
        <w:rPr>
          <w:rFonts w:ascii="Times New Roman" w:hAnsi="Times New Roman"/>
          <w:sz w:val="28"/>
          <w:szCs w:val="28"/>
        </w:rPr>
        <w:t>и</w:t>
      </w:r>
      <w:proofErr w:type="gramEnd"/>
      <w:r w:rsidR="004931D6" w:rsidRPr="004931D6">
        <w:rPr>
          <w:rFonts w:ascii="Times New Roman" w:hAnsi="Times New Roman"/>
          <w:sz w:val="28"/>
          <w:szCs w:val="28"/>
        </w:rPr>
        <w:t xml:space="preserve"> Ростовской области «</w:t>
      </w:r>
      <w:r w:rsidR="00240168">
        <w:rPr>
          <w:rFonts w:ascii="Times New Roman" w:hAnsi="Times New Roman"/>
          <w:sz w:val="28"/>
          <w:szCs w:val="28"/>
        </w:rPr>
        <w:t>С</w:t>
      </w:r>
      <w:r w:rsidR="005B2FB8">
        <w:rPr>
          <w:rFonts w:ascii="Times New Roman" w:hAnsi="Times New Roman"/>
          <w:sz w:val="28"/>
          <w:szCs w:val="28"/>
        </w:rPr>
        <w:t>портивная школа олимпийского р</w:t>
      </w:r>
      <w:r w:rsidR="004931D6" w:rsidRPr="004931D6">
        <w:rPr>
          <w:rFonts w:ascii="Times New Roman" w:hAnsi="Times New Roman"/>
          <w:sz w:val="28"/>
          <w:szCs w:val="28"/>
        </w:rPr>
        <w:t>езерва №15 им. В.И. Алексеева»</w:t>
      </w:r>
      <w:r w:rsidR="004931D6">
        <w:rPr>
          <w:rFonts w:ascii="Times New Roman" w:hAnsi="Times New Roman"/>
          <w:sz w:val="28"/>
          <w:szCs w:val="28"/>
        </w:rPr>
        <w:t xml:space="preserve"> </w:t>
      </w:r>
      <w:r>
        <w:rPr>
          <w:rFonts w:ascii="Times New Roman" w:hAnsi="Times New Roman"/>
          <w:sz w:val="28"/>
          <w:szCs w:val="28"/>
        </w:rPr>
        <w:t>осуществляется</w:t>
      </w:r>
      <w:r w:rsidRPr="00BB2138">
        <w:rPr>
          <w:rFonts w:ascii="Times New Roman" w:hAnsi="Times New Roman"/>
          <w:sz w:val="28"/>
          <w:szCs w:val="28"/>
        </w:rPr>
        <w:t xml:space="preserve"> на этапах</w:t>
      </w:r>
      <w:r w:rsidR="004931D6">
        <w:rPr>
          <w:rFonts w:ascii="Times New Roman" w:hAnsi="Times New Roman"/>
          <w:sz w:val="28"/>
          <w:szCs w:val="28"/>
        </w:rPr>
        <w:t>: начальной подготовки, тренировочном,</w:t>
      </w:r>
      <w:r w:rsidRPr="00BB2138">
        <w:rPr>
          <w:rFonts w:ascii="Times New Roman" w:hAnsi="Times New Roman"/>
          <w:sz w:val="28"/>
          <w:szCs w:val="28"/>
        </w:rPr>
        <w:t xml:space="preserve"> совершенс</w:t>
      </w:r>
      <w:r w:rsidR="00240168">
        <w:rPr>
          <w:rFonts w:ascii="Times New Roman" w:hAnsi="Times New Roman"/>
          <w:sz w:val="28"/>
          <w:szCs w:val="28"/>
        </w:rPr>
        <w:t>твования спортивного мастерства, высшего спортивного мастерства</w:t>
      </w:r>
      <w:r w:rsidRPr="00BB2138">
        <w:rPr>
          <w:rFonts w:ascii="Times New Roman" w:hAnsi="Times New Roman"/>
          <w:sz w:val="28"/>
          <w:szCs w:val="28"/>
        </w:rPr>
        <w:t xml:space="preserve"> При определении продолжительности этапов спортивной подготовки учитываются:</w:t>
      </w:r>
    </w:p>
    <w:p w:rsidR="00BB2138" w:rsidRDefault="00BB2138" w:rsidP="00BB2138">
      <w:pPr>
        <w:spacing w:after="0" w:line="240" w:lineRule="auto"/>
        <w:ind w:firstLine="705"/>
        <w:jc w:val="both"/>
        <w:rPr>
          <w:rFonts w:ascii="Times New Roman" w:hAnsi="Times New Roman"/>
          <w:sz w:val="28"/>
          <w:szCs w:val="28"/>
        </w:rPr>
      </w:pPr>
      <w:r w:rsidRPr="00BB2138">
        <w:rPr>
          <w:rFonts w:ascii="Times New Roman" w:hAnsi="Times New Roman"/>
          <w:sz w:val="28"/>
          <w:szCs w:val="28"/>
        </w:rPr>
        <w:t xml:space="preserve">оптимальный возраст для достижения высоких </w:t>
      </w:r>
      <w:r w:rsidR="00ED6FD5">
        <w:rPr>
          <w:rFonts w:ascii="Times New Roman" w:hAnsi="Times New Roman"/>
          <w:sz w:val="28"/>
          <w:szCs w:val="28"/>
        </w:rPr>
        <w:t xml:space="preserve">спортивных </w:t>
      </w:r>
      <w:r w:rsidRPr="00BB2138">
        <w:rPr>
          <w:rFonts w:ascii="Times New Roman" w:hAnsi="Times New Roman"/>
          <w:sz w:val="28"/>
          <w:szCs w:val="28"/>
        </w:rPr>
        <w:t>результатов;</w:t>
      </w:r>
    </w:p>
    <w:p w:rsidR="00BB2138" w:rsidRDefault="00BB2138" w:rsidP="00BB2138">
      <w:pPr>
        <w:spacing w:after="0" w:line="240" w:lineRule="auto"/>
        <w:ind w:firstLine="705"/>
        <w:jc w:val="both"/>
        <w:rPr>
          <w:rFonts w:ascii="Times New Roman" w:hAnsi="Times New Roman"/>
          <w:sz w:val="28"/>
          <w:szCs w:val="28"/>
        </w:rPr>
      </w:pPr>
      <w:r w:rsidRPr="00BB2138">
        <w:rPr>
          <w:rFonts w:ascii="Times New Roman" w:hAnsi="Times New Roman"/>
          <w:sz w:val="28"/>
          <w:szCs w:val="28"/>
        </w:rPr>
        <w:t>возрастные границы максимально возможных достижений;</w:t>
      </w:r>
    </w:p>
    <w:p w:rsidR="00BB2138" w:rsidRPr="00BB2138" w:rsidRDefault="00BB2138" w:rsidP="00BB2138">
      <w:pPr>
        <w:spacing w:after="0" w:line="240" w:lineRule="auto"/>
        <w:ind w:firstLine="705"/>
        <w:jc w:val="both"/>
        <w:rPr>
          <w:rFonts w:ascii="Times New Roman" w:hAnsi="Times New Roman"/>
          <w:sz w:val="28"/>
          <w:szCs w:val="28"/>
        </w:rPr>
      </w:pPr>
      <w:r w:rsidRPr="00BB2138">
        <w:rPr>
          <w:rFonts w:ascii="Times New Roman" w:hAnsi="Times New Roman"/>
          <w:sz w:val="28"/>
          <w:szCs w:val="28"/>
        </w:rPr>
        <w:t>возможная продолжительность выступлений на высшем уровне.</w:t>
      </w:r>
    </w:p>
    <w:p w:rsidR="003F2443" w:rsidRDefault="00BB2138" w:rsidP="00BB2138">
      <w:pPr>
        <w:spacing w:after="0" w:line="240" w:lineRule="auto"/>
        <w:ind w:firstLine="705"/>
        <w:jc w:val="both"/>
        <w:rPr>
          <w:rFonts w:ascii="Times New Roman" w:hAnsi="Times New Roman"/>
          <w:sz w:val="28"/>
          <w:szCs w:val="28"/>
        </w:rPr>
      </w:pPr>
      <w:r w:rsidRPr="00BB2138">
        <w:rPr>
          <w:rFonts w:ascii="Times New Roman" w:hAnsi="Times New Roman"/>
          <w:sz w:val="28"/>
          <w:szCs w:val="28"/>
        </w:rPr>
        <w:t xml:space="preserve">Нормативные требования к продолжительности тренировочного </w:t>
      </w:r>
      <w:r w:rsidR="005B2FB8" w:rsidRPr="00BB2138">
        <w:rPr>
          <w:rFonts w:ascii="Times New Roman" w:hAnsi="Times New Roman"/>
          <w:sz w:val="28"/>
          <w:szCs w:val="28"/>
        </w:rPr>
        <w:t>процесса по</w:t>
      </w:r>
      <w:r w:rsidRPr="00BB2138">
        <w:rPr>
          <w:rFonts w:ascii="Times New Roman" w:hAnsi="Times New Roman"/>
          <w:sz w:val="28"/>
          <w:szCs w:val="28"/>
        </w:rPr>
        <w:t xml:space="preserve"> этапам спортивной подготовки, минимальному возрасту лиц для зачисления на этапы спортивной подготовки </w:t>
      </w:r>
      <w:r>
        <w:rPr>
          <w:rFonts w:ascii="Times New Roman" w:hAnsi="Times New Roman"/>
          <w:sz w:val="28"/>
          <w:szCs w:val="28"/>
        </w:rPr>
        <w:t xml:space="preserve">и </w:t>
      </w:r>
      <w:r w:rsidR="00197118">
        <w:rPr>
          <w:rFonts w:ascii="Times New Roman" w:hAnsi="Times New Roman"/>
          <w:sz w:val="28"/>
          <w:szCs w:val="28"/>
        </w:rPr>
        <w:t>минимальное</w:t>
      </w:r>
      <w:r>
        <w:rPr>
          <w:rFonts w:ascii="Times New Roman" w:hAnsi="Times New Roman"/>
          <w:sz w:val="28"/>
          <w:szCs w:val="28"/>
        </w:rPr>
        <w:t xml:space="preserve"> количество лиц, проходящих спортивную подготовку </w:t>
      </w:r>
      <w:r w:rsidRPr="00BB2138">
        <w:rPr>
          <w:rFonts w:ascii="Times New Roman" w:hAnsi="Times New Roman"/>
          <w:sz w:val="28"/>
          <w:szCs w:val="28"/>
        </w:rPr>
        <w:t xml:space="preserve">по виду спорта </w:t>
      </w:r>
      <w:r w:rsidR="00BD7704">
        <w:rPr>
          <w:rFonts w:ascii="Times New Roman" w:hAnsi="Times New Roman"/>
          <w:sz w:val="28"/>
          <w:szCs w:val="28"/>
        </w:rPr>
        <w:t>легкая</w:t>
      </w:r>
      <w:r w:rsidR="004931D6">
        <w:rPr>
          <w:rFonts w:ascii="Times New Roman" w:hAnsi="Times New Roman"/>
          <w:sz w:val="28"/>
          <w:szCs w:val="28"/>
        </w:rPr>
        <w:t xml:space="preserve"> атлетика</w:t>
      </w:r>
      <w:r>
        <w:rPr>
          <w:rFonts w:ascii="Times New Roman" w:hAnsi="Times New Roman"/>
          <w:sz w:val="28"/>
          <w:szCs w:val="28"/>
        </w:rPr>
        <w:t>,</w:t>
      </w:r>
      <w:r w:rsidRPr="00BB2138">
        <w:rPr>
          <w:rFonts w:ascii="Times New Roman" w:hAnsi="Times New Roman"/>
          <w:sz w:val="28"/>
          <w:szCs w:val="28"/>
        </w:rPr>
        <w:t xml:space="preserve"> представлен</w:t>
      </w:r>
      <w:r>
        <w:rPr>
          <w:rFonts w:ascii="Times New Roman" w:hAnsi="Times New Roman"/>
          <w:sz w:val="28"/>
          <w:szCs w:val="28"/>
        </w:rPr>
        <w:t>ы</w:t>
      </w:r>
      <w:r w:rsidRPr="00BB2138">
        <w:rPr>
          <w:rFonts w:ascii="Times New Roman" w:hAnsi="Times New Roman"/>
          <w:sz w:val="28"/>
          <w:szCs w:val="28"/>
        </w:rPr>
        <w:t xml:space="preserve"> в </w:t>
      </w:r>
      <w:r w:rsidRPr="00D9100C">
        <w:rPr>
          <w:rFonts w:ascii="Times New Roman" w:hAnsi="Times New Roman"/>
          <w:b/>
          <w:color w:val="17365D" w:themeColor="text2" w:themeShade="BF"/>
          <w:sz w:val="28"/>
          <w:szCs w:val="28"/>
          <w:u w:val="single"/>
        </w:rPr>
        <w:t>таблице 1</w:t>
      </w:r>
      <w:r w:rsidRPr="00BB2138">
        <w:rPr>
          <w:rFonts w:ascii="Times New Roman" w:hAnsi="Times New Roman"/>
          <w:sz w:val="28"/>
          <w:szCs w:val="28"/>
        </w:rPr>
        <w:t>.</w:t>
      </w:r>
    </w:p>
    <w:p w:rsidR="00BB2138" w:rsidRDefault="00BB2138" w:rsidP="00BB2138">
      <w:pPr>
        <w:autoSpaceDE w:val="0"/>
        <w:autoSpaceDN w:val="0"/>
        <w:adjustRightInd w:val="0"/>
        <w:spacing w:after="0" w:line="240" w:lineRule="auto"/>
        <w:rPr>
          <w:rFonts w:ascii="Times New Roman" w:hAnsi="Times New Roman"/>
          <w:sz w:val="24"/>
          <w:szCs w:val="24"/>
        </w:rPr>
      </w:pPr>
    </w:p>
    <w:p w:rsidR="00BB2138" w:rsidRDefault="00BB2138" w:rsidP="000915EE">
      <w:pPr>
        <w:autoSpaceDE w:val="0"/>
        <w:autoSpaceDN w:val="0"/>
        <w:adjustRightInd w:val="0"/>
        <w:spacing w:after="0" w:line="240" w:lineRule="auto"/>
        <w:jc w:val="both"/>
        <w:rPr>
          <w:rFonts w:ascii="Times New Roman" w:hAnsi="Times New Roman"/>
          <w:sz w:val="24"/>
          <w:szCs w:val="24"/>
        </w:rPr>
      </w:pPr>
      <w:r w:rsidRPr="00D9100C">
        <w:rPr>
          <w:rFonts w:ascii="Times New Roman" w:hAnsi="Times New Roman"/>
          <w:b/>
          <w:color w:val="17365D" w:themeColor="text2" w:themeShade="BF"/>
          <w:sz w:val="24"/>
          <w:szCs w:val="24"/>
        </w:rPr>
        <w:t>Таблица 1.</w:t>
      </w:r>
      <w:r>
        <w:rPr>
          <w:rFonts w:ascii="Times New Roman" w:hAnsi="Times New Roman"/>
          <w:sz w:val="24"/>
          <w:szCs w:val="24"/>
        </w:rPr>
        <w:t xml:space="preserve"> </w:t>
      </w:r>
      <w:r w:rsidRPr="00F2761A">
        <w:rPr>
          <w:rFonts w:ascii="Times New Roman" w:hAnsi="Times New Roman"/>
          <w:sz w:val="24"/>
          <w:szCs w:val="24"/>
        </w:rPr>
        <w:t>Продолжительность этапов спортивной подготовки,</w:t>
      </w:r>
      <w:r>
        <w:rPr>
          <w:rFonts w:ascii="Times New Roman" w:hAnsi="Times New Roman"/>
          <w:sz w:val="24"/>
          <w:szCs w:val="24"/>
        </w:rPr>
        <w:t xml:space="preserve"> </w:t>
      </w:r>
      <w:r w:rsidRPr="00F2761A">
        <w:rPr>
          <w:rFonts w:ascii="Times New Roman" w:hAnsi="Times New Roman"/>
          <w:sz w:val="24"/>
          <w:szCs w:val="24"/>
        </w:rPr>
        <w:t xml:space="preserve">минимальный возраст лиц для зачисления на этапы спортивной подготовки и </w:t>
      </w:r>
      <w:r w:rsidR="00197118">
        <w:rPr>
          <w:rFonts w:ascii="Times New Roman" w:hAnsi="Times New Roman"/>
          <w:sz w:val="24"/>
          <w:szCs w:val="24"/>
        </w:rPr>
        <w:t>минимальное</w:t>
      </w:r>
      <w:r>
        <w:rPr>
          <w:rFonts w:ascii="Times New Roman" w:hAnsi="Times New Roman"/>
          <w:sz w:val="24"/>
          <w:szCs w:val="24"/>
        </w:rPr>
        <w:t xml:space="preserve"> </w:t>
      </w:r>
      <w:r w:rsidRPr="00F2761A">
        <w:rPr>
          <w:rFonts w:ascii="Times New Roman" w:hAnsi="Times New Roman"/>
          <w:sz w:val="24"/>
          <w:szCs w:val="24"/>
        </w:rPr>
        <w:t>количество лиц, проходящих спортивную подготовку в группах на этапах спортивной подготовки</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firstRow="1" w:lastRow="0" w:firstColumn="1" w:lastColumn="0" w:noHBand="0" w:noVBand="1"/>
      </w:tblPr>
      <w:tblGrid>
        <w:gridCol w:w="3037"/>
        <w:gridCol w:w="2428"/>
        <w:gridCol w:w="1721"/>
        <w:gridCol w:w="1803"/>
      </w:tblGrid>
      <w:tr w:rsidR="00BB2138" w:rsidRPr="009B5BAA" w:rsidTr="00CE1D21">
        <w:trPr>
          <w:trHeight w:val="20"/>
          <w:jc w:val="center"/>
        </w:trPr>
        <w:tc>
          <w:tcPr>
            <w:tcW w:w="3037" w:type="dxa"/>
            <w:shd w:val="clear" w:color="auto" w:fill="C6D9F1" w:themeFill="text2" w:themeFillTint="33"/>
            <w:vAlign w:val="center"/>
          </w:tcPr>
          <w:p w:rsidR="00BB2138" w:rsidRPr="009B5BAA" w:rsidRDefault="00BB2138" w:rsidP="009B7B42">
            <w:pPr>
              <w:spacing w:after="0" w:line="240" w:lineRule="auto"/>
              <w:jc w:val="center"/>
              <w:rPr>
                <w:rFonts w:ascii="Times New Roman" w:hAnsi="Times New Roman"/>
                <w:sz w:val="24"/>
                <w:szCs w:val="24"/>
              </w:rPr>
            </w:pPr>
            <w:r w:rsidRPr="009B5BAA">
              <w:rPr>
                <w:rFonts w:ascii="Times New Roman" w:hAnsi="Times New Roman"/>
                <w:sz w:val="24"/>
                <w:szCs w:val="24"/>
              </w:rPr>
              <w:t>Этапы спортивной подготовки</w:t>
            </w:r>
          </w:p>
        </w:tc>
        <w:tc>
          <w:tcPr>
            <w:tcW w:w="2428" w:type="dxa"/>
            <w:shd w:val="clear" w:color="auto" w:fill="C6D9F1" w:themeFill="text2" w:themeFillTint="33"/>
            <w:vAlign w:val="center"/>
          </w:tcPr>
          <w:p w:rsidR="00BB2138" w:rsidRPr="009B5BAA" w:rsidRDefault="00BB2138" w:rsidP="009B7B42">
            <w:pPr>
              <w:spacing w:after="0" w:line="240" w:lineRule="auto"/>
              <w:jc w:val="center"/>
              <w:rPr>
                <w:rFonts w:ascii="Times New Roman" w:hAnsi="Times New Roman"/>
                <w:sz w:val="24"/>
                <w:szCs w:val="24"/>
              </w:rPr>
            </w:pPr>
            <w:r w:rsidRPr="009B5BAA">
              <w:rPr>
                <w:rFonts w:ascii="Times New Roman" w:hAnsi="Times New Roman"/>
                <w:sz w:val="24"/>
                <w:szCs w:val="24"/>
              </w:rPr>
              <w:t>Продолжительность</w:t>
            </w:r>
            <w:r w:rsidRPr="009B5BAA">
              <w:rPr>
                <w:rFonts w:ascii="Times New Roman" w:hAnsi="Times New Roman"/>
                <w:b/>
                <w:sz w:val="24"/>
                <w:szCs w:val="24"/>
              </w:rPr>
              <w:t xml:space="preserve"> </w:t>
            </w:r>
            <w:r w:rsidRPr="009B5BAA">
              <w:rPr>
                <w:rFonts w:ascii="Times New Roman" w:hAnsi="Times New Roman"/>
                <w:sz w:val="24"/>
                <w:szCs w:val="24"/>
              </w:rPr>
              <w:t>этапов (в годах)</w:t>
            </w:r>
          </w:p>
        </w:tc>
        <w:tc>
          <w:tcPr>
            <w:tcW w:w="1721" w:type="dxa"/>
            <w:shd w:val="clear" w:color="auto" w:fill="C6D9F1" w:themeFill="text2" w:themeFillTint="33"/>
            <w:vAlign w:val="center"/>
          </w:tcPr>
          <w:p w:rsidR="00BB2138" w:rsidRPr="009B5BAA" w:rsidRDefault="00BB2138" w:rsidP="001417D9">
            <w:pPr>
              <w:spacing w:after="0" w:line="240" w:lineRule="auto"/>
              <w:jc w:val="center"/>
              <w:rPr>
                <w:rFonts w:ascii="Times New Roman" w:hAnsi="Times New Roman"/>
                <w:sz w:val="24"/>
                <w:szCs w:val="24"/>
              </w:rPr>
            </w:pPr>
            <w:r w:rsidRPr="009B5BAA">
              <w:rPr>
                <w:rFonts w:ascii="Times New Roman" w:hAnsi="Times New Roman"/>
                <w:sz w:val="24"/>
                <w:szCs w:val="24"/>
              </w:rPr>
              <w:t>Минимальный возраст для зачисления в группы (лет)</w:t>
            </w:r>
          </w:p>
        </w:tc>
        <w:tc>
          <w:tcPr>
            <w:tcW w:w="1803" w:type="dxa"/>
            <w:shd w:val="clear" w:color="auto" w:fill="C6D9F1" w:themeFill="text2" w:themeFillTint="33"/>
            <w:vAlign w:val="center"/>
          </w:tcPr>
          <w:p w:rsidR="00BB2138" w:rsidRPr="009B5BAA" w:rsidRDefault="00BB2138" w:rsidP="009B7B42">
            <w:pPr>
              <w:spacing w:after="0" w:line="240" w:lineRule="auto"/>
              <w:jc w:val="center"/>
              <w:rPr>
                <w:rFonts w:ascii="Times New Roman" w:hAnsi="Times New Roman"/>
                <w:sz w:val="24"/>
                <w:szCs w:val="24"/>
              </w:rPr>
            </w:pPr>
            <w:r w:rsidRPr="009B5BAA">
              <w:rPr>
                <w:rFonts w:ascii="Times New Roman" w:hAnsi="Times New Roman"/>
                <w:sz w:val="24"/>
                <w:szCs w:val="24"/>
              </w:rPr>
              <w:t>Наполняемость групп (человек)</w:t>
            </w:r>
          </w:p>
        </w:tc>
      </w:tr>
      <w:tr w:rsidR="004931D6" w:rsidRPr="009B5BAA" w:rsidTr="00CE1D21">
        <w:trPr>
          <w:trHeight w:val="20"/>
          <w:jc w:val="center"/>
        </w:trPr>
        <w:tc>
          <w:tcPr>
            <w:tcW w:w="3037" w:type="dxa"/>
            <w:shd w:val="clear" w:color="auto" w:fill="C6D9F1" w:themeFill="text2" w:themeFillTint="33"/>
            <w:vAlign w:val="center"/>
          </w:tcPr>
          <w:p w:rsidR="004931D6" w:rsidRPr="009B5BAA" w:rsidRDefault="004931D6" w:rsidP="008356DA">
            <w:pPr>
              <w:spacing w:after="0" w:line="240" w:lineRule="auto"/>
              <w:jc w:val="center"/>
              <w:rPr>
                <w:rFonts w:ascii="Times New Roman" w:hAnsi="Times New Roman"/>
                <w:sz w:val="24"/>
                <w:szCs w:val="24"/>
              </w:rPr>
            </w:pPr>
            <w:r>
              <w:rPr>
                <w:rFonts w:ascii="Times New Roman" w:hAnsi="Times New Roman"/>
                <w:sz w:val="24"/>
                <w:szCs w:val="24"/>
              </w:rPr>
              <w:lastRenderedPageBreak/>
              <w:t>Начальной подготовки</w:t>
            </w:r>
          </w:p>
        </w:tc>
        <w:tc>
          <w:tcPr>
            <w:tcW w:w="2428" w:type="dxa"/>
            <w:shd w:val="clear" w:color="auto" w:fill="C6D9F1" w:themeFill="text2" w:themeFillTint="33"/>
            <w:vAlign w:val="center"/>
          </w:tcPr>
          <w:p w:rsidR="004931D6" w:rsidRPr="009B5BAA" w:rsidRDefault="00651D50" w:rsidP="008356DA">
            <w:pPr>
              <w:spacing w:before="240" w:after="0" w:line="360" w:lineRule="auto"/>
              <w:jc w:val="center"/>
              <w:rPr>
                <w:rFonts w:ascii="Times New Roman" w:hAnsi="Times New Roman"/>
                <w:sz w:val="24"/>
                <w:szCs w:val="24"/>
              </w:rPr>
            </w:pPr>
            <w:r>
              <w:rPr>
                <w:rFonts w:ascii="Times New Roman" w:hAnsi="Times New Roman"/>
                <w:sz w:val="24"/>
                <w:szCs w:val="24"/>
              </w:rPr>
              <w:t>3</w:t>
            </w:r>
          </w:p>
        </w:tc>
        <w:tc>
          <w:tcPr>
            <w:tcW w:w="1721" w:type="dxa"/>
            <w:shd w:val="clear" w:color="auto" w:fill="C6D9F1" w:themeFill="text2" w:themeFillTint="33"/>
            <w:vAlign w:val="center"/>
          </w:tcPr>
          <w:p w:rsidR="004931D6" w:rsidRPr="009B5BAA" w:rsidRDefault="00651D50" w:rsidP="004931D6">
            <w:pPr>
              <w:spacing w:before="240" w:after="0" w:line="360" w:lineRule="auto"/>
              <w:jc w:val="center"/>
              <w:rPr>
                <w:rFonts w:ascii="Times New Roman" w:hAnsi="Times New Roman"/>
                <w:sz w:val="24"/>
                <w:szCs w:val="24"/>
              </w:rPr>
            </w:pPr>
            <w:r>
              <w:rPr>
                <w:rFonts w:ascii="Times New Roman" w:hAnsi="Times New Roman"/>
                <w:sz w:val="24"/>
                <w:szCs w:val="24"/>
              </w:rPr>
              <w:t>9</w:t>
            </w:r>
          </w:p>
        </w:tc>
        <w:tc>
          <w:tcPr>
            <w:tcW w:w="1803" w:type="dxa"/>
            <w:shd w:val="clear" w:color="auto" w:fill="C6D9F1" w:themeFill="text2" w:themeFillTint="33"/>
            <w:vAlign w:val="center"/>
          </w:tcPr>
          <w:p w:rsidR="004931D6" w:rsidRPr="009B5BAA" w:rsidRDefault="00651D50" w:rsidP="006C2A1F">
            <w:pPr>
              <w:spacing w:before="240" w:after="0" w:line="360" w:lineRule="auto"/>
              <w:jc w:val="center"/>
              <w:rPr>
                <w:rFonts w:ascii="Times New Roman" w:hAnsi="Times New Roman"/>
                <w:sz w:val="24"/>
                <w:szCs w:val="24"/>
              </w:rPr>
            </w:pPr>
            <w:r>
              <w:rPr>
                <w:rFonts w:ascii="Times New Roman" w:hAnsi="Times New Roman"/>
                <w:sz w:val="24"/>
                <w:szCs w:val="24"/>
              </w:rPr>
              <w:t>10</w:t>
            </w:r>
            <w:r w:rsidR="004931D6" w:rsidRPr="009B5BAA">
              <w:rPr>
                <w:rFonts w:ascii="Times New Roman" w:hAnsi="Times New Roman"/>
                <w:sz w:val="24"/>
                <w:szCs w:val="24"/>
              </w:rPr>
              <w:t xml:space="preserve"> </w:t>
            </w:r>
          </w:p>
        </w:tc>
      </w:tr>
      <w:tr w:rsidR="004931D6" w:rsidRPr="009B5BAA" w:rsidTr="00CE1D21">
        <w:trPr>
          <w:trHeight w:val="20"/>
          <w:jc w:val="center"/>
        </w:trPr>
        <w:tc>
          <w:tcPr>
            <w:tcW w:w="3037" w:type="dxa"/>
            <w:shd w:val="clear" w:color="auto" w:fill="C6D9F1" w:themeFill="text2" w:themeFillTint="33"/>
            <w:vAlign w:val="center"/>
          </w:tcPr>
          <w:p w:rsidR="004931D6" w:rsidRPr="009B5BAA" w:rsidRDefault="004931D6" w:rsidP="008356DA">
            <w:pPr>
              <w:spacing w:after="0" w:line="240" w:lineRule="auto"/>
              <w:jc w:val="center"/>
              <w:rPr>
                <w:rFonts w:ascii="Times New Roman" w:hAnsi="Times New Roman"/>
                <w:sz w:val="24"/>
                <w:szCs w:val="24"/>
              </w:rPr>
            </w:pPr>
            <w:r>
              <w:rPr>
                <w:rFonts w:ascii="Times New Roman" w:hAnsi="Times New Roman"/>
                <w:sz w:val="24"/>
                <w:szCs w:val="24"/>
              </w:rPr>
              <w:t>Тренировочный</w:t>
            </w:r>
          </w:p>
        </w:tc>
        <w:tc>
          <w:tcPr>
            <w:tcW w:w="2428" w:type="dxa"/>
            <w:shd w:val="clear" w:color="auto" w:fill="C6D9F1" w:themeFill="text2" w:themeFillTint="33"/>
            <w:vAlign w:val="center"/>
          </w:tcPr>
          <w:p w:rsidR="004931D6" w:rsidRPr="009B5BAA" w:rsidRDefault="00651D50" w:rsidP="008356DA">
            <w:pPr>
              <w:spacing w:before="240" w:after="0" w:line="360" w:lineRule="auto"/>
              <w:jc w:val="center"/>
              <w:rPr>
                <w:rFonts w:ascii="Times New Roman" w:hAnsi="Times New Roman"/>
                <w:sz w:val="24"/>
                <w:szCs w:val="24"/>
              </w:rPr>
            </w:pPr>
            <w:r>
              <w:rPr>
                <w:rFonts w:ascii="Times New Roman" w:hAnsi="Times New Roman"/>
                <w:sz w:val="24"/>
                <w:szCs w:val="24"/>
              </w:rPr>
              <w:t>5</w:t>
            </w:r>
          </w:p>
        </w:tc>
        <w:tc>
          <w:tcPr>
            <w:tcW w:w="1721" w:type="dxa"/>
            <w:shd w:val="clear" w:color="auto" w:fill="C6D9F1" w:themeFill="text2" w:themeFillTint="33"/>
            <w:vAlign w:val="center"/>
          </w:tcPr>
          <w:p w:rsidR="004931D6" w:rsidRPr="009B5BAA" w:rsidRDefault="004931D6" w:rsidP="008356DA">
            <w:pPr>
              <w:spacing w:before="240" w:after="0" w:line="360" w:lineRule="auto"/>
              <w:jc w:val="center"/>
              <w:rPr>
                <w:rFonts w:ascii="Times New Roman" w:hAnsi="Times New Roman"/>
                <w:sz w:val="24"/>
                <w:szCs w:val="24"/>
              </w:rPr>
            </w:pPr>
            <w:r>
              <w:rPr>
                <w:rFonts w:ascii="Times New Roman" w:hAnsi="Times New Roman"/>
                <w:sz w:val="24"/>
                <w:szCs w:val="24"/>
              </w:rPr>
              <w:t>12</w:t>
            </w:r>
          </w:p>
        </w:tc>
        <w:tc>
          <w:tcPr>
            <w:tcW w:w="1803" w:type="dxa"/>
            <w:shd w:val="clear" w:color="auto" w:fill="C6D9F1" w:themeFill="text2" w:themeFillTint="33"/>
            <w:vAlign w:val="center"/>
          </w:tcPr>
          <w:p w:rsidR="004931D6" w:rsidRPr="009B5BAA" w:rsidRDefault="00651D50" w:rsidP="006C2A1F">
            <w:pPr>
              <w:spacing w:before="240" w:after="0" w:line="360" w:lineRule="auto"/>
              <w:jc w:val="center"/>
              <w:rPr>
                <w:rFonts w:ascii="Times New Roman" w:hAnsi="Times New Roman"/>
                <w:sz w:val="24"/>
                <w:szCs w:val="24"/>
              </w:rPr>
            </w:pPr>
            <w:r>
              <w:rPr>
                <w:rFonts w:ascii="Times New Roman" w:hAnsi="Times New Roman"/>
                <w:sz w:val="24"/>
                <w:szCs w:val="24"/>
              </w:rPr>
              <w:t>8</w:t>
            </w:r>
          </w:p>
        </w:tc>
      </w:tr>
      <w:tr w:rsidR="00BB2138" w:rsidRPr="009B5BAA" w:rsidTr="00CE1D21">
        <w:trPr>
          <w:trHeight w:val="20"/>
          <w:jc w:val="center"/>
        </w:trPr>
        <w:tc>
          <w:tcPr>
            <w:tcW w:w="3037" w:type="dxa"/>
            <w:shd w:val="clear" w:color="auto" w:fill="C6D9F1" w:themeFill="text2" w:themeFillTint="33"/>
            <w:vAlign w:val="center"/>
          </w:tcPr>
          <w:p w:rsidR="00BB2138" w:rsidRPr="009B5BAA" w:rsidRDefault="00197118" w:rsidP="009B7B42">
            <w:pPr>
              <w:spacing w:after="0" w:line="240" w:lineRule="auto"/>
              <w:jc w:val="center"/>
              <w:rPr>
                <w:rFonts w:ascii="Times New Roman" w:hAnsi="Times New Roman"/>
                <w:sz w:val="24"/>
                <w:szCs w:val="24"/>
              </w:rPr>
            </w:pPr>
            <w:r>
              <w:rPr>
                <w:rFonts w:ascii="Times New Roman" w:hAnsi="Times New Roman"/>
                <w:sz w:val="24"/>
                <w:szCs w:val="24"/>
              </w:rPr>
              <w:t>С</w:t>
            </w:r>
            <w:r w:rsidR="00BB2138" w:rsidRPr="009B5BAA">
              <w:rPr>
                <w:rFonts w:ascii="Times New Roman" w:hAnsi="Times New Roman"/>
                <w:sz w:val="24"/>
                <w:szCs w:val="24"/>
              </w:rPr>
              <w:t>овершенствования спортивного мастерства</w:t>
            </w:r>
          </w:p>
        </w:tc>
        <w:tc>
          <w:tcPr>
            <w:tcW w:w="2428" w:type="dxa"/>
            <w:shd w:val="clear" w:color="auto" w:fill="C6D9F1" w:themeFill="text2" w:themeFillTint="33"/>
            <w:vAlign w:val="center"/>
          </w:tcPr>
          <w:p w:rsidR="00BB2138" w:rsidRPr="009B5BAA" w:rsidRDefault="00BB2138" w:rsidP="009B7B42">
            <w:pPr>
              <w:spacing w:before="240" w:after="0" w:line="360" w:lineRule="auto"/>
              <w:jc w:val="center"/>
              <w:rPr>
                <w:rFonts w:ascii="Times New Roman" w:hAnsi="Times New Roman"/>
                <w:sz w:val="24"/>
                <w:szCs w:val="24"/>
              </w:rPr>
            </w:pPr>
            <w:r w:rsidRPr="009B5BAA">
              <w:rPr>
                <w:rFonts w:ascii="Times New Roman" w:hAnsi="Times New Roman"/>
                <w:sz w:val="24"/>
                <w:szCs w:val="24"/>
              </w:rPr>
              <w:t>Без ограничений</w:t>
            </w:r>
          </w:p>
        </w:tc>
        <w:tc>
          <w:tcPr>
            <w:tcW w:w="1721" w:type="dxa"/>
            <w:shd w:val="clear" w:color="auto" w:fill="C6D9F1" w:themeFill="text2" w:themeFillTint="33"/>
            <w:vAlign w:val="center"/>
          </w:tcPr>
          <w:p w:rsidR="00BB2138" w:rsidRPr="009B5BAA" w:rsidRDefault="00BB2138" w:rsidP="006C2A1F">
            <w:pPr>
              <w:spacing w:before="240" w:after="0" w:line="360" w:lineRule="auto"/>
              <w:jc w:val="center"/>
              <w:rPr>
                <w:rFonts w:ascii="Times New Roman" w:hAnsi="Times New Roman"/>
                <w:sz w:val="24"/>
                <w:szCs w:val="24"/>
              </w:rPr>
            </w:pPr>
            <w:r w:rsidRPr="009B5BAA">
              <w:rPr>
                <w:rFonts w:ascii="Times New Roman" w:hAnsi="Times New Roman"/>
                <w:sz w:val="24"/>
                <w:szCs w:val="24"/>
              </w:rPr>
              <w:t>1</w:t>
            </w:r>
            <w:r w:rsidR="006C2A1F">
              <w:rPr>
                <w:rFonts w:ascii="Times New Roman" w:hAnsi="Times New Roman"/>
                <w:sz w:val="24"/>
                <w:szCs w:val="24"/>
              </w:rPr>
              <w:t>7</w:t>
            </w:r>
          </w:p>
        </w:tc>
        <w:tc>
          <w:tcPr>
            <w:tcW w:w="1803" w:type="dxa"/>
            <w:shd w:val="clear" w:color="auto" w:fill="C6D9F1" w:themeFill="text2" w:themeFillTint="33"/>
            <w:vAlign w:val="center"/>
          </w:tcPr>
          <w:p w:rsidR="00BB2138" w:rsidRPr="009B5BAA" w:rsidRDefault="006C2A1F" w:rsidP="00651D50">
            <w:pPr>
              <w:spacing w:before="240" w:after="0" w:line="360" w:lineRule="auto"/>
              <w:jc w:val="center"/>
              <w:rPr>
                <w:rFonts w:ascii="Times New Roman" w:hAnsi="Times New Roman"/>
                <w:sz w:val="24"/>
                <w:szCs w:val="24"/>
              </w:rPr>
            </w:pPr>
            <w:r>
              <w:rPr>
                <w:rFonts w:ascii="Times New Roman" w:hAnsi="Times New Roman"/>
                <w:sz w:val="24"/>
                <w:szCs w:val="24"/>
              </w:rPr>
              <w:t>2</w:t>
            </w:r>
          </w:p>
        </w:tc>
      </w:tr>
      <w:tr w:rsidR="00004E7E" w:rsidRPr="009B5BAA" w:rsidTr="00CE1D21">
        <w:trPr>
          <w:trHeight w:val="20"/>
          <w:jc w:val="center"/>
        </w:trPr>
        <w:tc>
          <w:tcPr>
            <w:tcW w:w="3037" w:type="dxa"/>
            <w:shd w:val="clear" w:color="auto" w:fill="C6D9F1" w:themeFill="text2" w:themeFillTint="33"/>
            <w:vAlign w:val="center"/>
          </w:tcPr>
          <w:p w:rsidR="00004E7E" w:rsidRDefault="00004E7E" w:rsidP="009B7B42">
            <w:pPr>
              <w:spacing w:after="0" w:line="240" w:lineRule="auto"/>
              <w:jc w:val="center"/>
              <w:rPr>
                <w:rFonts w:ascii="Times New Roman" w:hAnsi="Times New Roman"/>
                <w:sz w:val="24"/>
                <w:szCs w:val="24"/>
              </w:rPr>
            </w:pPr>
            <w:r>
              <w:rPr>
                <w:rFonts w:ascii="Times New Roman" w:hAnsi="Times New Roman"/>
                <w:sz w:val="24"/>
                <w:szCs w:val="24"/>
              </w:rPr>
              <w:t>Высшее спортивное мастерство</w:t>
            </w:r>
          </w:p>
        </w:tc>
        <w:tc>
          <w:tcPr>
            <w:tcW w:w="2428" w:type="dxa"/>
            <w:shd w:val="clear" w:color="auto" w:fill="C6D9F1" w:themeFill="text2" w:themeFillTint="33"/>
            <w:vAlign w:val="center"/>
          </w:tcPr>
          <w:p w:rsidR="00004E7E" w:rsidRPr="009B5BAA" w:rsidRDefault="006C2A1F" w:rsidP="009B7B42">
            <w:pPr>
              <w:spacing w:before="240" w:after="0" w:line="360" w:lineRule="auto"/>
              <w:jc w:val="center"/>
              <w:rPr>
                <w:rFonts w:ascii="Times New Roman" w:hAnsi="Times New Roman"/>
                <w:sz w:val="24"/>
                <w:szCs w:val="24"/>
              </w:rPr>
            </w:pPr>
            <w:r w:rsidRPr="009B5BAA">
              <w:rPr>
                <w:rFonts w:ascii="Times New Roman" w:hAnsi="Times New Roman"/>
                <w:sz w:val="24"/>
                <w:szCs w:val="24"/>
              </w:rPr>
              <w:t>Без ограничений</w:t>
            </w:r>
          </w:p>
        </w:tc>
        <w:tc>
          <w:tcPr>
            <w:tcW w:w="1721" w:type="dxa"/>
            <w:shd w:val="clear" w:color="auto" w:fill="C6D9F1" w:themeFill="text2" w:themeFillTint="33"/>
            <w:vAlign w:val="center"/>
          </w:tcPr>
          <w:p w:rsidR="00004E7E" w:rsidRPr="009B5BAA" w:rsidRDefault="006C2A1F" w:rsidP="00E0412A">
            <w:pPr>
              <w:spacing w:before="240" w:after="0" w:line="360" w:lineRule="auto"/>
              <w:jc w:val="center"/>
              <w:rPr>
                <w:rFonts w:ascii="Times New Roman" w:hAnsi="Times New Roman"/>
                <w:sz w:val="24"/>
                <w:szCs w:val="24"/>
              </w:rPr>
            </w:pPr>
            <w:r>
              <w:rPr>
                <w:rFonts w:ascii="Times New Roman" w:hAnsi="Times New Roman"/>
                <w:sz w:val="24"/>
                <w:szCs w:val="24"/>
              </w:rPr>
              <w:t>18</w:t>
            </w:r>
          </w:p>
        </w:tc>
        <w:tc>
          <w:tcPr>
            <w:tcW w:w="1803" w:type="dxa"/>
            <w:shd w:val="clear" w:color="auto" w:fill="C6D9F1" w:themeFill="text2" w:themeFillTint="33"/>
            <w:vAlign w:val="center"/>
          </w:tcPr>
          <w:p w:rsidR="00004E7E" w:rsidRDefault="006C2A1F" w:rsidP="00651D50">
            <w:pPr>
              <w:spacing w:before="240" w:after="0" w:line="360" w:lineRule="auto"/>
              <w:jc w:val="center"/>
              <w:rPr>
                <w:rFonts w:ascii="Times New Roman" w:hAnsi="Times New Roman"/>
                <w:sz w:val="24"/>
                <w:szCs w:val="24"/>
              </w:rPr>
            </w:pPr>
            <w:r>
              <w:rPr>
                <w:rFonts w:ascii="Times New Roman" w:hAnsi="Times New Roman"/>
                <w:sz w:val="24"/>
                <w:szCs w:val="24"/>
              </w:rPr>
              <w:t>1</w:t>
            </w:r>
          </w:p>
        </w:tc>
      </w:tr>
    </w:tbl>
    <w:p w:rsidR="003F2443" w:rsidRDefault="003F2443" w:rsidP="003F2443">
      <w:pPr>
        <w:spacing w:after="0" w:line="240" w:lineRule="auto"/>
        <w:jc w:val="both"/>
        <w:rPr>
          <w:rFonts w:ascii="Times New Roman" w:hAnsi="Times New Roman"/>
          <w:sz w:val="28"/>
          <w:szCs w:val="28"/>
        </w:rPr>
      </w:pPr>
    </w:p>
    <w:p w:rsidR="001417D9" w:rsidRDefault="001417D9" w:rsidP="001417D9">
      <w:pPr>
        <w:autoSpaceDE w:val="0"/>
        <w:autoSpaceDN w:val="0"/>
        <w:adjustRightInd w:val="0"/>
        <w:spacing w:after="0" w:line="240" w:lineRule="auto"/>
        <w:ind w:firstLine="705"/>
        <w:jc w:val="both"/>
        <w:rPr>
          <w:rFonts w:ascii="Times New Roman" w:hAnsi="Times New Roman"/>
          <w:sz w:val="28"/>
          <w:szCs w:val="28"/>
        </w:rPr>
      </w:pPr>
      <w:r w:rsidRPr="006F6FD1">
        <w:rPr>
          <w:rFonts w:ascii="Times New Roman" w:hAnsi="Times New Roman"/>
          <w:sz w:val="28"/>
          <w:szCs w:val="28"/>
        </w:rPr>
        <w:t xml:space="preserve">Зачисление на </w:t>
      </w:r>
      <w:r>
        <w:rPr>
          <w:rFonts w:ascii="Times New Roman" w:hAnsi="Times New Roman"/>
          <w:sz w:val="28"/>
          <w:szCs w:val="28"/>
        </w:rPr>
        <w:t xml:space="preserve">этапы спортивной подготовки и </w:t>
      </w:r>
      <w:r w:rsidRPr="006F6FD1">
        <w:rPr>
          <w:rFonts w:ascii="Times New Roman" w:hAnsi="Times New Roman"/>
          <w:sz w:val="28"/>
          <w:szCs w:val="28"/>
        </w:rPr>
        <w:t>перевод лиц, проходящих спортивную подготовку</w:t>
      </w:r>
      <w:r>
        <w:rPr>
          <w:rFonts w:ascii="Times New Roman" w:hAnsi="Times New Roman"/>
          <w:sz w:val="28"/>
          <w:szCs w:val="28"/>
        </w:rPr>
        <w:t xml:space="preserve">, </w:t>
      </w:r>
      <w:r w:rsidRPr="006F6FD1">
        <w:rPr>
          <w:rFonts w:ascii="Times New Roman" w:hAnsi="Times New Roman"/>
          <w:sz w:val="28"/>
          <w:szCs w:val="28"/>
        </w:rPr>
        <w:t xml:space="preserve">на следующий этап </w:t>
      </w:r>
      <w:r>
        <w:rPr>
          <w:rFonts w:ascii="Times New Roman" w:hAnsi="Times New Roman"/>
          <w:sz w:val="28"/>
          <w:szCs w:val="28"/>
        </w:rPr>
        <w:t xml:space="preserve">в Учреждении </w:t>
      </w:r>
      <w:r w:rsidRPr="006F6FD1">
        <w:rPr>
          <w:rFonts w:ascii="Times New Roman" w:hAnsi="Times New Roman"/>
          <w:sz w:val="28"/>
          <w:szCs w:val="28"/>
        </w:rPr>
        <w:t>производится с уч</w:t>
      </w:r>
      <w:r w:rsidR="003F4379">
        <w:rPr>
          <w:rFonts w:ascii="Times New Roman" w:hAnsi="Times New Roman"/>
          <w:sz w:val="28"/>
          <w:szCs w:val="28"/>
        </w:rPr>
        <w:t>е</w:t>
      </w:r>
      <w:r w:rsidRPr="006F6FD1">
        <w:rPr>
          <w:rFonts w:ascii="Times New Roman" w:hAnsi="Times New Roman"/>
          <w:sz w:val="28"/>
          <w:szCs w:val="28"/>
        </w:rPr>
        <w:t xml:space="preserve">том результатов спортивной подготовки, которые должны соответствовать требованиям, установленным </w:t>
      </w:r>
      <w:r>
        <w:rPr>
          <w:rFonts w:ascii="Times New Roman" w:hAnsi="Times New Roman"/>
          <w:sz w:val="28"/>
          <w:szCs w:val="28"/>
        </w:rPr>
        <w:t>Ф</w:t>
      </w:r>
      <w:r w:rsidRPr="006F6FD1">
        <w:rPr>
          <w:rFonts w:ascii="Times New Roman" w:hAnsi="Times New Roman"/>
          <w:sz w:val="28"/>
          <w:szCs w:val="28"/>
        </w:rPr>
        <w:t xml:space="preserve">едеральным стандартом спортивной подготовки по виду спорта </w:t>
      </w:r>
      <w:r w:rsidR="00651D50">
        <w:rPr>
          <w:rFonts w:ascii="Times New Roman" w:hAnsi="Times New Roman"/>
          <w:sz w:val="28"/>
          <w:szCs w:val="28"/>
        </w:rPr>
        <w:t>легкая</w:t>
      </w:r>
      <w:r w:rsidR="004931D6">
        <w:rPr>
          <w:rFonts w:ascii="Times New Roman" w:hAnsi="Times New Roman"/>
          <w:sz w:val="28"/>
          <w:szCs w:val="28"/>
        </w:rPr>
        <w:t xml:space="preserve"> атлетика</w:t>
      </w:r>
      <w:r>
        <w:rPr>
          <w:rFonts w:ascii="Times New Roman" w:hAnsi="Times New Roman"/>
          <w:sz w:val="28"/>
          <w:szCs w:val="28"/>
        </w:rPr>
        <w:t xml:space="preserve"> и требованиям настоящей Программы.</w:t>
      </w:r>
    </w:p>
    <w:p w:rsidR="001417D9" w:rsidRPr="003F2443" w:rsidRDefault="001417D9" w:rsidP="001417D9">
      <w:pPr>
        <w:spacing w:after="0" w:line="240" w:lineRule="auto"/>
        <w:jc w:val="both"/>
        <w:rPr>
          <w:rFonts w:ascii="Times New Roman" w:hAnsi="Times New Roman"/>
          <w:sz w:val="28"/>
          <w:szCs w:val="28"/>
        </w:rPr>
      </w:pPr>
    </w:p>
    <w:p w:rsidR="004C0FF7" w:rsidRPr="00CE1D21" w:rsidRDefault="00FD1802" w:rsidP="00651D50">
      <w:pPr>
        <w:pStyle w:val="a6"/>
        <w:numPr>
          <w:ilvl w:val="1"/>
          <w:numId w:val="1"/>
        </w:numPr>
        <w:spacing w:after="0" w:line="240" w:lineRule="auto"/>
        <w:ind w:left="0" w:firstLine="705"/>
        <w:jc w:val="both"/>
        <w:rPr>
          <w:rFonts w:ascii="Times New Roman" w:hAnsi="Times New Roman"/>
          <w:sz w:val="28"/>
          <w:szCs w:val="28"/>
        </w:rPr>
      </w:pPr>
      <w:r w:rsidRPr="00CE1D21">
        <w:rPr>
          <w:rFonts w:ascii="Times New Roman" w:hAnsi="Times New Roman"/>
          <w:sz w:val="28"/>
          <w:szCs w:val="28"/>
        </w:rPr>
        <w:t xml:space="preserve">Соотношение объемов тренировочного процесса по видам спортивной подготовки на этапах спортивной подготовки </w:t>
      </w:r>
      <w:r w:rsidR="004D011E" w:rsidRPr="00CE1D21">
        <w:rPr>
          <w:rFonts w:ascii="Times New Roman" w:hAnsi="Times New Roman"/>
          <w:sz w:val="28"/>
          <w:szCs w:val="28"/>
        </w:rPr>
        <w:t>в Учреждении</w:t>
      </w:r>
      <w:r w:rsidR="00197118" w:rsidRPr="00CE1D21">
        <w:rPr>
          <w:rFonts w:ascii="Times New Roman" w:hAnsi="Times New Roman"/>
          <w:sz w:val="28"/>
          <w:szCs w:val="28"/>
        </w:rPr>
        <w:t>.</w:t>
      </w:r>
      <w:r w:rsidR="00B5777D" w:rsidRPr="00CE1D21">
        <w:rPr>
          <w:rFonts w:ascii="Times New Roman" w:hAnsi="Times New Roman"/>
          <w:sz w:val="28"/>
          <w:szCs w:val="28"/>
        </w:rPr>
        <w:t xml:space="preserve"> </w:t>
      </w:r>
      <w:r w:rsidR="004C0FF7" w:rsidRPr="00CE1D21">
        <w:rPr>
          <w:rFonts w:ascii="Times New Roman" w:hAnsi="Times New Roman"/>
          <w:sz w:val="28"/>
          <w:szCs w:val="28"/>
        </w:rPr>
        <w:t xml:space="preserve">Тренировочный процесс в Учреждении, ведется в соответствии с годовым тренировочным планом, рассчитанным на 52 недели. Спортивная подготовка </w:t>
      </w:r>
      <w:r w:rsidR="00651D50" w:rsidRPr="00CE1D21">
        <w:rPr>
          <w:rFonts w:ascii="Times New Roman" w:hAnsi="Times New Roman"/>
          <w:sz w:val="28"/>
          <w:szCs w:val="28"/>
        </w:rPr>
        <w:t>легкоатлетов</w:t>
      </w:r>
      <w:r w:rsidR="004C0FF7" w:rsidRPr="00CE1D21">
        <w:rPr>
          <w:rFonts w:ascii="Times New Roman" w:hAnsi="Times New Roman"/>
          <w:sz w:val="28"/>
          <w:szCs w:val="28"/>
        </w:rPr>
        <w:t xml:space="preserve"> включает следующие разделы:</w:t>
      </w:r>
      <w:r w:rsidR="00651D50" w:rsidRPr="00CE1D21">
        <w:rPr>
          <w:rFonts w:ascii="Times New Roman" w:hAnsi="Times New Roman"/>
          <w:sz w:val="28"/>
          <w:szCs w:val="28"/>
        </w:rPr>
        <w:t xml:space="preserve"> </w:t>
      </w:r>
      <w:r w:rsidR="004C0FF7" w:rsidRPr="00CE1D21">
        <w:rPr>
          <w:rFonts w:ascii="Times New Roman" w:hAnsi="Times New Roman"/>
          <w:sz w:val="28"/>
          <w:szCs w:val="28"/>
        </w:rPr>
        <w:t>общая физическая подготовка; специальная физическая подготовка;</w:t>
      </w:r>
      <w:r w:rsidR="00651D50" w:rsidRPr="00CE1D21">
        <w:rPr>
          <w:rFonts w:ascii="Times New Roman" w:hAnsi="Times New Roman"/>
          <w:sz w:val="28"/>
          <w:szCs w:val="28"/>
        </w:rPr>
        <w:t xml:space="preserve"> техническая подготовка; тактическая, теоретическая, психологическая подготовка; участие в соревнованиях, тренерская и судейская практика.</w:t>
      </w:r>
      <w:r w:rsidR="00CE1D21" w:rsidRPr="00CE1D21">
        <w:rPr>
          <w:rFonts w:ascii="Times New Roman" w:hAnsi="Times New Roman"/>
          <w:sz w:val="28"/>
          <w:szCs w:val="28"/>
        </w:rPr>
        <w:t xml:space="preserve"> </w:t>
      </w:r>
      <w:r w:rsidR="004C0FF7" w:rsidRPr="00CE1D21">
        <w:rPr>
          <w:rFonts w:ascii="Times New Roman" w:hAnsi="Times New Roman"/>
          <w:sz w:val="28"/>
          <w:szCs w:val="28"/>
        </w:rPr>
        <w:t xml:space="preserve">Соотношение объемов тренировочного процесса по видам спортивной подготовки на этапах спортивной подготовки по виду спорта </w:t>
      </w:r>
      <w:r w:rsidR="00651D50" w:rsidRPr="00CE1D21">
        <w:rPr>
          <w:rFonts w:ascii="Times New Roman" w:hAnsi="Times New Roman"/>
          <w:sz w:val="28"/>
          <w:szCs w:val="28"/>
        </w:rPr>
        <w:t>легкая</w:t>
      </w:r>
      <w:r w:rsidR="00D9100C" w:rsidRPr="00CE1D21">
        <w:rPr>
          <w:rFonts w:ascii="Times New Roman" w:hAnsi="Times New Roman"/>
          <w:sz w:val="28"/>
          <w:szCs w:val="28"/>
        </w:rPr>
        <w:t xml:space="preserve"> атлетика</w:t>
      </w:r>
      <w:r w:rsidR="004C0FF7" w:rsidRPr="00CE1D21">
        <w:rPr>
          <w:rFonts w:ascii="Times New Roman" w:hAnsi="Times New Roman"/>
          <w:sz w:val="28"/>
          <w:szCs w:val="28"/>
        </w:rPr>
        <w:t xml:space="preserve"> представлено в </w:t>
      </w:r>
      <w:r w:rsidR="004C0FF7" w:rsidRPr="00CE1D21">
        <w:rPr>
          <w:rFonts w:ascii="Times New Roman" w:hAnsi="Times New Roman"/>
          <w:b/>
          <w:color w:val="17365D" w:themeColor="text2" w:themeShade="BF"/>
          <w:sz w:val="28"/>
          <w:szCs w:val="28"/>
          <w:u w:val="single"/>
        </w:rPr>
        <w:t>таблице 2</w:t>
      </w:r>
      <w:r w:rsidR="004C0FF7" w:rsidRPr="00CE1D21">
        <w:rPr>
          <w:rFonts w:ascii="Times New Roman" w:hAnsi="Times New Roman"/>
          <w:sz w:val="28"/>
          <w:szCs w:val="28"/>
        </w:rPr>
        <w:t xml:space="preserve">. </w:t>
      </w:r>
    </w:p>
    <w:p w:rsidR="004C0FF7" w:rsidRDefault="004C0FF7" w:rsidP="00E0412A">
      <w:pPr>
        <w:autoSpaceDE w:val="0"/>
        <w:autoSpaceDN w:val="0"/>
        <w:adjustRightInd w:val="0"/>
        <w:spacing w:after="0" w:line="240" w:lineRule="auto"/>
        <w:ind w:firstLine="705"/>
        <w:jc w:val="right"/>
        <w:rPr>
          <w:rFonts w:ascii="Times New Roman" w:hAnsi="Times New Roman"/>
          <w:sz w:val="24"/>
          <w:szCs w:val="24"/>
        </w:rPr>
      </w:pPr>
    </w:p>
    <w:p w:rsidR="004C0FF7" w:rsidRDefault="004C0FF7" w:rsidP="00E0412A">
      <w:pPr>
        <w:autoSpaceDE w:val="0"/>
        <w:autoSpaceDN w:val="0"/>
        <w:adjustRightInd w:val="0"/>
        <w:spacing w:after="0" w:line="240" w:lineRule="auto"/>
        <w:ind w:firstLine="705"/>
        <w:jc w:val="both"/>
        <w:rPr>
          <w:rFonts w:ascii="Times New Roman" w:hAnsi="Times New Roman"/>
          <w:sz w:val="24"/>
          <w:szCs w:val="24"/>
        </w:rPr>
      </w:pPr>
      <w:r w:rsidRPr="00D9100C">
        <w:rPr>
          <w:rFonts w:ascii="Times New Roman" w:hAnsi="Times New Roman"/>
          <w:b/>
          <w:color w:val="17365D" w:themeColor="text2" w:themeShade="BF"/>
          <w:sz w:val="24"/>
          <w:szCs w:val="24"/>
        </w:rPr>
        <w:t>Таблица 2.</w:t>
      </w:r>
      <w:r w:rsidR="000915EE">
        <w:rPr>
          <w:rFonts w:ascii="Times New Roman" w:hAnsi="Times New Roman"/>
          <w:sz w:val="24"/>
          <w:szCs w:val="24"/>
        </w:rPr>
        <w:t xml:space="preserve"> </w:t>
      </w:r>
      <w:r w:rsidR="000915EE" w:rsidRPr="000915EE">
        <w:rPr>
          <w:rFonts w:ascii="Times New Roman" w:hAnsi="Times New Roman"/>
          <w:sz w:val="24"/>
          <w:szCs w:val="24"/>
        </w:rPr>
        <w:t>Соотношение объемов тренировочного процесса по видам спортивной подготовки на этапах</w:t>
      </w:r>
      <w:r w:rsidR="00D9100C">
        <w:rPr>
          <w:rFonts w:ascii="Times New Roman" w:hAnsi="Times New Roman"/>
          <w:sz w:val="24"/>
          <w:szCs w:val="24"/>
        </w:rPr>
        <w:t xml:space="preserve"> (в %)</w:t>
      </w:r>
    </w:p>
    <w:tbl>
      <w:tblPr>
        <w:tblW w:w="9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Layout w:type="fixed"/>
        <w:tblLook w:val="04A0" w:firstRow="1" w:lastRow="0" w:firstColumn="1" w:lastColumn="0" w:noHBand="0" w:noVBand="1"/>
      </w:tblPr>
      <w:tblGrid>
        <w:gridCol w:w="4248"/>
        <w:gridCol w:w="992"/>
        <w:gridCol w:w="992"/>
        <w:gridCol w:w="993"/>
        <w:gridCol w:w="850"/>
        <w:gridCol w:w="851"/>
        <w:gridCol w:w="851"/>
      </w:tblGrid>
      <w:tr w:rsidR="006C2A1F" w:rsidRPr="00AD73A7" w:rsidTr="00240168">
        <w:trPr>
          <w:trHeight w:val="20"/>
          <w:jc w:val="center"/>
        </w:trPr>
        <w:tc>
          <w:tcPr>
            <w:tcW w:w="4248" w:type="dxa"/>
            <w:vMerge w:val="restart"/>
            <w:shd w:val="clear" w:color="auto" w:fill="C6D9F1" w:themeFill="text2" w:themeFillTint="33"/>
            <w:vAlign w:val="center"/>
          </w:tcPr>
          <w:p w:rsidR="006C2A1F" w:rsidRPr="00AD73A7" w:rsidRDefault="006C2A1F" w:rsidP="000915EE">
            <w:pPr>
              <w:spacing w:after="0" w:line="240" w:lineRule="auto"/>
              <w:jc w:val="center"/>
              <w:rPr>
                <w:rFonts w:ascii="Times New Roman" w:hAnsi="Times New Roman"/>
                <w:sz w:val="24"/>
                <w:szCs w:val="24"/>
              </w:rPr>
            </w:pPr>
            <w:r w:rsidRPr="00AD73A7">
              <w:rPr>
                <w:rFonts w:ascii="Times New Roman" w:hAnsi="Times New Roman"/>
                <w:sz w:val="24"/>
                <w:szCs w:val="24"/>
              </w:rPr>
              <w:t>Разделы подготовки</w:t>
            </w:r>
          </w:p>
        </w:tc>
        <w:tc>
          <w:tcPr>
            <w:tcW w:w="5529" w:type="dxa"/>
            <w:gridSpan w:val="6"/>
            <w:shd w:val="clear" w:color="auto" w:fill="C6D9F1" w:themeFill="text2" w:themeFillTint="33"/>
            <w:vAlign w:val="center"/>
          </w:tcPr>
          <w:p w:rsidR="006C2A1F" w:rsidRPr="00AD73A7" w:rsidRDefault="006C2A1F" w:rsidP="000915EE">
            <w:pPr>
              <w:spacing w:after="0" w:line="240" w:lineRule="auto"/>
              <w:jc w:val="center"/>
              <w:rPr>
                <w:rFonts w:ascii="Times New Roman" w:hAnsi="Times New Roman"/>
                <w:color w:val="000000"/>
                <w:sz w:val="24"/>
                <w:szCs w:val="24"/>
              </w:rPr>
            </w:pPr>
            <w:r w:rsidRPr="00AD73A7">
              <w:rPr>
                <w:rFonts w:ascii="Times New Roman" w:hAnsi="Times New Roman"/>
                <w:color w:val="000000"/>
                <w:sz w:val="24"/>
                <w:szCs w:val="24"/>
              </w:rPr>
              <w:t>Этапы и годы спортивной подготовки</w:t>
            </w:r>
          </w:p>
        </w:tc>
      </w:tr>
      <w:tr w:rsidR="006C2A1F" w:rsidRPr="00AD73A7" w:rsidTr="006C2A1F">
        <w:trPr>
          <w:trHeight w:val="20"/>
          <w:jc w:val="center"/>
        </w:trPr>
        <w:tc>
          <w:tcPr>
            <w:tcW w:w="4248" w:type="dxa"/>
            <w:vMerge/>
            <w:shd w:val="clear" w:color="auto" w:fill="C6D9F1" w:themeFill="text2" w:themeFillTint="33"/>
            <w:vAlign w:val="center"/>
          </w:tcPr>
          <w:p w:rsidR="006C2A1F" w:rsidRPr="00AD73A7" w:rsidRDefault="006C2A1F" w:rsidP="000915EE">
            <w:pPr>
              <w:spacing w:after="0" w:line="240" w:lineRule="auto"/>
              <w:jc w:val="center"/>
              <w:rPr>
                <w:rFonts w:ascii="Times New Roman" w:hAnsi="Times New Roman"/>
                <w:sz w:val="24"/>
                <w:szCs w:val="24"/>
              </w:rPr>
            </w:pPr>
          </w:p>
        </w:tc>
        <w:tc>
          <w:tcPr>
            <w:tcW w:w="1984" w:type="dxa"/>
            <w:gridSpan w:val="2"/>
            <w:shd w:val="clear" w:color="auto" w:fill="C6D9F1" w:themeFill="text2" w:themeFillTint="33"/>
            <w:vAlign w:val="center"/>
          </w:tcPr>
          <w:p w:rsidR="006C2A1F" w:rsidRPr="00AD73A7" w:rsidRDefault="006C2A1F" w:rsidP="000915EE">
            <w:pPr>
              <w:spacing w:after="0" w:line="240" w:lineRule="auto"/>
              <w:ind w:left="-109"/>
              <w:contextualSpacing/>
              <w:jc w:val="center"/>
              <w:rPr>
                <w:rFonts w:ascii="Times New Roman" w:hAnsi="Times New Roman"/>
                <w:sz w:val="24"/>
                <w:szCs w:val="24"/>
              </w:rPr>
            </w:pPr>
            <w:r>
              <w:rPr>
                <w:rFonts w:ascii="Times New Roman" w:hAnsi="Times New Roman"/>
                <w:sz w:val="24"/>
                <w:szCs w:val="24"/>
              </w:rPr>
              <w:t>Начальной подготовки</w:t>
            </w:r>
          </w:p>
        </w:tc>
        <w:tc>
          <w:tcPr>
            <w:tcW w:w="1843" w:type="dxa"/>
            <w:gridSpan w:val="2"/>
            <w:shd w:val="clear" w:color="auto" w:fill="C6D9F1" w:themeFill="text2" w:themeFillTint="33"/>
            <w:vAlign w:val="center"/>
          </w:tcPr>
          <w:p w:rsidR="006C2A1F" w:rsidRPr="00AD73A7" w:rsidRDefault="006C2A1F" w:rsidP="000915EE">
            <w:pPr>
              <w:spacing w:after="0" w:line="240" w:lineRule="auto"/>
              <w:ind w:left="-109"/>
              <w:contextualSpacing/>
              <w:jc w:val="center"/>
              <w:rPr>
                <w:rFonts w:ascii="Times New Roman" w:hAnsi="Times New Roman"/>
                <w:sz w:val="24"/>
                <w:szCs w:val="24"/>
              </w:rPr>
            </w:pPr>
            <w:r>
              <w:rPr>
                <w:rFonts w:ascii="Times New Roman" w:hAnsi="Times New Roman"/>
                <w:sz w:val="24"/>
                <w:szCs w:val="24"/>
              </w:rPr>
              <w:t>Тренировочный</w:t>
            </w:r>
          </w:p>
        </w:tc>
        <w:tc>
          <w:tcPr>
            <w:tcW w:w="851" w:type="dxa"/>
            <w:vMerge w:val="restart"/>
            <w:shd w:val="clear" w:color="auto" w:fill="C6D9F1" w:themeFill="text2" w:themeFillTint="33"/>
            <w:vAlign w:val="center"/>
          </w:tcPr>
          <w:p w:rsidR="006C2A1F" w:rsidRPr="00AD73A7" w:rsidRDefault="006C2A1F" w:rsidP="008356DA">
            <w:pPr>
              <w:spacing w:after="0" w:line="240" w:lineRule="auto"/>
              <w:ind w:left="-109"/>
              <w:contextualSpacing/>
              <w:jc w:val="center"/>
              <w:rPr>
                <w:rFonts w:ascii="Times New Roman" w:hAnsi="Times New Roman"/>
                <w:sz w:val="24"/>
                <w:szCs w:val="24"/>
              </w:rPr>
            </w:pPr>
            <w:proofErr w:type="spellStart"/>
            <w:r>
              <w:rPr>
                <w:rFonts w:ascii="Times New Roman" w:hAnsi="Times New Roman"/>
                <w:sz w:val="24"/>
                <w:szCs w:val="24"/>
              </w:rPr>
              <w:t>С</w:t>
            </w:r>
            <w:r w:rsidRPr="00AD73A7">
              <w:rPr>
                <w:rFonts w:ascii="Times New Roman" w:hAnsi="Times New Roman"/>
                <w:sz w:val="24"/>
                <w:szCs w:val="24"/>
              </w:rPr>
              <w:t>овер</w:t>
            </w:r>
            <w:r>
              <w:rPr>
                <w:rFonts w:ascii="Times New Roman" w:hAnsi="Times New Roman"/>
                <w:sz w:val="24"/>
                <w:szCs w:val="24"/>
              </w:rPr>
              <w:t>-</w:t>
            </w:r>
            <w:r w:rsidRPr="00AD73A7">
              <w:rPr>
                <w:rFonts w:ascii="Times New Roman" w:hAnsi="Times New Roman"/>
                <w:sz w:val="24"/>
                <w:szCs w:val="24"/>
              </w:rPr>
              <w:t>шенст</w:t>
            </w:r>
            <w:r>
              <w:rPr>
                <w:rFonts w:ascii="Times New Roman" w:hAnsi="Times New Roman"/>
                <w:sz w:val="24"/>
                <w:szCs w:val="24"/>
              </w:rPr>
              <w:t>-</w:t>
            </w:r>
            <w:r w:rsidRPr="00AD73A7">
              <w:rPr>
                <w:rFonts w:ascii="Times New Roman" w:hAnsi="Times New Roman"/>
                <w:sz w:val="24"/>
                <w:szCs w:val="24"/>
              </w:rPr>
              <w:t>вования</w:t>
            </w:r>
            <w:proofErr w:type="spellEnd"/>
          </w:p>
          <w:p w:rsidR="006C2A1F" w:rsidRPr="00AD73A7" w:rsidRDefault="006C2A1F" w:rsidP="008356DA">
            <w:pPr>
              <w:spacing w:after="0" w:line="240" w:lineRule="auto"/>
              <w:ind w:left="-109"/>
              <w:contextualSpacing/>
              <w:jc w:val="center"/>
              <w:rPr>
                <w:rFonts w:ascii="Times New Roman" w:hAnsi="Times New Roman"/>
                <w:sz w:val="24"/>
                <w:szCs w:val="24"/>
              </w:rPr>
            </w:pPr>
            <w:proofErr w:type="spellStart"/>
            <w:proofErr w:type="gramStart"/>
            <w:r>
              <w:rPr>
                <w:rFonts w:ascii="Times New Roman" w:hAnsi="Times New Roman"/>
                <w:sz w:val="24"/>
                <w:szCs w:val="24"/>
              </w:rPr>
              <w:t>с</w:t>
            </w:r>
            <w:r w:rsidRPr="00AD73A7">
              <w:rPr>
                <w:rFonts w:ascii="Times New Roman" w:hAnsi="Times New Roman"/>
                <w:sz w:val="24"/>
                <w:szCs w:val="24"/>
              </w:rPr>
              <w:t>портив</w:t>
            </w:r>
            <w:r>
              <w:rPr>
                <w:rFonts w:ascii="Times New Roman" w:hAnsi="Times New Roman"/>
                <w:sz w:val="24"/>
                <w:szCs w:val="24"/>
              </w:rPr>
              <w:t>-</w:t>
            </w:r>
            <w:r w:rsidRPr="00AD73A7">
              <w:rPr>
                <w:rFonts w:ascii="Times New Roman" w:hAnsi="Times New Roman"/>
                <w:sz w:val="24"/>
                <w:szCs w:val="24"/>
              </w:rPr>
              <w:t>ного</w:t>
            </w:r>
            <w:proofErr w:type="spellEnd"/>
            <w:proofErr w:type="gramEnd"/>
            <w:r w:rsidRPr="00AD73A7">
              <w:rPr>
                <w:rFonts w:ascii="Times New Roman" w:hAnsi="Times New Roman"/>
                <w:sz w:val="24"/>
                <w:szCs w:val="24"/>
              </w:rPr>
              <w:t xml:space="preserve"> </w:t>
            </w:r>
            <w:proofErr w:type="spellStart"/>
            <w:r w:rsidRPr="00AD73A7">
              <w:rPr>
                <w:rFonts w:ascii="Times New Roman" w:hAnsi="Times New Roman"/>
                <w:sz w:val="24"/>
                <w:szCs w:val="24"/>
              </w:rPr>
              <w:t>мастерс</w:t>
            </w:r>
            <w:r>
              <w:rPr>
                <w:rFonts w:ascii="Times New Roman" w:hAnsi="Times New Roman"/>
                <w:sz w:val="24"/>
                <w:szCs w:val="24"/>
              </w:rPr>
              <w:t>-</w:t>
            </w:r>
            <w:r w:rsidRPr="00AD73A7">
              <w:rPr>
                <w:rFonts w:ascii="Times New Roman" w:hAnsi="Times New Roman"/>
                <w:sz w:val="24"/>
                <w:szCs w:val="24"/>
              </w:rPr>
              <w:t>тва</w:t>
            </w:r>
            <w:proofErr w:type="spellEnd"/>
          </w:p>
        </w:tc>
        <w:tc>
          <w:tcPr>
            <w:tcW w:w="851" w:type="dxa"/>
            <w:vMerge w:val="restart"/>
            <w:shd w:val="clear" w:color="auto" w:fill="C6D9F1" w:themeFill="text2" w:themeFillTint="33"/>
          </w:tcPr>
          <w:p w:rsidR="006C2A1F" w:rsidRDefault="006C2A1F"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Высшего спортивного мастерства</w:t>
            </w:r>
          </w:p>
        </w:tc>
      </w:tr>
      <w:tr w:rsidR="006C2A1F" w:rsidRPr="00AD73A7" w:rsidTr="006C2A1F">
        <w:trPr>
          <w:trHeight w:val="20"/>
          <w:jc w:val="center"/>
        </w:trPr>
        <w:tc>
          <w:tcPr>
            <w:tcW w:w="4248" w:type="dxa"/>
            <w:vMerge/>
            <w:shd w:val="clear" w:color="auto" w:fill="C6D9F1" w:themeFill="text2" w:themeFillTint="33"/>
            <w:vAlign w:val="center"/>
          </w:tcPr>
          <w:p w:rsidR="006C2A1F" w:rsidRPr="00AD73A7" w:rsidRDefault="006C2A1F" w:rsidP="000915EE">
            <w:pPr>
              <w:spacing w:after="0" w:line="240" w:lineRule="auto"/>
              <w:jc w:val="center"/>
              <w:rPr>
                <w:rFonts w:ascii="Times New Roman" w:hAnsi="Times New Roman"/>
                <w:sz w:val="24"/>
                <w:szCs w:val="24"/>
              </w:rPr>
            </w:pPr>
          </w:p>
        </w:tc>
        <w:tc>
          <w:tcPr>
            <w:tcW w:w="992" w:type="dxa"/>
            <w:shd w:val="clear" w:color="auto" w:fill="C6D9F1" w:themeFill="text2" w:themeFillTint="33"/>
            <w:vAlign w:val="center"/>
          </w:tcPr>
          <w:p w:rsidR="006C2A1F" w:rsidRPr="00AD73A7" w:rsidRDefault="006C2A1F" w:rsidP="000915EE">
            <w:pPr>
              <w:spacing w:after="0" w:line="240" w:lineRule="auto"/>
              <w:ind w:left="-109"/>
              <w:contextualSpacing/>
              <w:jc w:val="center"/>
              <w:rPr>
                <w:rFonts w:ascii="Times New Roman" w:hAnsi="Times New Roman"/>
                <w:sz w:val="24"/>
                <w:szCs w:val="24"/>
              </w:rPr>
            </w:pPr>
            <w:r>
              <w:rPr>
                <w:rFonts w:ascii="Times New Roman" w:hAnsi="Times New Roman"/>
                <w:sz w:val="24"/>
                <w:szCs w:val="24"/>
              </w:rPr>
              <w:t>1 год</w:t>
            </w:r>
          </w:p>
        </w:tc>
        <w:tc>
          <w:tcPr>
            <w:tcW w:w="992" w:type="dxa"/>
            <w:shd w:val="clear" w:color="auto" w:fill="C6D9F1" w:themeFill="text2" w:themeFillTint="33"/>
            <w:vAlign w:val="center"/>
          </w:tcPr>
          <w:p w:rsidR="006C2A1F" w:rsidRPr="00AD73A7" w:rsidRDefault="006C2A1F" w:rsidP="000915EE">
            <w:pPr>
              <w:spacing w:after="0" w:line="240" w:lineRule="auto"/>
              <w:ind w:left="-109"/>
              <w:contextualSpacing/>
              <w:jc w:val="center"/>
              <w:rPr>
                <w:rFonts w:ascii="Times New Roman" w:hAnsi="Times New Roman"/>
                <w:sz w:val="24"/>
                <w:szCs w:val="24"/>
              </w:rPr>
            </w:pPr>
            <w:r>
              <w:rPr>
                <w:rFonts w:ascii="Times New Roman" w:hAnsi="Times New Roman"/>
                <w:sz w:val="24"/>
                <w:szCs w:val="24"/>
              </w:rPr>
              <w:t>Свыше года</w:t>
            </w:r>
          </w:p>
        </w:tc>
        <w:tc>
          <w:tcPr>
            <w:tcW w:w="993" w:type="dxa"/>
            <w:shd w:val="clear" w:color="auto" w:fill="C6D9F1" w:themeFill="text2" w:themeFillTint="33"/>
            <w:vAlign w:val="center"/>
          </w:tcPr>
          <w:p w:rsidR="006C2A1F" w:rsidRPr="00AD73A7" w:rsidRDefault="006C2A1F" w:rsidP="000915EE">
            <w:pPr>
              <w:spacing w:after="0" w:line="240" w:lineRule="auto"/>
              <w:ind w:left="-109"/>
              <w:contextualSpacing/>
              <w:jc w:val="center"/>
              <w:rPr>
                <w:rFonts w:ascii="Times New Roman" w:hAnsi="Times New Roman"/>
                <w:sz w:val="24"/>
                <w:szCs w:val="24"/>
              </w:rPr>
            </w:pPr>
            <w:r>
              <w:rPr>
                <w:rFonts w:ascii="Times New Roman" w:hAnsi="Times New Roman"/>
                <w:sz w:val="24"/>
                <w:szCs w:val="24"/>
              </w:rPr>
              <w:t>До 2-х лет</w:t>
            </w:r>
          </w:p>
        </w:tc>
        <w:tc>
          <w:tcPr>
            <w:tcW w:w="850" w:type="dxa"/>
            <w:shd w:val="clear" w:color="auto" w:fill="C6D9F1" w:themeFill="text2" w:themeFillTint="33"/>
            <w:vAlign w:val="center"/>
          </w:tcPr>
          <w:p w:rsidR="006C2A1F" w:rsidRDefault="006C2A1F" w:rsidP="000915EE">
            <w:pPr>
              <w:spacing w:after="0" w:line="240" w:lineRule="auto"/>
              <w:ind w:left="-109"/>
              <w:contextualSpacing/>
              <w:jc w:val="center"/>
              <w:rPr>
                <w:rFonts w:ascii="Times New Roman" w:hAnsi="Times New Roman"/>
                <w:sz w:val="24"/>
                <w:szCs w:val="24"/>
              </w:rPr>
            </w:pPr>
            <w:r>
              <w:rPr>
                <w:rFonts w:ascii="Times New Roman" w:hAnsi="Times New Roman"/>
                <w:sz w:val="24"/>
                <w:szCs w:val="24"/>
              </w:rPr>
              <w:t xml:space="preserve">Свыше </w:t>
            </w:r>
          </w:p>
          <w:p w:rsidR="006C2A1F" w:rsidRPr="00AD73A7" w:rsidRDefault="006C2A1F" w:rsidP="000915EE">
            <w:pPr>
              <w:spacing w:after="0" w:line="240" w:lineRule="auto"/>
              <w:ind w:left="-109"/>
              <w:contextualSpacing/>
              <w:jc w:val="center"/>
              <w:rPr>
                <w:rFonts w:ascii="Times New Roman" w:hAnsi="Times New Roman"/>
                <w:sz w:val="24"/>
                <w:szCs w:val="24"/>
              </w:rPr>
            </w:pPr>
            <w:r>
              <w:rPr>
                <w:rFonts w:ascii="Times New Roman" w:hAnsi="Times New Roman"/>
                <w:sz w:val="24"/>
                <w:szCs w:val="24"/>
              </w:rPr>
              <w:t>2-х лет</w:t>
            </w:r>
          </w:p>
        </w:tc>
        <w:tc>
          <w:tcPr>
            <w:tcW w:w="851" w:type="dxa"/>
            <w:vMerge/>
            <w:shd w:val="clear" w:color="auto" w:fill="C6D9F1" w:themeFill="text2" w:themeFillTint="33"/>
            <w:vAlign w:val="center"/>
          </w:tcPr>
          <w:p w:rsidR="006C2A1F" w:rsidRPr="00AD73A7" w:rsidRDefault="006C2A1F" w:rsidP="008356DA">
            <w:pPr>
              <w:spacing w:after="0" w:line="240" w:lineRule="auto"/>
              <w:ind w:left="-109"/>
              <w:contextualSpacing/>
              <w:jc w:val="center"/>
              <w:rPr>
                <w:rFonts w:ascii="Times New Roman" w:hAnsi="Times New Roman"/>
                <w:sz w:val="24"/>
                <w:szCs w:val="24"/>
              </w:rPr>
            </w:pPr>
          </w:p>
        </w:tc>
        <w:tc>
          <w:tcPr>
            <w:tcW w:w="851" w:type="dxa"/>
            <w:vMerge/>
            <w:shd w:val="clear" w:color="auto" w:fill="C6D9F1" w:themeFill="text2" w:themeFillTint="33"/>
          </w:tcPr>
          <w:p w:rsidR="006C2A1F" w:rsidRPr="00AD73A7" w:rsidRDefault="006C2A1F" w:rsidP="008356DA">
            <w:pPr>
              <w:spacing w:after="0" w:line="240" w:lineRule="auto"/>
              <w:ind w:left="-109"/>
              <w:contextualSpacing/>
              <w:jc w:val="center"/>
              <w:rPr>
                <w:rFonts w:ascii="Times New Roman" w:hAnsi="Times New Roman"/>
                <w:sz w:val="24"/>
                <w:szCs w:val="24"/>
              </w:rPr>
            </w:pPr>
          </w:p>
        </w:tc>
      </w:tr>
      <w:tr w:rsidR="006C2A1F" w:rsidRPr="00AD73A7" w:rsidTr="00240168">
        <w:trPr>
          <w:trHeight w:val="20"/>
          <w:jc w:val="center"/>
        </w:trPr>
        <w:tc>
          <w:tcPr>
            <w:tcW w:w="9777" w:type="dxa"/>
            <w:gridSpan w:val="7"/>
            <w:shd w:val="clear" w:color="auto" w:fill="C6D9F1" w:themeFill="text2" w:themeFillTint="33"/>
            <w:vAlign w:val="center"/>
          </w:tcPr>
          <w:p w:rsidR="006C2A1F" w:rsidRPr="00651D50" w:rsidRDefault="006C2A1F" w:rsidP="00455D86">
            <w:pPr>
              <w:spacing w:after="0" w:line="240" w:lineRule="auto"/>
              <w:jc w:val="center"/>
              <w:rPr>
                <w:rFonts w:ascii="Times New Roman" w:hAnsi="Times New Roman"/>
                <w:color w:val="000000"/>
                <w:sz w:val="24"/>
                <w:szCs w:val="24"/>
              </w:rPr>
            </w:pPr>
            <w:r w:rsidRPr="00651D50">
              <w:rPr>
                <w:rFonts w:ascii="Times New Roman" w:hAnsi="Times New Roman"/>
                <w:color w:val="000000"/>
                <w:sz w:val="24"/>
                <w:szCs w:val="24"/>
              </w:rPr>
              <w:t>Бег на короткие дистанции</w:t>
            </w:r>
          </w:p>
        </w:tc>
      </w:tr>
      <w:tr w:rsidR="006C2A1F" w:rsidRPr="00AD73A7" w:rsidTr="006C2A1F">
        <w:trPr>
          <w:trHeight w:val="20"/>
          <w:jc w:val="center"/>
        </w:trPr>
        <w:tc>
          <w:tcPr>
            <w:tcW w:w="4248" w:type="dxa"/>
            <w:shd w:val="clear" w:color="auto" w:fill="C6D9F1" w:themeFill="text2" w:themeFillTint="33"/>
            <w:vAlign w:val="center"/>
          </w:tcPr>
          <w:p w:rsidR="006C2A1F" w:rsidRPr="00AD73A7" w:rsidRDefault="006C2A1F" w:rsidP="00455D86">
            <w:pPr>
              <w:spacing w:after="0" w:line="240" w:lineRule="auto"/>
              <w:rPr>
                <w:rFonts w:ascii="Times New Roman" w:hAnsi="Times New Roman"/>
                <w:sz w:val="24"/>
                <w:szCs w:val="24"/>
              </w:rPr>
            </w:pPr>
            <w:r w:rsidRPr="00AD73A7">
              <w:rPr>
                <w:rFonts w:ascii="Times New Roman" w:hAnsi="Times New Roman"/>
                <w:color w:val="000000"/>
                <w:sz w:val="24"/>
                <w:szCs w:val="24"/>
              </w:rPr>
              <w:t>Общая физическая подготовка (%)</w:t>
            </w:r>
          </w:p>
        </w:tc>
        <w:tc>
          <w:tcPr>
            <w:tcW w:w="992" w:type="dxa"/>
            <w:vMerge w:val="restart"/>
            <w:shd w:val="clear" w:color="auto" w:fill="C6D9F1" w:themeFill="text2" w:themeFillTint="33"/>
            <w:vAlign w:val="center"/>
          </w:tcPr>
          <w:p w:rsidR="006C2A1F" w:rsidRPr="00AD73A7" w:rsidRDefault="006C2A1F" w:rsidP="006C2A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76-79</w:t>
            </w:r>
          </w:p>
        </w:tc>
        <w:tc>
          <w:tcPr>
            <w:tcW w:w="992" w:type="dxa"/>
            <w:vMerge w:val="restart"/>
            <w:shd w:val="clear" w:color="auto" w:fill="C6D9F1" w:themeFill="text2" w:themeFillTint="33"/>
            <w:vAlign w:val="center"/>
          </w:tcPr>
          <w:p w:rsidR="006C2A1F" w:rsidRPr="00AD73A7"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73-78</w:t>
            </w:r>
          </w:p>
        </w:tc>
        <w:tc>
          <w:tcPr>
            <w:tcW w:w="993" w:type="dxa"/>
            <w:shd w:val="clear" w:color="auto" w:fill="C6D9F1" w:themeFill="text2" w:themeFillTint="33"/>
            <w:vAlign w:val="center"/>
          </w:tcPr>
          <w:p w:rsidR="006C2A1F" w:rsidRPr="00AD73A7" w:rsidRDefault="006C2A1F" w:rsidP="006C2A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29-38</w:t>
            </w:r>
          </w:p>
        </w:tc>
        <w:tc>
          <w:tcPr>
            <w:tcW w:w="850" w:type="dxa"/>
            <w:shd w:val="clear" w:color="auto" w:fill="C6D9F1" w:themeFill="text2" w:themeFillTint="33"/>
            <w:vAlign w:val="center"/>
          </w:tcPr>
          <w:p w:rsidR="006C2A1F" w:rsidRPr="00AD73A7"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18-27</w:t>
            </w:r>
          </w:p>
        </w:tc>
        <w:tc>
          <w:tcPr>
            <w:tcW w:w="851" w:type="dxa"/>
            <w:shd w:val="clear" w:color="auto" w:fill="C6D9F1" w:themeFill="text2" w:themeFillTint="33"/>
            <w:vAlign w:val="center"/>
          </w:tcPr>
          <w:p w:rsidR="006C2A1F" w:rsidRPr="00AD73A7"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18-23</w:t>
            </w:r>
          </w:p>
        </w:tc>
        <w:tc>
          <w:tcPr>
            <w:tcW w:w="851" w:type="dxa"/>
            <w:shd w:val="clear" w:color="auto" w:fill="C6D9F1" w:themeFill="text2" w:themeFillTint="33"/>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16-20</w:t>
            </w:r>
          </w:p>
        </w:tc>
      </w:tr>
      <w:tr w:rsidR="006C2A1F" w:rsidRPr="00AD73A7" w:rsidTr="006C2A1F">
        <w:trPr>
          <w:trHeight w:val="20"/>
          <w:jc w:val="center"/>
        </w:trPr>
        <w:tc>
          <w:tcPr>
            <w:tcW w:w="4248" w:type="dxa"/>
            <w:shd w:val="clear" w:color="auto" w:fill="C6D9F1" w:themeFill="text2" w:themeFillTint="33"/>
            <w:vAlign w:val="center"/>
          </w:tcPr>
          <w:p w:rsidR="006C2A1F" w:rsidRDefault="006C2A1F" w:rsidP="00455D8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Специальная физическая </w:t>
            </w:r>
          </w:p>
          <w:p w:rsidR="006C2A1F" w:rsidRPr="00AD73A7" w:rsidRDefault="006C2A1F" w:rsidP="00455D86">
            <w:pPr>
              <w:spacing w:after="0" w:line="240" w:lineRule="auto"/>
              <w:rPr>
                <w:rFonts w:ascii="Times New Roman" w:hAnsi="Times New Roman"/>
                <w:color w:val="000000"/>
                <w:sz w:val="24"/>
                <w:szCs w:val="24"/>
              </w:rPr>
            </w:pPr>
            <w:r>
              <w:rPr>
                <w:rFonts w:ascii="Times New Roman" w:hAnsi="Times New Roman"/>
                <w:color w:val="000000"/>
                <w:sz w:val="24"/>
                <w:szCs w:val="24"/>
              </w:rPr>
              <w:t>подготовка (%)</w:t>
            </w:r>
          </w:p>
        </w:tc>
        <w:tc>
          <w:tcPr>
            <w:tcW w:w="992" w:type="dxa"/>
            <w:vMerge/>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p>
        </w:tc>
        <w:tc>
          <w:tcPr>
            <w:tcW w:w="992" w:type="dxa"/>
            <w:vMerge/>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p>
        </w:tc>
        <w:tc>
          <w:tcPr>
            <w:tcW w:w="993"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22-28</w:t>
            </w:r>
          </w:p>
        </w:tc>
        <w:tc>
          <w:tcPr>
            <w:tcW w:w="850"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26-33</w:t>
            </w:r>
          </w:p>
        </w:tc>
        <w:tc>
          <w:tcPr>
            <w:tcW w:w="851"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26-34</w:t>
            </w:r>
          </w:p>
        </w:tc>
        <w:tc>
          <w:tcPr>
            <w:tcW w:w="851" w:type="dxa"/>
            <w:shd w:val="clear" w:color="auto" w:fill="C6D9F1" w:themeFill="text2" w:themeFillTint="33"/>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26-32</w:t>
            </w:r>
          </w:p>
        </w:tc>
      </w:tr>
      <w:tr w:rsidR="006C2A1F" w:rsidRPr="00AD73A7" w:rsidTr="006C2A1F">
        <w:trPr>
          <w:trHeight w:val="20"/>
          <w:jc w:val="center"/>
        </w:trPr>
        <w:tc>
          <w:tcPr>
            <w:tcW w:w="4248" w:type="dxa"/>
            <w:shd w:val="clear" w:color="auto" w:fill="C6D9F1" w:themeFill="text2" w:themeFillTint="33"/>
            <w:vAlign w:val="center"/>
          </w:tcPr>
          <w:p w:rsidR="006C2A1F" w:rsidRDefault="006C2A1F" w:rsidP="00455D86">
            <w:pPr>
              <w:spacing w:after="0" w:line="240" w:lineRule="auto"/>
              <w:rPr>
                <w:rFonts w:ascii="Times New Roman" w:hAnsi="Times New Roman"/>
                <w:color w:val="000000"/>
                <w:sz w:val="24"/>
                <w:szCs w:val="24"/>
              </w:rPr>
            </w:pPr>
            <w:r>
              <w:rPr>
                <w:rFonts w:ascii="Times New Roman" w:hAnsi="Times New Roman"/>
                <w:color w:val="000000"/>
                <w:sz w:val="24"/>
                <w:szCs w:val="24"/>
              </w:rPr>
              <w:t>Техническая подготовка (%)</w:t>
            </w:r>
          </w:p>
        </w:tc>
        <w:tc>
          <w:tcPr>
            <w:tcW w:w="992"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15-17</w:t>
            </w:r>
          </w:p>
        </w:tc>
        <w:tc>
          <w:tcPr>
            <w:tcW w:w="992"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15-17</w:t>
            </w:r>
          </w:p>
        </w:tc>
        <w:tc>
          <w:tcPr>
            <w:tcW w:w="993"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24-30</w:t>
            </w:r>
          </w:p>
        </w:tc>
        <w:tc>
          <w:tcPr>
            <w:tcW w:w="850"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25-31</w:t>
            </w:r>
          </w:p>
        </w:tc>
        <w:tc>
          <w:tcPr>
            <w:tcW w:w="851"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28-35</w:t>
            </w:r>
          </w:p>
        </w:tc>
        <w:tc>
          <w:tcPr>
            <w:tcW w:w="851" w:type="dxa"/>
            <w:shd w:val="clear" w:color="auto" w:fill="C6D9F1" w:themeFill="text2" w:themeFillTint="33"/>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26-32</w:t>
            </w:r>
          </w:p>
        </w:tc>
      </w:tr>
      <w:tr w:rsidR="006C2A1F" w:rsidRPr="00AD73A7" w:rsidTr="006C2A1F">
        <w:trPr>
          <w:trHeight w:val="20"/>
          <w:jc w:val="center"/>
        </w:trPr>
        <w:tc>
          <w:tcPr>
            <w:tcW w:w="4248" w:type="dxa"/>
            <w:shd w:val="clear" w:color="auto" w:fill="C6D9F1" w:themeFill="text2" w:themeFillTint="33"/>
            <w:vAlign w:val="center"/>
          </w:tcPr>
          <w:p w:rsidR="006C2A1F" w:rsidRDefault="006C2A1F" w:rsidP="00455D86">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Т</w:t>
            </w:r>
            <w:r w:rsidRPr="00651D50">
              <w:rPr>
                <w:rFonts w:ascii="Times New Roman" w:hAnsi="Times New Roman"/>
                <w:color w:val="000000"/>
                <w:sz w:val="24"/>
                <w:szCs w:val="24"/>
              </w:rPr>
              <w:t>актическая, теоретическая, психологическая подготовка</w:t>
            </w:r>
            <w:r>
              <w:rPr>
                <w:rFonts w:ascii="Times New Roman" w:hAnsi="Times New Roman"/>
                <w:color w:val="000000"/>
                <w:sz w:val="24"/>
                <w:szCs w:val="24"/>
              </w:rPr>
              <w:t xml:space="preserve"> (%)</w:t>
            </w:r>
          </w:p>
        </w:tc>
        <w:tc>
          <w:tcPr>
            <w:tcW w:w="992"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w:t>
            </w:r>
          </w:p>
        </w:tc>
        <w:tc>
          <w:tcPr>
            <w:tcW w:w="992"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w:t>
            </w:r>
          </w:p>
        </w:tc>
        <w:tc>
          <w:tcPr>
            <w:tcW w:w="993"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w:t>
            </w:r>
          </w:p>
        </w:tc>
        <w:tc>
          <w:tcPr>
            <w:tcW w:w="850"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9-11</w:t>
            </w:r>
          </w:p>
        </w:tc>
        <w:tc>
          <w:tcPr>
            <w:tcW w:w="851"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11-13</w:t>
            </w:r>
          </w:p>
        </w:tc>
        <w:tc>
          <w:tcPr>
            <w:tcW w:w="851" w:type="dxa"/>
            <w:shd w:val="clear" w:color="auto" w:fill="C6D9F1" w:themeFill="text2" w:themeFillTint="33"/>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16-20</w:t>
            </w:r>
          </w:p>
        </w:tc>
      </w:tr>
      <w:tr w:rsidR="006C2A1F" w:rsidRPr="00AD73A7" w:rsidTr="006C2A1F">
        <w:trPr>
          <w:trHeight w:val="20"/>
          <w:jc w:val="center"/>
        </w:trPr>
        <w:tc>
          <w:tcPr>
            <w:tcW w:w="4248" w:type="dxa"/>
            <w:shd w:val="clear" w:color="auto" w:fill="C6D9F1" w:themeFill="text2" w:themeFillTint="33"/>
            <w:vAlign w:val="center"/>
          </w:tcPr>
          <w:p w:rsidR="006C2A1F" w:rsidRDefault="006C2A1F" w:rsidP="00455D86">
            <w:pPr>
              <w:spacing w:after="0" w:line="240" w:lineRule="auto"/>
              <w:rPr>
                <w:rFonts w:ascii="Times New Roman" w:hAnsi="Times New Roman"/>
                <w:color w:val="000000"/>
                <w:sz w:val="24"/>
                <w:szCs w:val="24"/>
              </w:rPr>
            </w:pPr>
            <w:r>
              <w:rPr>
                <w:rFonts w:ascii="Times New Roman" w:hAnsi="Times New Roman"/>
                <w:color w:val="000000"/>
                <w:sz w:val="24"/>
                <w:szCs w:val="24"/>
              </w:rPr>
              <w:t>Участие в соревнованиях, тренерская и судейская практика (%)</w:t>
            </w:r>
          </w:p>
        </w:tc>
        <w:tc>
          <w:tcPr>
            <w:tcW w:w="992"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0,5-1</w:t>
            </w:r>
          </w:p>
        </w:tc>
        <w:tc>
          <w:tcPr>
            <w:tcW w:w="992"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993"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850"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w:t>
            </w:r>
          </w:p>
        </w:tc>
        <w:tc>
          <w:tcPr>
            <w:tcW w:w="851"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w:t>
            </w:r>
          </w:p>
        </w:tc>
        <w:tc>
          <w:tcPr>
            <w:tcW w:w="851" w:type="dxa"/>
            <w:shd w:val="clear" w:color="auto" w:fill="C6D9F1" w:themeFill="text2" w:themeFillTint="33"/>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w:t>
            </w:r>
          </w:p>
        </w:tc>
      </w:tr>
      <w:tr w:rsidR="006C2A1F" w:rsidRPr="00AD73A7" w:rsidTr="00240168">
        <w:trPr>
          <w:trHeight w:val="20"/>
          <w:jc w:val="center"/>
        </w:trPr>
        <w:tc>
          <w:tcPr>
            <w:tcW w:w="9777" w:type="dxa"/>
            <w:gridSpan w:val="7"/>
            <w:shd w:val="clear" w:color="auto" w:fill="C6D9F1" w:themeFill="text2" w:themeFillTint="33"/>
            <w:vAlign w:val="center"/>
          </w:tcPr>
          <w:p w:rsidR="006C2A1F" w:rsidRPr="00FA099D" w:rsidRDefault="006C2A1F" w:rsidP="00455D86">
            <w:pPr>
              <w:spacing w:after="0" w:line="240" w:lineRule="auto"/>
              <w:jc w:val="center"/>
              <w:rPr>
                <w:rFonts w:ascii="Times New Roman" w:hAnsi="Times New Roman"/>
                <w:color w:val="000000"/>
                <w:sz w:val="24"/>
                <w:szCs w:val="24"/>
              </w:rPr>
            </w:pPr>
            <w:r w:rsidRPr="00FA099D">
              <w:rPr>
                <w:rFonts w:ascii="Times New Roman" w:hAnsi="Times New Roman"/>
                <w:color w:val="000000"/>
                <w:sz w:val="24"/>
                <w:szCs w:val="24"/>
              </w:rPr>
              <w:t>Прыжки</w:t>
            </w:r>
          </w:p>
        </w:tc>
      </w:tr>
      <w:tr w:rsidR="006C2A1F" w:rsidRPr="00AD73A7" w:rsidTr="006C2A1F">
        <w:trPr>
          <w:trHeight w:val="20"/>
          <w:jc w:val="center"/>
        </w:trPr>
        <w:tc>
          <w:tcPr>
            <w:tcW w:w="4248" w:type="dxa"/>
            <w:shd w:val="clear" w:color="auto" w:fill="C6D9F1" w:themeFill="text2" w:themeFillTint="33"/>
            <w:vAlign w:val="center"/>
          </w:tcPr>
          <w:p w:rsidR="006C2A1F" w:rsidRPr="00AD73A7" w:rsidRDefault="006C2A1F" w:rsidP="00455D86">
            <w:pPr>
              <w:spacing w:after="0" w:line="240" w:lineRule="auto"/>
              <w:rPr>
                <w:rFonts w:ascii="Times New Roman" w:hAnsi="Times New Roman"/>
                <w:sz w:val="24"/>
                <w:szCs w:val="24"/>
              </w:rPr>
            </w:pPr>
            <w:r w:rsidRPr="00AD73A7">
              <w:rPr>
                <w:rFonts w:ascii="Times New Roman" w:hAnsi="Times New Roman"/>
                <w:color w:val="000000"/>
                <w:sz w:val="24"/>
                <w:szCs w:val="24"/>
              </w:rPr>
              <w:t>Общая физическая подготовка (%)</w:t>
            </w:r>
          </w:p>
        </w:tc>
        <w:tc>
          <w:tcPr>
            <w:tcW w:w="992" w:type="dxa"/>
            <w:vMerge w:val="restart"/>
            <w:shd w:val="clear" w:color="auto" w:fill="C6D9F1" w:themeFill="text2" w:themeFillTint="33"/>
            <w:vAlign w:val="center"/>
          </w:tcPr>
          <w:p w:rsidR="006C2A1F" w:rsidRPr="00AD73A7" w:rsidRDefault="006C2A1F" w:rsidP="006C2A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76-79</w:t>
            </w:r>
          </w:p>
        </w:tc>
        <w:tc>
          <w:tcPr>
            <w:tcW w:w="992" w:type="dxa"/>
            <w:vMerge w:val="restart"/>
            <w:shd w:val="clear" w:color="auto" w:fill="C6D9F1" w:themeFill="text2" w:themeFillTint="33"/>
            <w:vAlign w:val="center"/>
          </w:tcPr>
          <w:p w:rsidR="006C2A1F" w:rsidRPr="00AD73A7" w:rsidRDefault="006C2A1F" w:rsidP="006C2A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73-78</w:t>
            </w:r>
          </w:p>
        </w:tc>
        <w:tc>
          <w:tcPr>
            <w:tcW w:w="993" w:type="dxa"/>
            <w:shd w:val="clear" w:color="auto" w:fill="C6D9F1" w:themeFill="text2" w:themeFillTint="33"/>
            <w:vAlign w:val="center"/>
          </w:tcPr>
          <w:p w:rsidR="006C2A1F" w:rsidRPr="00AD73A7" w:rsidRDefault="006C2A1F" w:rsidP="006C2A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29-38</w:t>
            </w:r>
          </w:p>
        </w:tc>
        <w:tc>
          <w:tcPr>
            <w:tcW w:w="850" w:type="dxa"/>
            <w:shd w:val="clear" w:color="auto" w:fill="C6D9F1" w:themeFill="text2" w:themeFillTint="33"/>
            <w:vAlign w:val="center"/>
          </w:tcPr>
          <w:p w:rsidR="006C2A1F" w:rsidRPr="00AD73A7" w:rsidRDefault="006C2A1F" w:rsidP="006C2A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19-27</w:t>
            </w:r>
          </w:p>
        </w:tc>
        <w:tc>
          <w:tcPr>
            <w:tcW w:w="851" w:type="dxa"/>
            <w:shd w:val="clear" w:color="auto" w:fill="C6D9F1" w:themeFill="text2" w:themeFillTint="33"/>
            <w:vAlign w:val="center"/>
          </w:tcPr>
          <w:p w:rsidR="006C2A1F" w:rsidRPr="00AD73A7"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18-23</w:t>
            </w:r>
          </w:p>
        </w:tc>
        <w:tc>
          <w:tcPr>
            <w:tcW w:w="851" w:type="dxa"/>
            <w:shd w:val="clear" w:color="auto" w:fill="C6D9F1" w:themeFill="text2" w:themeFillTint="33"/>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16-20</w:t>
            </w:r>
          </w:p>
        </w:tc>
      </w:tr>
      <w:tr w:rsidR="006C2A1F" w:rsidRPr="00AD73A7" w:rsidTr="006C2A1F">
        <w:trPr>
          <w:trHeight w:val="20"/>
          <w:jc w:val="center"/>
        </w:trPr>
        <w:tc>
          <w:tcPr>
            <w:tcW w:w="4248" w:type="dxa"/>
            <w:shd w:val="clear" w:color="auto" w:fill="C6D9F1" w:themeFill="text2" w:themeFillTint="33"/>
            <w:vAlign w:val="center"/>
          </w:tcPr>
          <w:p w:rsidR="006C2A1F" w:rsidRPr="00AD73A7" w:rsidRDefault="006C2A1F" w:rsidP="00CE1D21">
            <w:pPr>
              <w:spacing w:after="0" w:line="240" w:lineRule="auto"/>
              <w:rPr>
                <w:rFonts w:ascii="Times New Roman" w:hAnsi="Times New Roman"/>
                <w:color w:val="000000"/>
                <w:sz w:val="24"/>
                <w:szCs w:val="24"/>
              </w:rPr>
            </w:pPr>
            <w:r>
              <w:rPr>
                <w:rFonts w:ascii="Times New Roman" w:hAnsi="Times New Roman"/>
                <w:color w:val="000000"/>
                <w:sz w:val="24"/>
                <w:szCs w:val="24"/>
              </w:rPr>
              <w:t>Специальная физическая подготовка (%)</w:t>
            </w:r>
          </w:p>
        </w:tc>
        <w:tc>
          <w:tcPr>
            <w:tcW w:w="992" w:type="dxa"/>
            <w:vMerge/>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p>
        </w:tc>
        <w:tc>
          <w:tcPr>
            <w:tcW w:w="992" w:type="dxa"/>
            <w:vMerge/>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p>
        </w:tc>
        <w:tc>
          <w:tcPr>
            <w:tcW w:w="993"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22-28</w:t>
            </w:r>
          </w:p>
        </w:tc>
        <w:tc>
          <w:tcPr>
            <w:tcW w:w="850"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26-33</w:t>
            </w:r>
          </w:p>
        </w:tc>
        <w:tc>
          <w:tcPr>
            <w:tcW w:w="851"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26-34</w:t>
            </w:r>
          </w:p>
        </w:tc>
        <w:tc>
          <w:tcPr>
            <w:tcW w:w="851" w:type="dxa"/>
            <w:shd w:val="clear" w:color="auto" w:fill="C6D9F1" w:themeFill="text2" w:themeFillTint="33"/>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26-32</w:t>
            </w:r>
          </w:p>
        </w:tc>
      </w:tr>
      <w:tr w:rsidR="006C2A1F" w:rsidRPr="00AD73A7" w:rsidTr="006C2A1F">
        <w:trPr>
          <w:trHeight w:val="20"/>
          <w:jc w:val="center"/>
        </w:trPr>
        <w:tc>
          <w:tcPr>
            <w:tcW w:w="4248" w:type="dxa"/>
            <w:shd w:val="clear" w:color="auto" w:fill="C6D9F1" w:themeFill="text2" w:themeFillTint="33"/>
            <w:vAlign w:val="center"/>
          </w:tcPr>
          <w:p w:rsidR="006C2A1F" w:rsidRDefault="006C2A1F" w:rsidP="00455D86">
            <w:pPr>
              <w:spacing w:after="0" w:line="240" w:lineRule="auto"/>
              <w:rPr>
                <w:rFonts w:ascii="Times New Roman" w:hAnsi="Times New Roman"/>
                <w:color w:val="000000"/>
                <w:sz w:val="24"/>
                <w:szCs w:val="24"/>
              </w:rPr>
            </w:pPr>
            <w:r>
              <w:rPr>
                <w:rFonts w:ascii="Times New Roman" w:hAnsi="Times New Roman"/>
                <w:color w:val="000000"/>
                <w:sz w:val="24"/>
                <w:szCs w:val="24"/>
              </w:rPr>
              <w:t>Техническая подготовка (%)</w:t>
            </w:r>
          </w:p>
        </w:tc>
        <w:tc>
          <w:tcPr>
            <w:tcW w:w="992"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15-17</w:t>
            </w:r>
          </w:p>
        </w:tc>
        <w:tc>
          <w:tcPr>
            <w:tcW w:w="992"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15-17</w:t>
            </w:r>
          </w:p>
        </w:tc>
        <w:tc>
          <w:tcPr>
            <w:tcW w:w="993"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24-30</w:t>
            </w:r>
          </w:p>
        </w:tc>
        <w:tc>
          <w:tcPr>
            <w:tcW w:w="850"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25-31</w:t>
            </w:r>
          </w:p>
        </w:tc>
        <w:tc>
          <w:tcPr>
            <w:tcW w:w="851"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28-35</w:t>
            </w:r>
          </w:p>
        </w:tc>
        <w:tc>
          <w:tcPr>
            <w:tcW w:w="851" w:type="dxa"/>
            <w:shd w:val="clear" w:color="auto" w:fill="C6D9F1" w:themeFill="text2" w:themeFillTint="33"/>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26-32</w:t>
            </w:r>
          </w:p>
        </w:tc>
      </w:tr>
      <w:tr w:rsidR="006C2A1F" w:rsidRPr="00AD73A7" w:rsidTr="006C2A1F">
        <w:trPr>
          <w:trHeight w:val="20"/>
          <w:jc w:val="center"/>
        </w:trPr>
        <w:tc>
          <w:tcPr>
            <w:tcW w:w="4248" w:type="dxa"/>
            <w:shd w:val="clear" w:color="auto" w:fill="C6D9F1" w:themeFill="text2" w:themeFillTint="33"/>
            <w:vAlign w:val="center"/>
          </w:tcPr>
          <w:p w:rsidR="006C2A1F" w:rsidRDefault="006C2A1F" w:rsidP="00455D86">
            <w:pPr>
              <w:spacing w:after="0" w:line="240" w:lineRule="auto"/>
              <w:rPr>
                <w:rFonts w:ascii="Times New Roman" w:hAnsi="Times New Roman"/>
                <w:color w:val="000000"/>
                <w:sz w:val="24"/>
                <w:szCs w:val="24"/>
              </w:rPr>
            </w:pPr>
            <w:r>
              <w:rPr>
                <w:rFonts w:ascii="Times New Roman" w:hAnsi="Times New Roman"/>
                <w:color w:val="000000"/>
                <w:sz w:val="24"/>
                <w:szCs w:val="24"/>
              </w:rPr>
              <w:t>Т</w:t>
            </w:r>
            <w:r w:rsidRPr="00651D50">
              <w:rPr>
                <w:rFonts w:ascii="Times New Roman" w:hAnsi="Times New Roman"/>
                <w:color w:val="000000"/>
                <w:sz w:val="24"/>
                <w:szCs w:val="24"/>
              </w:rPr>
              <w:t>актическая, теоретическая, психологическая подготовка</w:t>
            </w:r>
            <w:r>
              <w:rPr>
                <w:rFonts w:ascii="Times New Roman" w:hAnsi="Times New Roman"/>
                <w:color w:val="000000"/>
                <w:sz w:val="24"/>
                <w:szCs w:val="24"/>
              </w:rPr>
              <w:t xml:space="preserve"> (%)</w:t>
            </w:r>
          </w:p>
        </w:tc>
        <w:tc>
          <w:tcPr>
            <w:tcW w:w="992"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w:t>
            </w:r>
          </w:p>
        </w:tc>
        <w:tc>
          <w:tcPr>
            <w:tcW w:w="992"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w:t>
            </w:r>
          </w:p>
        </w:tc>
        <w:tc>
          <w:tcPr>
            <w:tcW w:w="993"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w:t>
            </w:r>
          </w:p>
        </w:tc>
        <w:tc>
          <w:tcPr>
            <w:tcW w:w="850"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9-11</w:t>
            </w:r>
          </w:p>
        </w:tc>
        <w:tc>
          <w:tcPr>
            <w:tcW w:w="851"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11-13</w:t>
            </w:r>
          </w:p>
        </w:tc>
        <w:tc>
          <w:tcPr>
            <w:tcW w:w="851" w:type="dxa"/>
            <w:shd w:val="clear" w:color="auto" w:fill="C6D9F1" w:themeFill="text2" w:themeFillTint="33"/>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16-20</w:t>
            </w:r>
          </w:p>
        </w:tc>
      </w:tr>
      <w:tr w:rsidR="006C2A1F" w:rsidRPr="00AD73A7" w:rsidTr="006C2A1F">
        <w:trPr>
          <w:trHeight w:val="20"/>
          <w:jc w:val="center"/>
        </w:trPr>
        <w:tc>
          <w:tcPr>
            <w:tcW w:w="4248" w:type="dxa"/>
            <w:shd w:val="clear" w:color="auto" w:fill="C6D9F1" w:themeFill="text2" w:themeFillTint="33"/>
            <w:vAlign w:val="center"/>
          </w:tcPr>
          <w:p w:rsidR="006C2A1F" w:rsidRDefault="006C2A1F" w:rsidP="00455D86">
            <w:pPr>
              <w:spacing w:after="0" w:line="240" w:lineRule="auto"/>
              <w:rPr>
                <w:rFonts w:ascii="Times New Roman" w:hAnsi="Times New Roman"/>
                <w:color w:val="000000"/>
                <w:sz w:val="24"/>
                <w:szCs w:val="24"/>
              </w:rPr>
            </w:pPr>
            <w:r>
              <w:rPr>
                <w:rFonts w:ascii="Times New Roman" w:hAnsi="Times New Roman"/>
                <w:color w:val="000000"/>
                <w:sz w:val="24"/>
                <w:szCs w:val="24"/>
              </w:rPr>
              <w:t>Участие в соревнованиях, тренерская и судейская практика (%)</w:t>
            </w:r>
          </w:p>
        </w:tc>
        <w:tc>
          <w:tcPr>
            <w:tcW w:w="992"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0,5-1</w:t>
            </w:r>
          </w:p>
        </w:tc>
        <w:tc>
          <w:tcPr>
            <w:tcW w:w="992"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993"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850"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w:t>
            </w:r>
          </w:p>
        </w:tc>
        <w:tc>
          <w:tcPr>
            <w:tcW w:w="851" w:type="dxa"/>
            <w:shd w:val="clear" w:color="auto" w:fill="C6D9F1" w:themeFill="text2" w:themeFillTint="33"/>
            <w:vAlign w:val="center"/>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w:t>
            </w:r>
          </w:p>
        </w:tc>
        <w:tc>
          <w:tcPr>
            <w:tcW w:w="851" w:type="dxa"/>
            <w:shd w:val="clear" w:color="auto" w:fill="C6D9F1" w:themeFill="text2" w:themeFillTint="33"/>
          </w:tcPr>
          <w:p w:rsidR="006C2A1F" w:rsidRDefault="006C2A1F"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w:t>
            </w:r>
          </w:p>
        </w:tc>
      </w:tr>
    </w:tbl>
    <w:p w:rsidR="00D9100C" w:rsidRDefault="003F2443" w:rsidP="001901E5">
      <w:pPr>
        <w:pStyle w:val="a6"/>
        <w:numPr>
          <w:ilvl w:val="1"/>
          <w:numId w:val="1"/>
        </w:numPr>
        <w:spacing w:after="0" w:line="240" w:lineRule="auto"/>
        <w:ind w:left="0" w:firstLine="705"/>
        <w:jc w:val="both"/>
        <w:rPr>
          <w:rFonts w:ascii="Times New Roman" w:hAnsi="Times New Roman"/>
          <w:sz w:val="28"/>
          <w:szCs w:val="28"/>
        </w:rPr>
      </w:pPr>
      <w:r w:rsidRPr="00942A6A">
        <w:rPr>
          <w:rFonts w:ascii="Times New Roman" w:hAnsi="Times New Roman"/>
          <w:sz w:val="28"/>
          <w:szCs w:val="28"/>
        </w:rPr>
        <w:t>П</w:t>
      </w:r>
      <w:r w:rsidR="00FD1802" w:rsidRPr="00942A6A">
        <w:rPr>
          <w:rFonts w:ascii="Times New Roman" w:hAnsi="Times New Roman"/>
          <w:sz w:val="28"/>
          <w:szCs w:val="28"/>
        </w:rPr>
        <w:t>ланируемые показатели соревновательной деятельности по виду спорта</w:t>
      </w:r>
      <w:r w:rsidR="000915EE" w:rsidRPr="00942A6A">
        <w:rPr>
          <w:rFonts w:ascii="Times New Roman" w:hAnsi="Times New Roman"/>
          <w:sz w:val="28"/>
          <w:szCs w:val="28"/>
        </w:rPr>
        <w:t xml:space="preserve"> </w:t>
      </w:r>
      <w:r w:rsidR="00064E20">
        <w:rPr>
          <w:rFonts w:ascii="Times New Roman" w:hAnsi="Times New Roman"/>
          <w:sz w:val="28"/>
          <w:szCs w:val="28"/>
        </w:rPr>
        <w:t xml:space="preserve">легкая </w:t>
      </w:r>
      <w:r w:rsidR="00D9100C">
        <w:rPr>
          <w:rFonts w:ascii="Times New Roman" w:hAnsi="Times New Roman"/>
          <w:sz w:val="28"/>
          <w:szCs w:val="28"/>
        </w:rPr>
        <w:t>атлетика</w:t>
      </w:r>
      <w:r w:rsidR="008421A8">
        <w:rPr>
          <w:rFonts w:ascii="Times New Roman" w:hAnsi="Times New Roman"/>
          <w:sz w:val="28"/>
          <w:szCs w:val="28"/>
        </w:rPr>
        <w:t xml:space="preserve"> </w:t>
      </w:r>
      <w:r w:rsidR="000915EE" w:rsidRPr="00942A6A">
        <w:rPr>
          <w:rFonts w:ascii="Times New Roman" w:hAnsi="Times New Roman"/>
          <w:sz w:val="28"/>
          <w:szCs w:val="28"/>
        </w:rPr>
        <w:t>в Учреждении</w:t>
      </w:r>
      <w:r w:rsidRPr="00942A6A">
        <w:rPr>
          <w:rFonts w:ascii="Times New Roman" w:hAnsi="Times New Roman"/>
          <w:sz w:val="28"/>
          <w:szCs w:val="28"/>
        </w:rPr>
        <w:t>.</w:t>
      </w:r>
      <w:r w:rsidR="00942A6A" w:rsidRPr="00942A6A">
        <w:rPr>
          <w:rFonts w:ascii="Times New Roman" w:hAnsi="Times New Roman"/>
          <w:sz w:val="28"/>
          <w:szCs w:val="28"/>
        </w:rPr>
        <w:t xml:space="preserve"> </w:t>
      </w:r>
    </w:p>
    <w:p w:rsidR="001901E5" w:rsidRPr="00D9100C" w:rsidRDefault="001901E5" w:rsidP="00D9100C">
      <w:pPr>
        <w:spacing w:after="0" w:line="240" w:lineRule="auto"/>
        <w:ind w:firstLine="705"/>
        <w:jc w:val="both"/>
        <w:rPr>
          <w:rFonts w:ascii="Times New Roman" w:hAnsi="Times New Roman"/>
          <w:sz w:val="28"/>
          <w:szCs w:val="28"/>
        </w:rPr>
      </w:pPr>
      <w:r w:rsidRPr="00D9100C">
        <w:rPr>
          <w:rFonts w:ascii="Times New Roman" w:hAnsi="Times New Roman"/>
          <w:sz w:val="28"/>
          <w:szCs w:val="28"/>
        </w:rPr>
        <w:t xml:space="preserve">Требования к участию в спортивных соревнованиях лиц, проходящих спортивную подготовку по виду спорта </w:t>
      </w:r>
      <w:r w:rsidR="00064E20">
        <w:rPr>
          <w:rFonts w:ascii="Times New Roman" w:hAnsi="Times New Roman"/>
          <w:sz w:val="28"/>
          <w:szCs w:val="28"/>
        </w:rPr>
        <w:t>легкая</w:t>
      </w:r>
      <w:r w:rsidR="00D9100C">
        <w:rPr>
          <w:rFonts w:ascii="Times New Roman" w:hAnsi="Times New Roman"/>
          <w:sz w:val="28"/>
          <w:szCs w:val="28"/>
        </w:rPr>
        <w:t xml:space="preserve"> атлетика</w:t>
      </w:r>
      <w:r w:rsidRPr="00D9100C">
        <w:rPr>
          <w:rFonts w:ascii="Times New Roman" w:hAnsi="Times New Roman"/>
          <w:sz w:val="28"/>
          <w:szCs w:val="28"/>
        </w:rPr>
        <w:t>:</w:t>
      </w:r>
    </w:p>
    <w:p w:rsidR="001901E5" w:rsidRPr="001901E5" w:rsidRDefault="001901E5" w:rsidP="001901E5">
      <w:pPr>
        <w:spacing w:after="0" w:line="240" w:lineRule="auto"/>
        <w:ind w:firstLine="705"/>
        <w:jc w:val="both"/>
        <w:rPr>
          <w:rFonts w:ascii="Times New Roman" w:hAnsi="Times New Roman"/>
          <w:sz w:val="28"/>
          <w:szCs w:val="28"/>
        </w:rPr>
      </w:pPr>
      <w:r w:rsidRPr="001901E5">
        <w:rPr>
          <w:rFonts w:ascii="Times New Roman" w:hAnsi="Times New Roman"/>
          <w:sz w:val="28"/>
          <w:szCs w:val="28"/>
        </w:rPr>
        <w:t xml:space="preserve">соответствие возраста и пола участника положению (регламенту) об официальных спортивных соревнованиях и правилам вида спорта </w:t>
      </w:r>
      <w:r w:rsidR="00064E20">
        <w:rPr>
          <w:rFonts w:ascii="Times New Roman" w:hAnsi="Times New Roman"/>
          <w:sz w:val="28"/>
          <w:szCs w:val="28"/>
        </w:rPr>
        <w:t>и дисциплин</w:t>
      </w:r>
      <w:r w:rsidR="0094277C">
        <w:rPr>
          <w:rFonts w:ascii="Times New Roman" w:hAnsi="Times New Roman"/>
          <w:sz w:val="28"/>
          <w:szCs w:val="28"/>
        </w:rPr>
        <w:t xml:space="preserve"> </w:t>
      </w:r>
      <w:r w:rsidR="00064E20">
        <w:rPr>
          <w:rFonts w:ascii="Times New Roman" w:hAnsi="Times New Roman"/>
          <w:sz w:val="28"/>
          <w:szCs w:val="28"/>
        </w:rPr>
        <w:t xml:space="preserve">легкой </w:t>
      </w:r>
      <w:r w:rsidR="0094277C">
        <w:rPr>
          <w:rFonts w:ascii="Times New Roman" w:hAnsi="Times New Roman"/>
          <w:sz w:val="28"/>
          <w:szCs w:val="28"/>
        </w:rPr>
        <w:t>атлетик</w:t>
      </w:r>
      <w:r w:rsidR="00064E20">
        <w:rPr>
          <w:rFonts w:ascii="Times New Roman" w:hAnsi="Times New Roman"/>
          <w:sz w:val="28"/>
          <w:szCs w:val="28"/>
        </w:rPr>
        <w:t>и</w:t>
      </w:r>
      <w:r w:rsidRPr="001901E5">
        <w:rPr>
          <w:rFonts w:ascii="Times New Roman" w:hAnsi="Times New Roman"/>
          <w:sz w:val="28"/>
          <w:szCs w:val="28"/>
        </w:rPr>
        <w:t>;</w:t>
      </w:r>
    </w:p>
    <w:p w:rsidR="001901E5" w:rsidRPr="001901E5" w:rsidRDefault="001901E5" w:rsidP="001901E5">
      <w:pPr>
        <w:spacing w:after="0" w:line="240" w:lineRule="auto"/>
        <w:ind w:firstLine="705"/>
        <w:jc w:val="both"/>
        <w:rPr>
          <w:rFonts w:ascii="Times New Roman" w:hAnsi="Times New Roman"/>
          <w:sz w:val="28"/>
          <w:szCs w:val="28"/>
        </w:rPr>
      </w:pPr>
      <w:r w:rsidRPr="001901E5">
        <w:rPr>
          <w:rFonts w:ascii="Times New Roman" w:hAnsi="Times New Roman"/>
          <w:sz w:val="28"/>
          <w:szCs w:val="28"/>
        </w:rPr>
        <w:t xml:space="preserve">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w:t>
      </w:r>
      <w:r w:rsidR="00064E20">
        <w:rPr>
          <w:rFonts w:ascii="Times New Roman" w:hAnsi="Times New Roman"/>
          <w:sz w:val="28"/>
          <w:szCs w:val="28"/>
        </w:rPr>
        <w:t>легк</w:t>
      </w:r>
      <w:r w:rsidR="00D14EDC">
        <w:rPr>
          <w:rFonts w:ascii="Times New Roman" w:hAnsi="Times New Roman"/>
          <w:sz w:val="28"/>
          <w:szCs w:val="28"/>
        </w:rPr>
        <w:t>ая</w:t>
      </w:r>
      <w:r w:rsidR="00064E20">
        <w:rPr>
          <w:rFonts w:ascii="Times New Roman" w:hAnsi="Times New Roman"/>
          <w:sz w:val="28"/>
          <w:szCs w:val="28"/>
        </w:rPr>
        <w:t xml:space="preserve"> </w:t>
      </w:r>
      <w:r w:rsidR="0094277C">
        <w:rPr>
          <w:rFonts w:ascii="Times New Roman" w:hAnsi="Times New Roman"/>
          <w:sz w:val="28"/>
          <w:szCs w:val="28"/>
        </w:rPr>
        <w:t>атлетик</w:t>
      </w:r>
      <w:r w:rsidR="00D14EDC">
        <w:rPr>
          <w:rFonts w:ascii="Times New Roman" w:hAnsi="Times New Roman"/>
          <w:sz w:val="28"/>
          <w:szCs w:val="28"/>
        </w:rPr>
        <w:t>а</w:t>
      </w:r>
      <w:r w:rsidRPr="001901E5">
        <w:rPr>
          <w:rFonts w:ascii="Times New Roman" w:hAnsi="Times New Roman"/>
          <w:sz w:val="28"/>
          <w:szCs w:val="28"/>
        </w:rPr>
        <w:t>;</w:t>
      </w:r>
    </w:p>
    <w:p w:rsidR="001901E5" w:rsidRPr="001901E5" w:rsidRDefault="001901E5" w:rsidP="001901E5">
      <w:pPr>
        <w:spacing w:after="0" w:line="240" w:lineRule="auto"/>
        <w:ind w:firstLine="705"/>
        <w:jc w:val="both"/>
        <w:rPr>
          <w:rFonts w:ascii="Times New Roman" w:hAnsi="Times New Roman"/>
          <w:sz w:val="28"/>
          <w:szCs w:val="28"/>
        </w:rPr>
      </w:pPr>
      <w:r w:rsidRPr="001901E5">
        <w:rPr>
          <w:rFonts w:ascii="Times New Roman" w:hAnsi="Times New Roman"/>
          <w:sz w:val="28"/>
          <w:szCs w:val="28"/>
        </w:rPr>
        <w:t>выполнение плана спортивной подготовки;</w:t>
      </w:r>
    </w:p>
    <w:p w:rsidR="001901E5" w:rsidRPr="001901E5" w:rsidRDefault="001901E5" w:rsidP="001901E5">
      <w:pPr>
        <w:spacing w:after="0" w:line="240" w:lineRule="auto"/>
        <w:ind w:firstLine="705"/>
        <w:jc w:val="both"/>
        <w:rPr>
          <w:rFonts w:ascii="Times New Roman" w:hAnsi="Times New Roman"/>
          <w:sz w:val="28"/>
          <w:szCs w:val="28"/>
        </w:rPr>
      </w:pPr>
      <w:r w:rsidRPr="001901E5">
        <w:rPr>
          <w:rFonts w:ascii="Times New Roman" w:hAnsi="Times New Roman"/>
          <w:sz w:val="28"/>
          <w:szCs w:val="28"/>
        </w:rPr>
        <w:t xml:space="preserve">прохождение предварительного соревновательного отбора; </w:t>
      </w:r>
    </w:p>
    <w:p w:rsidR="001901E5" w:rsidRPr="001901E5" w:rsidRDefault="001901E5" w:rsidP="001901E5">
      <w:pPr>
        <w:spacing w:after="0" w:line="240" w:lineRule="auto"/>
        <w:ind w:firstLine="705"/>
        <w:jc w:val="both"/>
        <w:rPr>
          <w:rFonts w:ascii="Times New Roman" w:hAnsi="Times New Roman"/>
          <w:sz w:val="28"/>
          <w:szCs w:val="28"/>
        </w:rPr>
      </w:pPr>
      <w:r w:rsidRPr="001901E5">
        <w:rPr>
          <w:rFonts w:ascii="Times New Roman" w:hAnsi="Times New Roman"/>
          <w:sz w:val="28"/>
          <w:szCs w:val="28"/>
        </w:rPr>
        <w:t>наличие соответствующего медицинского заключения о допуске к участию в спортивных соревнованиях;</w:t>
      </w:r>
    </w:p>
    <w:p w:rsidR="001901E5" w:rsidRPr="001901E5" w:rsidRDefault="001901E5" w:rsidP="001901E5">
      <w:pPr>
        <w:spacing w:after="0" w:line="240" w:lineRule="auto"/>
        <w:ind w:firstLine="705"/>
        <w:jc w:val="both"/>
        <w:rPr>
          <w:rFonts w:ascii="Times New Roman" w:hAnsi="Times New Roman"/>
          <w:sz w:val="28"/>
          <w:szCs w:val="28"/>
        </w:rPr>
      </w:pPr>
      <w:r w:rsidRPr="001901E5">
        <w:rPr>
          <w:rFonts w:ascii="Times New Roman" w:hAnsi="Times New Roman"/>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rsidR="001901E5" w:rsidRDefault="00942A6A" w:rsidP="001901E5">
      <w:pPr>
        <w:spacing w:after="0" w:line="240" w:lineRule="auto"/>
        <w:ind w:left="-142" w:firstLine="850"/>
        <w:jc w:val="both"/>
        <w:rPr>
          <w:rFonts w:ascii="Times New Roman" w:hAnsi="Times New Roman"/>
          <w:sz w:val="28"/>
          <w:szCs w:val="28"/>
        </w:rPr>
      </w:pPr>
      <w:r>
        <w:rPr>
          <w:rFonts w:ascii="Times New Roman" w:hAnsi="Times New Roman"/>
          <w:sz w:val="28"/>
          <w:szCs w:val="28"/>
        </w:rPr>
        <w:t>По</w:t>
      </w:r>
      <w:r w:rsidR="001901E5" w:rsidRPr="001A239F">
        <w:rPr>
          <w:rFonts w:ascii="Times New Roman" w:hAnsi="Times New Roman"/>
          <w:sz w:val="28"/>
          <w:szCs w:val="28"/>
        </w:rPr>
        <w:t xml:space="preserve">казатели соревновательной деятельности по виду спорта </w:t>
      </w:r>
      <w:r w:rsidR="00D14EDC">
        <w:rPr>
          <w:rFonts w:ascii="Times New Roman" w:hAnsi="Times New Roman"/>
          <w:sz w:val="28"/>
          <w:szCs w:val="28"/>
        </w:rPr>
        <w:t>легкая</w:t>
      </w:r>
      <w:r w:rsidR="0094277C">
        <w:rPr>
          <w:rFonts w:ascii="Times New Roman" w:hAnsi="Times New Roman"/>
          <w:sz w:val="28"/>
          <w:szCs w:val="28"/>
        </w:rPr>
        <w:t xml:space="preserve"> атлетика</w:t>
      </w:r>
      <w:r w:rsidR="001901E5" w:rsidRPr="001A239F">
        <w:rPr>
          <w:rFonts w:ascii="Times New Roman" w:hAnsi="Times New Roman"/>
          <w:sz w:val="28"/>
          <w:szCs w:val="28"/>
        </w:rPr>
        <w:t xml:space="preserve"> </w:t>
      </w:r>
      <w:r w:rsidR="001901E5">
        <w:rPr>
          <w:rFonts w:ascii="Times New Roman" w:hAnsi="Times New Roman"/>
          <w:sz w:val="28"/>
          <w:szCs w:val="28"/>
        </w:rPr>
        <w:t xml:space="preserve">представлены в </w:t>
      </w:r>
      <w:r w:rsidR="001901E5" w:rsidRPr="0094277C">
        <w:rPr>
          <w:rFonts w:ascii="Times New Roman" w:hAnsi="Times New Roman"/>
          <w:b/>
          <w:color w:val="17365D" w:themeColor="text2" w:themeShade="BF"/>
          <w:sz w:val="28"/>
          <w:szCs w:val="28"/>
          <w:u w:val="single"/>
        </w:rPr>
        <w:t>таблице 3</w:t>
      </w:r>
      <w:r w:rsidR="001901E5">
        <w:rPr>
          <w:rFonts w:ascii="Times New Roman" w:hAnsi="Times New Roman"/>
          <w:sz w:val="28"/>
          <w:szCs w:val="28"/>
        </w:rPr>
        <w:t>.</w:t>
      </w:r>
    </w:p>
    <w:p w:rsidR="001901E5" w:rsidRDefault="001901E5" w:rsidP="001901E5">
      <w:pPr>
        <w:spacing w:after="0" w:line="240" w:lineRule="auto"/>
        <w:ind w:left="-142" w:firstLine="850"/>
        <w:jc w:val="both"/>
        <w:rPr>
          <w:rFonts w:ascii="Times New Roman" w:hAnsi="Times New Roman"/>
          <w:sz w:val="28"/>
          <w:szCs w:val="28"/>
        </w:rPr>
      </w:pPr>
    </w:p>
    <w:p w:rsidR="001901E5" w:rsidRPr="001E1CD0" w:rsidRDefault="001901E5" w:rsidP="001901E5">
      <w:pPr>
        <w:autoSpaceDE w:val="0"/>
        <w:autoSpaceDN w:val="0"/>
        <w:adjustRightInd w:val="0"/>
        <w:spacing w:after="0" w:line="240" w:lineRule="auto"/>
        <w:jc w:val="both"/>
        <w:rPr>
          <w:rFonts w:ascii="Times New Roman" w:hAnsi="Times New Roman"/>
          <w:color w:val="000000"/>
          <w:sz w:val="24"/>
          <w:szCs w:val="24"/>
        </w:rPr>
      </w:pPr>
      <w:r w:rsidRPr="0094277C">
        <w:rPr>
          <w:rFonts w:ascii="Times New Roman" w:hAnsi="Times New Roman"/>
          <w:b/>
          <w:color w:val="17365D" w:themeColor="text2" w:themeShade="BF"/>
          <w:sz w:val="24"/>
          <w:szCs w:val="24"/>
        </w:rPr>
        <w:t>Таблица 3.</w:t>
      </w:r>
      <w:r>
        <w:rPr>
          <w:rFonts w:ascii="Times New Roman" w:hAnsi="Times New Roman"/>
          <w:sz w:val="24"/>
          <w:szCs w:val="24"/>
        </w:rPr>
        <w:t xml:space="preserve"> </w:t>
      </w:r>
      <w:r w:rsidR="00942A6A">
        <w:rPr>
          <w:rFonts w:ascii="Times New Roman" w:hAnsi="Times New Roman"/>
          <w:sz w:val="24"/>
          <w:szCs w:val="24"/>
        </w:rPr>
        <w:t>Минимальные и предельные</w:t>
      </w:r>
      <w:r w:rsidRPr="001E1CD0">
        <w:rPr>
          <w:rFonts w:ascii="Times New Roman" w:hAnsi="Times New Roman"/>
          <w:color w:val="000000"/>
          <w:sz w:val="24"/>
          <w:szCs w:val="24"/>
        </w:rPr>
        <w:t xml:space="preserve"> показатели соревновательной деятельности</w:t>
      </w:r>
      <w:r>
        <w:rPr>
          <w:rFonts w:ascii="Times New Roman" w:hAnsi="Times New Roman"/>
          <w:color w:val="000000"/>
          <w:sz w:val="24"/>
          <w:szCs w:val="24"/>
        </w:rPr>
        <w:t xml:space="preserve"> на этапах спортивной подготовки в Учреждении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4A0" w:firstRow="1" w:lastRow="0" w:firstColumn="1" w:lastColumn="0" w:noHBand="0" w:noVBand="1"/>
      </w:tblPr>
      <w:tblGrid>
        <w:gridCol w:w="2127"/>
        <w:gridCol w:w="992"/>
        <w:gridCol w:w="1276"/>
        <w:gridCol w:w="1134"/>
        <w:gridCol w:w="1134"/>
        <w:gridCol w:w="2126"/>
        <w:gridCol w:w="1696"/>
      </w:tblGrid>
      <w:tr w:rsidR="006C2A1F" w:rsidRPr="00AD73A7" w:rsidTr="00240168">
        <w:trPr>
          <w:trHeight w:val="750"/>
          <w:jc w:val="center"/>
        </w:trPr>
        <w:tc>
          <w:tcPr>
            <w:tcW w:w="2127" w:type="dxa"/>
            <w:vMerge w:val="restart"/>
            <w:shd w:val="clear" w:color="auto" w:fill="C6D9F1" w:themeFill="text2" w:themeFillTint="33"/>
            <w:vAlign w:val="center"/>
          </w:tcPr>
          <w:p w:rsidR="006C2A1F" w:rsidRPr="00AD73A7" w:rsidRDefault="006C2A1F" w:rsidP="007E2ABB">
            <w:pPr>
              <w:spacing w:after="0" w:line="240" w:lineRule="auto"/>
              <w:jc w:val="center"/>
              <w:rPr>
                <w:rFonts w:ascii="Times New Roman" w:hAnsi="Times New Roman"/>
                <w:color w:val="000000"/>
                <w:sz w:val="24"/>
                <w:szCs w:val="24"/>
              </w:rPr>
            </w:pPr>
            <w:r w:rsidRPr="00AD73A7">
              <w:rPr>
                <w:rFonts w:ascii="Times New Roman" w:hAnsi="Times New Roman"/>
                <w:color w:val="000000"/>
                <w:sz w:val="24"/>
                <w:szCs w:val="24"/>
              </w:rPr>
              <w:t>Виды</w:t>
            </w:r>
            <w:r>
              <w:rPr>
                <w:rFonts w:ascii="Times New Roman" w:hAnsi="Times New Roman"/>
                <w:color w:val="000000"/>
                <w:sz w:val="24"/>
                <w:szCs w:val="24"/>
              </w:rPr>
              <w:t xml:space="preserve"> </w:t>
            </w:r>
            <w:r w:rsidRPr="00AD73A7">
              <w:rPr>
                <w:rFonts w:ascii="Times New Roman" w:hAnsi="Times New Roman"/>
                <w:color w:val="000000"/>
                <w:sz w:val="24"/>
                <w:szCs w:val="24"/>
              </w:rPr>
              <w:t>соревнований</w:t>
            </w:r>
          </w:p>
        </w:tc>
        <w:tc>
          <w:tcPr>
            <w:tcW w:w="8358" w:type="dxa"/>
            <w:gridSpan w:val="6"/>
            <w:shd w:val="clear" w:color="auto" w:fill="C6D9F1" w:themeFill="text2" w:themeFillTint="33"/>
            <w:vAlign w:val="center"/>
          </w:tcPr>
          <w:p w:rsidR="006C2A1F" w:rsidRPr="00AD73A7" w:rsidRDefault="006C2A1F" w:rsidP="007E2ABB">
            <w:pPr>
              <w:spacing w:after="0" w:line="240" w:lineRule="auto"/>
              <w:jc w:val="center"/>
              <w:rPr>
                <w:rFonts w:ascii="Times New Roman" w:hAnsi="Times New Roman"/>
                <w:color w:val="000000"/>
                <w:sz w:val="24"/>
                <w:szCs w:val="24"/>
              </w:rPr>
            </w:pPr>
            <w:r w:rsidRPr="00AD73A7">
              <w:rPr>
                <w:rFonts w:ascii="Times New Roman" w:hAnsi="Times New Roman"/>
                <w:color w:val="000000"/>
                <w:sz w:val="24"/>
                <w:szCs w:val="24"/>
              </w:rPr>
              <w:t>Этапы и годы спортивной подготовки</w:t>
            </w:r>
          </w:p>
        </w:tc>
      </w:tr>
      <w:tr w:rsidR="006C2A1F" w:rsidRPr="00AD73A7" w:rsidTr="006C2A1F">
        <w:trPr>
          <w:trHeight w:val="988"/>
          <w:jc w:val="center"/>
        </w:trPr>
        <w:tc>
          <w:tcPr>
            <w:tcW w:w="2127" w:type="dxa"/>
            <w:vMerge/>
            <w:shd w:val="clear" w:color="auto" w:fill="C6D9F1" w:themeFill="text2" w:themeFillTint="33"/>
            <w:vAlign w:val="center"/>
          </w:tcPr>
          <w:p w:rsidR="006C2A1F" w:rsidRPr="00AD73A7" w:rsidRDefault="006C2A1F" w:rsidP="007E2ABB">
            <w:pPr>
              <w:spacing w:after="0" w:line="240" w:lineRule="auto"/>
              <w:contextualSpacing/>
              <w:jc w:val="center"/>
              <w:rPr>
                <w:rFonts w:ascii="Times New Roman" w:hAnsi="Times New Roman"/>
                <w:sz w:val="24"/>
                <w:szCs w:val="24"/>
              </w:rPr>
            </w:pPr>
          </w:p>
        </w:tc>
        <w:tc>
          <w:tcPr>
            <w:tcW w:w="2268" w:type="dxa"/>
            <w:gridSpan w:val="2"/>
            <w:shd w:val="clear" w:color="auto" w:fill="C6D9F1" w:themeFill="text2" w:themeFillTint="33"/>
            <w:vAlign w:val="center"/>
          </w:tcPr>
          <w:p w:rsidR="006C2A1F" w:rsidRPr="00AD73A7" w:rsidRDefault="006C2A1F"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Начальной подготовки</w:t>
            </w:r>
          </w:p>
        </w:tc>
        <w:tc>
          <w:tcPr>
            <w:tcW w:w="2268" w:type="dxa"/>
            <w:gridSpan w:val="2"/>
            <w:shd w:val="clear" w:color="auto" w:fill="C6D9F1" w:themeFill="text2" w:themeFillTint="33"/>
            <w:vAlign w:val="center"/>
          </w:tcPr>
          <w:p w:rsidR="006C2A1F" w:rsidRPr="00AD73A7" w:rsidRDefault="006C2A1F"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Тренировочный</w:t>
            </w:r>
          </w:p>
        </w:tc>
        <w:tc>
          <w:tcPr>
            <w:tcW w:w="2126" w:type="dxa"/>
            <w:vMerge w:val="restart"/>
            <w:shd w:val="clear" w:color="auto" w:fill="C6D9F1" w:themeFill="text2" w:themeFillTint="33"/>
            <w:vAlign w:val="center"/>
          </w:tcPr>
          <w:p w:rsidR="006C2A1F" w:rsidRPr="00AD73A7" w:rsidRDefault="006C2A1F"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Совершенствования спортивного мастерства</w:t>
            </w:r>
          </w:p>
        </w:tc>
        <w:tc>
          <w:tcPr>
            <w:tcW w:w="1696" w:type="dxa"/>
            <w:vMerge w:val="restart"/>
            <w:shd w:val="clear" w:color="auto" w:fill="C6D9F1" w:themeFill="text2" w:themeFillTint="33"/>
          </w:tcPr>
          <w:p w:rsidR="006C2A1F" w:rsidRDefault="006C2A1F" w:rsidP="008356DA">
            <w:pPr>
              <w:spacing w:after="0" w:line="240" w:lineRule="auto"/>
              <w:ind w:left="-109"/>
              <w:contextualSpacing/>
              <w:jc w:val="center"/>
              <w:rPr>
                <w:rFonts w:ascii="Times New Roman" w:hAnsi="Times New Roman"/>
                <w:sz w:val="24"/>
                <w:szCs w:val="24"/>
              </w:rPr>
            </w:pPr>
          </w:p>
          <w:p w:rsidR="006C2A1F" w:rsidRDefault="006C2A1F"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Высшего спортивного мастерства</w:t>
            </w:r>
          </w:p>
        </w:tc>
      </w:tr>
      <w:tr w:rsidR="006C2A1F" w:rsidRPr="00AD73A7" w:rsidTr="006C2A1F">
        <w:trPr>
          <w:trHeight w:val="692"/>
          <w:jc w:val="center"/>
        </w:trPr>
        <w:tc>
          <w:tcPr>
            <w:tcW w:w="2127" w:type="dxa"/>
            <w:vMerge/>
            <w:shd w:val="clear" w:color="auto" w:fill="C6D9F1" w:themeFill="text2" w:themeFillTint="33"/>
            <w:vAlign w:val="center"/>
          </w:tcPr>
          <w:p w:rsidR="006C2A1F" w:rsidRPr="00AD73A7" w:rsidRDefault="006C2A1F" w:rsidP="007E2ABB">
            <w:pPr>
              <w:spacing w:after="0" w:line="240" w:lineRule="auto"/>
              <w:contextualSpacing/>
              <w:jc w:val="center"/>
              <w:rPr>
                <w:rFonts w:ascii="Times New Roman" w:hAnsi="Times New Roman"/>
                <w:sz w:val="24"/>
                <w:szCs w:val="24"/>
              </w:rPr>
            </w:pPr>
          </w:p>
        </w:tc>
        <w:tc>
          <w:tcPr>
            <w:tcW w:w="992" w:type="dxa"/>
            <w:shd w:val="clear" w:color="auto" w:fill="C6D9F1" w:themeFill="text2" w:themeFillTint="33"/>
            <w:vAlign w:val="center"/>
          </w:tcPr>
          <w:p w:rsidR="006C2A1F" w:rsidRPr="00AD73A7" w:rsidRDefault="006C2A1F"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1 год</w:t>
            </w:r>
          </w:p>
        </w:tc>
        <w:tc>
          <w:tcPr>
            <w:tcW w:w="1276" w:type="dxa"/>
            <w:shd w:val="clear" w:color="auto" w:fill="C6D9F1" w:themeFill="text2" w:themeFillTint="33"/>
            <w:vAlign w:val="center"/>
          </w:tcPr>
          <w:p w:rsidR="006C2A1F" w:rsidRPr="00AD73A7" w:rsidRDefault="006C2A1F"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Свыше года</w:t>
            </w:r>
          </w:p>
        </w:tc>
        <w:tc>
          <w:tcPr>
            <w:tcW w:w="1134" w:type="dxa"/>
            <w:shd w:val="clear" w:color="auto" w:fill="C6D9F1" w:themeFill="text2" w:themeFillTint="33"/>
            <w:vAlign w:val="center"/>
          </w:tcPr>
          <w:p w:rsidR="006C2A1F" w:rsidRPr="00AD73A7" w:rsidRDefault="006C2A1F"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До 2-х лет</w:t>
            </w:r>
          </w:p>
        </w:tc>
        <w:tc>
          <w:tcPr>
            <w:tcW w:w="1134" w:type="dxa"/>
            <w:shd w:val="clear" w:color="auto" w:fill="C6D9F1" w:themeFill="text2" w:themeFillTint="33"/>
            <w:vAlign w:val="center"/>
          </w:tcPr>
          <w:p w:rsidR="006C2A1F" w:rsidRDefault="006C2A1F"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 xml:space="preserve">Свыше </w:t>
            </w:r>
          </w:p>
          <w:p w:rsidR="006C2A1F" w:rsidRPr="00AD73A7" w:rsidRDefault="006C2A1F"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2-х лет</w:t>
            </w:r>
          </w:p>
        </w:tc>
        <w:tc>
          <w:tcPr>
            <w:tcW w:w="2126" w:type="dxa"/>
            <w:vMerge/>
            <w:shd w:val="clear" w:color="auto" w:fill="C6D9F1" w:themeFill="text2" w:themeFillTint="33"/>
            <w:vAlign w:val="center"/>
          </w:tcPr>
          <w:p w:rsidR="006C2A1F" w:rsidRPr="00AD73A7" w:rsidRDefault="006C2A1F" w:rsidP="008356DA">
            <w:pPr>
              <w:spacing w:after="0" w:line="240" w:lineRule="auto"/>
              <w:ind w:left="-109"/>
              <w:contextualSpacing/>
              <w:jc w:val="center"/>
              <w:rPr>
                <w:rFonts w:ascii="Times New Roman" w:hAnsi="Times New Roman"/>
                <w:sz w:val="24"/>
                <w:szCs w:val="24"/>
              </w:rPr>
            </w:pPr>
          </w:p>
        </w:tc>
        <w:tc>
          <w:tcPr>
            <w:tcW w:w="1696" w:type="dxa"/>
            <w:vMerge/>
            <w:shd w:val="clear" w:color="auto" w:fill="C6D9F1" w:themeFill="text2" w:themeFillTint="33"/>
          </w:tcPr>
          <w:p w:rsidR="006C2A1F" w:rsidRPr="00AD73A7" w:rsidRDefault="006C2A1F" w:rsidP="008356DA">
            <w:pPr>
              <w:spacing w:after="0" w:line="240" w:lineRule="auto"/>
              <w:ind w:left="-109"/>
              <w:contextualSpacing/>
              <w:jc w:val="center"/>
              <w:rPr>
                <w:rFonts w:ascii="Times New Roman" w:hAnsi="Times New Roman"/>
                <w:sz w:val="24"/>
                <w:szCs w:val="24"/>
              </w:rPr>
            </w:pPr>
          </w:p>
        </w:tc>
      </w:tr>
      <w:tr w:rsidR="006C2A1F" w:rsidRPr="00AD73A7" w:rsidTr="006C2A1F">
        <w:trPr>
          <w:trHeight w:val="692"/>
          <w:jc w:val="center"/>
        </w:trPr>
        <w:tc>
          <w:tcPr>
            <w:tcW w:w="2127" w:type="dxa"/>
            <w:shd w:val="clear" w:color="auto" w:fill="C6D9F1" w:themeFill="text2" w:themeFillTint="33"/>
            <w:vAlign w:val="center"/>
          </w:tcPr>
          <w:p w:rsidR="006C2A1F" w:rsidRPr="00AD73A7" w:rsidRDefault="006C2A1F" w:rsidP="007E2ABB">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Контрольные</w:t>
            </w:r>
          </w:p>
        </w:tc>
        <w:tc>
          <w:tcPr>
            <w:tcW w:w="992" w:type="dxa"/>
            <w:shd w:val="clear" w:color="auto" w:fill="C6D9F1" w:themeFill="text2" w:themeFillTint="33"/>
            <w:vAlign w:val="center"/>
          </w:tcPr>
          <w:p w:rsidR="006C2A1F" w:rsidRPr="00AD73A7" w:rsidRDefault="006C2A1F"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5-9</w:t>
            </w:r>
          </w:p>
        </w:tc>
        <w:tc>
          <w:tcPr>
            <w:tcW w:w="1276" w:type="dxa"/>
            <w:shd w:val="clear" w:color="auto" w:fill="C6D9F1" w:themeFill="text2" w:themeFillTint="33"/>
            <w:vAlign w:val="center"/>
          </w:tcPr>
          <w:p w:rsidR="006C2A1F" w:rsidRPr="00AD73A7" w:rsidRDefault="006C2A1F"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8-12</w:t>
            </w:r>
          </w:p>
        </w:tc>
        <w:tc>
          <w:tcPr>
            <w:tcW w:w="1134" w:type="dxa"/>
            <w:shd w:val="clear" w:color="auto" w:fill="C6D9F1" w:themeFill="text2" w:themeFillTint="33"/>
            <w:vAlign w:val="center"/>
          </w:tcPr>
          <w:p w:rsidR="006C2A1F" w:rsidRPr="00AD73A7" w:rsidRDefault="006C2A1F" w:rsidP="00D14EDC">
            <w:pPr>
              <w:spacing w:after="0" w:line="240" w:lineRule="auto"/>
              <w:ind w:left="-109"/>
              <w:contextualSpacing/>
              <w:jc w:val="center"/>
              <w:rPr>
                <w:rFonts w:ascii="Times New Roman" w:hAnsi="Times New Roman"/>
                <w:sz w:val="24"/>
                <w:szCs w:val="24"/>
              </w:rPr>
            </w:pPr>
            <w:r>
              <w:rPr>
                <w:rFonts w:ascii="Times New Roman" w:hAnsi="Times New Roman"/>
                <w:sz w:val="24"/>
                <w:szCs w:val="24"/>
              </w:rPr>
              <w:t>11-16</w:t>
            </w:r>
          </w:p>
        </w:tc>
        <w:tc>
          <w:tcPr>
            <w:tcW w:w="1134" w:type="dxa"/>
            <w:shd w:val="clear" w:color="auto" w:fill="C6D9F1" w:themeFill="text2" w:themeFillTint="33"/>
            <w:vAlign w:val="center"/>
          </w:tcPr>
          <w:p w:rsidR="006C2A1F" w:rsidRPr="00AD73A7" w:rsidRDefault="006C2A1F"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14-21</w:t>
            </w:r>
          </w:p>
        </w:tc>
        <w:tc>
          <w:tcPr>
            <w:tcW w:w="2126" w:type="dxa"/>
            <w:shd w:val="clear" w:color="auto" w:fill="C6D9F1" w:themeFill="text2" w:themeFillTint="33"/>
            <w:vAlign w:val="center"/>
          </w:tcPr>
          <w:p w:rsidR="006C2A1F" w:rsidRPr="00AD73A7" w:rsidRDefault="006C2A1F"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17-28</w:t>
            </w:r>
          </w:p>
        </w:tc>
        <w:tc>
          <w:tcPr>
            <w:tcW w:w="1696" w:type="dxa"/>
            <w:shd w:val="clear" w:color="auto" w:fill="C6D9F1" w:themeFill="text2" w:themeFillTint="33"/>
          </w:tcPr>
          <w:p w:rsidR="006C2A1F" w:rsidRDefault="006C2A1F" w:rsidP="006C2A1F">
            <w:pPr>
              <w:spacing w:after="0" w:line="240" w:lineRule="auto"/>
              <w:ind w:left="-109"/>
              <w:contextualSpacing/>
              <w:jc w:val="center"/>
              <w:rPr>
                <w:rFonts w:ascii="Times New Roman" w:hAnsi="Times New Roman"/>
                <w:sz w:val="24"/>
                <w:szCs w:val="24"/>
              </w:rPr>
            </w:pPr>
          </w:p>
          <w:p w:rsidR="006C2A1F" w:rsidRDefault="006C2A1F" w:rsidP="006C2A1F">
            <w:pPr>
              <w:spacing w:after="0" w:line="240" w:lineRule="auto"/>
              <w:ind w:left="-109"/>
              <w:contextualSpacing/>
              <w:jc w:val="center"/>
            </w:pPr>
            <w:r w:rsidRPr="006C2A1F">
              <w:rPr>
                <w:rFonts w:ascii="Times New Roman" w:hAnsi="Times New Roman"/>
                <w:sz w:val="24"/>
                <w:szCs w:val="24"/>
              </w:rPr>
              <w:t>17-28</w:t>
            </w:r>
          </w:p>
        </w:tc>
      </w:tr>
      <w:tr w:rsidR="006C2A1F" w:rsidRPr="00AD73A7" w:rsidTr="006C2A1F">
        <w:trPr>
          <w:trHeight w:val="692"/>
          <w:jc w:val="center"/>
        </w:trPr>
        <w:tc>
          <w:tcPr>
            <w:tcW w:w="2127" w:type="dxa"/>
            <w:shd w:val="clear" w:color="auto" w:fill="C6D9F1" w:themeFill="text2" w:themeFillTint="33"/>
            <w:vAlign w:val="center"/>
          </w:tcPr>
          <w:p w:rsidR="006C2A1F" w:rsidRPr="00AD73A7" w:rsidRDefault="006C2A1F" w:rsidP="007E2ABB">
            <w:pPr>
              <w:spacing w:after="0" w:line="240" w:lineRule="auto"/>
              <w:contextualSpacing/>
              <w:jc w:val="center"/>
              <w:rPr>
                <w:rFonts w:ascii="Times New Roman" w:hAnsi="Times New Roman"/>
                <w:sz w:val="24"/>
                <w:szCs w:val="24"/>
              </w:rPr>
            </w:pPr>
            <w:r>
              <w:rPr>
                <w:rFonts w:ascii="Times New Roman" w:hAnsi="Times New Roman"/>
                <w:sz w:val="24"/>
                <w:szCs w:val="24"/>
              </w:rPr>
              <w:t>Отборочные</w:t>
            </w:r>
          </w:p>
        </w:tc>
        <w:tc>
          <w:tcPr>
            <w:tcW w:w="992" w:type="dxa"/>
            <w:shd w:val="clear" w:color="auto" w:fill="C6D9F1" w:themeFill="text2" w:themeFillTint="33"/>
            <w:vAlign w:val="center"/>
          </w:tcPr>
          <w:p w:rsidR="006C2A1F" w:rsidRPr="00AD73A7" w:rsidRDefault="006C2A1F"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w:t>
            </w:r>
          </w:p>
        </w:tc>
        <w:tc>
          <w:tcPr>
            <w:tcW w:w="1276" w:type="dxa"/>
            <w:shd w:val="clear" w:color="auto" w:fill="C6D9F1" w:themeFill="text2" w:themeFillTint="33"/>
            <w:vAlign w:val="center"/>
          </w:tcPr>
          <w:p w:rsidR="006C2A1F" w:rsidRPr="00AD73A7" w:rsidRDefault="006C2A1F"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1-2</w:t>
            </w:r>
          </w:p>
        </w:tc>
        <w:tc>
          <w:tcPr>
            <w:tcW w:w="1134" w:type="dxa"/>
            <w:shd w:val="clear" w:color="auto" w:fill="C6D9F1" w:themeFill="text2" w:themeFillTint="33"/>
            <w:vAlign w:val="center"/>
          </w:tcPr>
          <w:p w:rsidR="006C2A1F" w:rsidRPr="00AD73A7" w:rsidRDefault="006C2A1F"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2-4</w:t>
            </w:r>
          </w:p>
        </w:tc>
        <w:tc>
          <w:tcPr>
            <w:tcW w:w="1134" w:type="dxa"/>
            <w:shd w:val="clear" w:color="auto" w:fill="C6D9F1" w:themeFill="text2" w:themeFillTint="33"/>
            <w:vAlign w:val="center"/>
          </w:tcPr>
          <w:p w:rsidR="006C2A1F" w:rsidRPr="00AD73A7" w:rsidRDefault="006C2A1F"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2-5</w:t>
            </w:r>
          </w:p>
        </w:tc>
        <w:tc>
          <w:tcPr>
            <w:tcW w:w="2126" w:type="dxa"/>
            <w:shd w:val="clear" w:color="auto" w:fill="C6D9F1" w:themeFill="text2" w:themeFillTint="33"/>
            <w:vAlign w:val="center"/>
          </w:tcPr>
          <w:p w:rsidR="006C2A1F" w:rsidRPr="00AD73A7" w:rsidRDefault="006C2A1F"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2-6</w:t>
            </w:r>
          </w:p>
        </w:tc>
        <w:tc>
          <w:tcPr>
            <w:tcW w:w="1696" w:type="dxa"/>
            <w:shd w:val="clear" w:color="auto" w:fill="C6D9F1" w:themeFill="text2" w:themeFillTint="33"/>
          </w:tcPr>
          <w:p w:rsidR="006C2A1F" w:rsidRDefault="006C2A1F" w:rsidP="008356DA">
            <w:pPr>
              <w:spacing w:after="0" w:line="240" w:lineRule="auto"/>
              <w:ind w:left="-109"/>
              <w:contextualSpacing/>
              <w:jc w:val="center"/>
              <w:rPr>
                <w:rFonts w:ascii="Times New Roman" w:hAnsi="Times New Roman"/>
                <w:sz w:val="24"/>
                <w:szCs w:val="24"/>
              </w:rPr>
            </w:pPr>
          </w:p>
          <w:p w:rsidR="006C2A1F" w:rsidRDefault="006C2A1F"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2-6</w:t>
            </w:r>
          </w:p>
        </w:tc>
      </w:tr>
      <w:tr w:rsidR="006C2A1F" w:rsidRPr="00AD73A7" w:rsidTr="006C2A1F">
        <w:trPr>
          <w:trHeight w:val="692"/>
          <w:jc w:val="center"/>
        </w:trPr>
        <w:tc>
          <w:tcPr>
            <w:tcW w:w="2127" w:type="dxa"/>
            <w:shd w:val="clear" w:color="auto" w:fill="C6D9F1" w:themeFill="text2" w:themeFillTint="33"/>
            <w:vAlign w:val="center"/>
          </w:tcPr>
          <w:p w:rsidR="006C2A1F" w:rsidRPr="00AD73A7" w:rsidRDefault="006C2A1F" w:rsidP="007E2ABB">
            <w:pPr>
              <w:spacing w:after="0" w:line="240" w:lineRule="auto"/>
              <w:contextualSpacing/>
              <w:jc w:val="center"/>
              <w:rPr>
                <w:rFonts w:ascii="Times New Roman" w:hAnsi="Times New Roman"/>
                <w:sz w:val="24"/>
                <w:szCs w:val="24"/>
              </w:rPr>
            </w:pPr>
            <w:r>
              <w:rPr>
                <w:rFonts w:ascii="Times New Roman" w:hAnsi="Times New Roman"/>
                <w:sz w:val="24"/>
                <w:szCs w:val="24"/>
              </w:rPr>
              <w:t>Основные</w:t>
            </w:r>
          </w:p>
        </w:tc>
        <w:tc>
          <w:tcPr>
            <w:tcW w:w="992" w:type="dxa"/>
            <w:shd w:val="clear" w:color="auto" w:fill="C6D9F1" w:themeFill="text2" w:themeFillTint="33"/>
            <w:vAlign w:val="center"/>
          </w:tcPr>
          <w:p w:rsidR="006C2A1F" w:rsidRPr="00AD73A7" w:rsidRDefault="006C2A1F"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w:t>
            </w:r>
          </w:p>
        </w:tc>
        <w:tc>
          <w:tcPr>
            <w:tcW w:w="1276" w:type="dxa"/>
            <w:shd w:val="clear" w:color="auto" w:fill="C6D9F1" w:themeFill="text2" w:themeFillTint="33"/>
            <w:vAlign w:val="center"/>
          </w:tcPr>
          <w:p w:rsidR="006C2A1F" w:rsidRPr="00AD73A7" w:rsidRDefault="006C2A1F"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1-2</w:t>
            </w:r>
          </w:p>
        </w:tc>
        <w:tc>
          <w:tcPr>
            <w:tcW w:w="1134" w:type="dxa"/>
            <w:shd w:val="clear" w:color="auto" w:fill="C6D9F1" w:themeFill="text2" w:themeFillTint="33"/>
            <w:vAlign w:val="center"/>
          </w:tcPr>
          <w:p w:rsidR="006C2A1F" w:rsidRPr="00AD73A7" w:rsidRDefault="006C2A1F" w:rsidP="00D14EDC">
            <w:pPr>
              <w:spacing w:after="0" w:line="240" w:lineRule="auto"/>
              <w:ind w:left="-109"/>
              <w:contextualSpacing/>
              <w:jc w:val="center"/>
              <w:rPr>
                <w:rFonts w:ascii="Times New Roman" w:hAnsi="Times New Roman"/>
                <w:sz w:val="24"/>
                <w:szCs w:val="24"/>
              </w:rPr>
            </w:pPr>
            <w:r>
              <w:rPr>
                <w:rFonts w:ascii="Times New Roman" w:hAnsi="Times New Roman"/>
                <w:sz w:val="24"/>
                <w:szCs w:val="24"/>
              </w:rPr>
              <w:t>1-3</w:t>
            </w:r>
          </w:p>
        </w:tc>
        <w:tc>
          <w:tcPr>
            <w:tcW w:w="1134" w:type="dxa"/>
            <w:shd w:val="clear" w:color="auto" w:fill="C6D9F1" w:themeFill="text2" w:themeFillTint="33"/>
            <w:vAlign w:val="center"/>
          </w:tcPr>
          <w:p w:rsidR="006C2A1F" w:rsidRPr="00AD73A7" w:rsidRDefault="006C2A1F"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2-4</w:t>
            </w:r>
          </w:p>
        </w:tc>
        <w:tc>
          <w:tcPr>
            <w:tcW w:w="2126" w:type="dxa"/>
            <w:shd w:val="clear" w:color="auto" w:fill="C6D9F1" w:themeFill="text2" w:themeFillTint="33"/>
            <w:vAlign w:val="center"/>
          </w:tcPr>
          <w:p w:rsidR="006C2A1F" w:rsidRPr="00AD73A7" w:rsidRDefault="006C2A1F" w:rsidP="006C2A1F">
            <w:pPr>
              <w:spacing w:after="0" w:line="240" w:lineRule="auto"/>
              <w:ind w:left="-109"/>
              <w:contextualSpacing/>
              <w:jc w:val="center"/>
              <w:rPr>
                <w:rFonts w:ascii="Times New Roman" w:hAnsi="Times New Roman"/>
                <w:sz w:val="24"/>
                <w:szCs w:val="24"/>
              </w:rPr>
            </w:pPr>
            <w:r>
              <w:rPr>
                <w:rFonts w:ascii="Times New Roman" w:hAnsi="Times New Roman"/>
                <w:sz w:val="24"/>
                <w:szCs w:val="24"/>
              </w:rPr>
              <w:t>2-6</w:t>
            </w:r>
          </w:p>
        </w:tc>
        <w:tc>
          <w:tcPr>
            <w:tcW w:w="1696" w:type="dxa"/>
            <w:shd w:val="clear" w:color="auto" w:fill="C6D9F1" w:themeFill="text2" w:themeFillTint="33"/>
          </w:tcPr>
          <w:p w:rsidR="006C2A1F" w:rsidRDefault="006C2A1F" w:rsidP="008356DA">
            <w:pPr>
              <w:spacing w:after="0" w:line="240" w:lineRule="auto"/>
              <w:ind w:left="-109"/>
              <w:contextualSpacing/>
              <w:jc w:val="center"/>
              <w:rPr>
                <w:rFonts w:ascii="Times New Roman" w:hAnsi="Times New Roman"/>
                <w:sz w:val="24"/>
                <w:szCs w:val="24"/>
              </w:rPr>
            </w:pPr>
          </w:p>
          <w:p w:rsidR="006C2A1F" w:rsidRDefault="006C2A1F"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2-6</w:t>
            </w:r>
          </w:p>
        </w:tc>
      </w:tr>
    </w:tbl>
    <w:p w:rsidR="001901E5" w:rsidRDefault="001901E5" w:rsidP="001901E5">
      <w:pPr>
        <w:spacing w:after="0" w:line="240" w:lineRule="auto"/>
        <w:ind w:firstLine="705"/>
        <w:jc w:val="both"/>
        <w:rPr>
          <w:rFonts w:ascii="Times New Roman" w:hAnsi="Times New Roman"/>
          <w:sz w:val="28"/>
          <w:szCs w:val="28"/>
        </w:rPr>
      </w:pPr>
    </w:p>
    <w:p w:rsidR="003F2443" w:rsidRDefault="001901E5" w:rsidP="001901E5">
      <w:pPr>
        <w:spacing w:after="0" w:line="240" w:lineRule="auto"/>
        <w:ind w:firstLine="705"/>
        <w:jc w:val="both"/>
        <w:rPr>
          <w:rFonts w:ascii="Times New Roman" w:hAnsi="Times New Roman"/>
          <w:sz w:val="28"/>
          <w:szCs w:val="28"/>
        </w:rPr>
      </w:pPr>
      <w:r w:rsidRPr="001901E5">
        <w:rPr>
          <w:rFonts w:ascii="Times New Roman" w:hAnsi="Times New Roman"/>
          <w:sz w:val="28"/>
          <w:szCs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CE1D21" w:rsidRDefault="003F2443" w:rsidP="00D23339">
      <w:pPr>
        <w:pStyle w:val="a6"/>
        <w:numPr>
          <w:ilvl w:val="1"/>
          <w:numId w:val="1"/>
        </w:numPr>
        <w:spacing w:after="0" w:line="240" w:lineRule="auto"/>
        <w:ind w:left="0" w:firstLine="705"/>
        <w:jc w:val="both"/>
        <w:rPr>
          <w:rFonts w:ascii="Times New Roman" w:hAnsi="Times New Roman"/>
          <w:sz w:val="28"/>
          <w:szCs w:val="28"/>
        </w:rPr>
      </w:pPr>
      <w:r w:rsidRPr="000E7FA4">
        <w:rPr>
          <w:rFonts w:ascii="Times New Roman" w:hAnsi="Times New Roman"/>
          <w:sz w:val="28"/>
          <w:szCs w:val="28"/>
        </w:rPr>
        <w:t>Р</w:t>
      </w:r>
      <w:r w:rsidR="00FD1802" w:rsidRPr="000E7FA4">
        <w:rPr>
          <w:rFonts w:ascii="Times New Roman" w:hAnsi="Times New Roman"/>
          <w:sz w:val="28"/>
          <w:szCs w:val="28"/>
        </w:rPr>
        <w:t>ежимы тренировочной работы</w:t>
      </w:r>
      <w:r w:rsidR="007E2ABB" w:rsidRPr="000E7FA4">
        <w:rPr>
          <w:rFonts w:ascii="Times New Roman" w:hAnsi="Times New Roman"/>
          <w:sz w:val="28"/>
          <w:szCs w:val="28"/>
        </w:rPr>
        <w:t xml:space="preserve"> в Учреждении.</w:t>
      </w:r>
      <w:r w:rsidR="00D23339" w:rsidRPr="000E7FA4">
        <w:rPr>
          <w:rFonts w:ascii="Times New Roman" w:hAnsi="Times New Roman"/>
          <w:sz w:val="28"/>
          <w:szCs w:val="28"/>
        </w:rPr>
        <w:t xml:space="preserve"> </w:t>
      </w:r>
    </w:p>
    <w:p w:rsidR="000E7FA4" w:rsidRPr="00CE1D21" w:rsidRDefault="00D23339" w:rsidP="00CE1D21">
      <w:pPr>
        <w:spacing w:after="0" w:line="240" w:lineRule="auto"/>
        <w:ind w:firstLine="705"/>
        <w:jc w:val="both"/>
        <w:rPr>
          <w:rFonts w:ascii="Times New Roman" w:hAnsi="Times New Roman"/>
          <w:sz w:val="28"/>
          <w:szCs w:val="28"/>
        </w:rPr>
      </w:pPr>
      <w:r w:rsidRPr="00CE1D21">
        <w:rPr>
          <w:rFonts w:ascii="Times New Roman" w:hAnsi="Times New Roman"/>
          <w:sz w:val="28"/>
          <w:szCs w:val="28"/>
        </w:rPr>
        <w:t xml:space="preserve">Режим тренировочной работы и тренировочный процесс подготовки </w:t>
      </w:r>
      <w:r w:rsidR="00D14EDC" w:rsidRPr="00CE1D21">
        <w:rPr>
          <w:rFonts w:ascii="Times New Roman" w:hAnsi="Times New Roman"/>
          <w:sz w:val="28"/>
          <w:szCs w:val="28"/>
        </w:rPr>
        <w:t>легкоатлетов</w:t>
      </w:r>
      <w:r w:rsidRPr="00CE1D21">
        <w:rPr>
          <w:rFonts w:ascii="Times New Roman" w:hAnsi="Times New Roman"/>
          <w:sz w:val="28"/>
          <w:szCs w:val="28"/>
        </w:rPr>
        <w:t xml:space="preserve"> на этапах </w:t>
      </w:r>
      <w:r w:rsidR="0094277C" w:rsidRPr="00CE1D21">
        <w:rPr>
          <w:rFonts w:ascii="Times New Roman" w:hAnsi="Times New Roman"/>
          <w:sz w:val="28"/>
          <w:szCs w:val="28"/>
        </w:rPr>
        <w:t>спортивной подготовки</w:t>
      </w:r>
      <w:r w:rsidRPr="00CE1D21">
        <w:rPr>
          <w:rFonts w:ascii="Times New Roman" w:hAnsi="Times New Roman"/>
          <w:sz w:val="28"/>
          <w:szCs w:val="28"/>
        </w:rPr>
        <w:t xml:space="preserve"> строится на основе принципа единства постепенности увеличения нагрузки и тенденции к максимальным нагрузкам, реализу</w:t>
      </w:r>
      <w:r w:rsidR="000E7FA4" w:rsidRPr="00CE1D21">
        <w:rPr>
          <w:rFonts w:ascii="Times New Roman" w:hAnsi="Times New Roman"/>
          <w:sz w:val="28"/>
          <w:szCs w:val="28"/>
        </w:rPr>
        <w:t>ющийся</w:t>
      </w:r>
      <w:r w:rsidRPr="00CE1D21">
        <w:rPr>
          <w:rFonts w:ascii="Times New Roman" w:hAnsi="Times New Roman"/>
          <w:sz w:val="28"/>
          <w:szCs w:val="28"/>
        </w:rPr>
        <w:t xml:space="preserve"> через следующие направления:</w:t>
      </w:r>
      <w:r w:rsidR="000E7FA4" w:rsidRPr="00CE1D21">
        <w:rPr>
          <w:rFonts w:ascii="Times New Roman" w:hAnsi="Times New Roman"/>
          <w:sz w:val="28"/>
          <w:szCs w:val="28"/>
        </w:rPr>
        <w:t xml:space="preserve"> </w:t>
      </w:r>
    </w:p>
    <w:p w:rsidR="000E7FA4" w:rsidRDefault="00D23339" w:rsidP="000E7FA4">
      <w:pPr>
        <w:spacing w:after="0" w:line="240" w:lineRule="auto"/>
        <w:ind w:firstLine="705"/>
        <w:jc w:val="both"/>
        <w:rPr>
          <w:rFonts w:ascii="Times New Roman" w:hAnsi="Times New Roman"/>
          <w:sz w:val="28"/>
          <w:szCs w:val="28"/>
        </w:rPr>
      </w:pPr>
      <w:r w:rsidRPr="000E7FA4">
        <w:rPr>
          <w:rFonts w:ascii="Times New Roman" w:hAnsi="Times New Roman"/>
          <w:sz w:val="28"/>
          <w:szCs w:val="28"/>
        </w:rPr>
        <w:t>увеличение суммарного годового объ</w:t>
      </w:r>
      <w:r w:rsidR="003F4379">
        <w:rPr>
          <w:rFonts w:ascii="Times New Roman" w:hAnsi="Times New Roman"/>
          <w:sz w:val="28"/>
          <w:szCs w:val="28"/>
        </w:rPr>
        <w:t>е</w:t>
      </w:r>
      <w:r w:rsidRPr="000E7FA4">
        <w:rPr>
          <w:rFonts w:ascii="Times New Roman" w:hAnsi="Times New Roman"/>
          <w:sz w:val="28"/>
          <w:szCs w:val="28"/>
        </w:rPr>
        <w:t xml:space="preserve">ма работы (количество часов в год: </w:t>
      </w:r>
      <w:r w:rsidR="0094277C">
        <w:rPr>
          <w:rFonts w:ascii="Times New Roman" w:hAnsi="Times New Roman"/>
          <w:sz w:val="28"/>
          <w:szCs w:val="28"/>
        </w:rPr>
        <w:t xml:space="preserve">этап начальной подготовки – 312 часов, тренировочный этап – </w:t>
      </w:r>
      <w:r w:rsidR="00D14EDC">
        <w:rPr>
          <w:rFonts w:ascii="Times New Roman" w:hAnsi="Times New Roman"/>
          <w:sz w:val="28"/>
          <w:szCs w:val="28"/>
        </w:rPr>
        <w:t>468-832</w:t>
      </w:r>
      <w:r w:rsidR="0094277C">
        <w:rPr>
          <w:rFonts w:ascii="Times New Roman" w:hAnsi="Times New Roman"/>
          <w:sz w:val="28"/>
          <w:szCs w:val="28"/>
        </w:rPr>
        <w:t xml:space="preserve"> час</w:t>
      </w:r>
      <w:r w:rsidR="00D14EDC">
        <w:rPr>
          <w:rFonts w:ascii="Times New Roman" w:hAnsi="Times New Roman"/>
          <w:sz w:val="28"/>
          <w:szCs w:val="28"/>
        </w:rPr>
        <w:t>а</w:t>
      </w:r>
      <w:r w:rsidR="0094277C">
        <w:rPr>
          <w:rFonts w:ascii="Times New Roman" w:hAnsi="Times New Roman"/>
          <w:sz w:val="28"/>
          <w:szCs w:val="28"/>
        </w:rPr>
        <w:t xml:space="preserve">, </w:t>
      </w:r>
      <w:r w:rsidRPr="000E7FA4">
        <w:rPr>
          <w:rFonts w:ascii="Times New Roman" w:hAnsi="Times New Roman"/>
          <w:sz w:val="28"/>
          <w:szCs w:val="28"/>
        </w:rPr>
        <w:t xml:space="preserve">этап совершенствования спортивного мастерства </w:t>
      </w:r>
      <w:r w:rsidR="005204E8" w:rsidRPr="00E45781">
        <w:rPr>
          <w:rFonts w:ascii="Times New Roman" w:hAnsi="Times New Roman"/>
          <w:sz w:val="28"/>
          <w:szCs w:val="28"/>
        </w:rPr>
        <w:t>–</w:t>
      </w:r>
      <w:r w:rsidRPr="00E45781">
        <w:rPr>
          <w:rFonts w:ascii="Times New Roman" w:hAnsi="Times New Roman"/>
          <w:sz w:val="28"/>
          <w:szCs w:val="28"/>
        </w:rPr>
        <w:t xml:space="preserve"> </w:t>
      </w:r>
      <w:r w:rsidR="00E45781" w:rsidRPr="00E45781">
        <w:rPr>
          <w:rFonts w:ascii="Times New Roman" w:hAnsi="Times New Roman"/>
          <w:sz w:val="28"/>
          <w:szCs w:val="28"/>
        </w:rPr>
        <w:t>1</w:t>
      </w:r>
      <w:r w:rsidR="00D14EDC">
        <w:rPr>
          <w:rFonts w:ascii="Times New Roman" w:hAnsi="Times New Roman"/>
          <w:sz w:val="28"/>
          <w:szCs w:val="28"/>
        </w:rPr>
        <w:t>248</w:t>
      </w:r>
      <w:r w:rsidRPr="00E45781">
        <w:rPr>
          <w:rFonts w:ascii="Times New Roman" w:hAnsi="Times New Roman"/>
          <w:sz w:val="28"/>
          <w:szCs w:val="28"/>
        </w:rPr>
        <w:t xml:space="preserve"> ч</w:t>
      </w:r>
      <w:r w:rsidR="000E7FA4" w:rsidRPr="00E45781">
        <w:rPr>
          <w:rFonts w:ascii="Times New Roman" w:hAnsi="Times New Roman"/>
          <w:sz w:val="28"/>
          <w:szCs w:val="28"/>
        </w:rPr>
        <w:t>асов</w:t>
      </w:r>
      <w:r w:rsidRPr="000E7FA4">
        <w:rPr>
          <w:rFonts w:ascii="Times New Roman" w:hAnsi="Times New Roman"/>
          <w:sz w:val="28"/>
          <w:szCs w:val="28"/>
        </w:rPr>
        <w:t>;</w:t>
      </w:r>
      <w:r w:rsidR="00240168">
        <w:rPr>
          <w:rFonts w:ascii="Times New Roman" w:hAnsi="Times New Roman"/>
          <w:sz w:val="28"/>
          <w:szCs w:val="28"/>
        </w:rPr>
        <w:t xml:space="preserve"> этап высшего спортивного мастерства – 1664 часов;</w:t>
      </w:r>
    </w:p>
    <w:p w:rsidR="000E7FA4" w:rsidRDefault="00D23339" w:rsidP="000E7FA4">
      <w:pPr>
        <w:spacing w:after="0" w:line="240" w:lineRule="auto"/>
        <w:ind w:firstLine="705"/>
        <w:jc w:val="both"/>
        <w:rPr>
          <w:rFonts w:ascii="Times New Roman" w:hAnsi="Times New Roman"/>
          <w:sz w:val="28"/>
          <w:szCs w:val="28"/>
        </w:rPr>
      </w:pPr>
      <w:r w:rsidRPr="00D23339">
        <w:rPr>
          <w:rFonts w:ascii="Times New Roman" w:hAnsi="Times New Roman"/>
          <w:sz w:val="28"/>
          <w:szCs w:val="28"/>
        </w:rPr>
        <w:t>увеличение годового объ</w:t>
      </w:r>
      <w:r w:rsidR="003F4379">
        <w:rPr>
          <w:rFonts w:ascii="Times New Roman" w:hAnsi="Times New Roman"/>
          <w:sz w:val="28"/>
          <w:szCs w:val="28"/>
        </w:rPr>
        <w:t>е</w:t>
      </w:r>
      <w:r w:rsidRPr="00D23339">
        <w:rPr>
          <w:rFonts w:ascii="Times New Roman" w:hAnsi="Times New Roman"/>
          <w:sz w:val="28"/>
          <w:szCs w:val="28"/>
        </w:rPr>
        <w:t xml:space="preserve">ма </w:t>
      </w:r>
      <w:r w:rsidR="00DA0510">
        <w:rPr>
          <w:rFonts w:ascii="Times New Roman" w:hAnsi="Times New Roman"/>
          <w:sz w:val="28"/>
          <w:szCs w:val="28"/>
        </w:rPr>
        <w:t>специальной подготовки по виду спорта</w:t>
      </w:r>
      <w:r w:rsidRPr="00D23339">
        <w:rPr>
          <w:rFonts w:ascii="Times New Roman" w:hAnsi="Times New Roman"/>
          <w:sz w:val="28"/>
          <w:szCs w:val="28"/>
        </w:rPr>
        <w:t xml:space="preserve"> с уч</w:t>
      </w:r>
      <w:r w:rsidR="003F4379">
        <w:rPr>
          <w:rFonts w:ascii="Times New Roman" w:hAnsi="Times New Roman"/>
          <w:sz w:val="28"/>
          <w:szCs w:val="28"/>
        </w:rPr>
        <w:t>е</w:t>
      </w:r>
      <w:r w:rsidRPr="00D23339">
        <w:rPr>
          <w:rFonts w:ascii="Times New Roman" w:hAnsi="Times New Roman"/>
          <w:sz w:val="28"/>
          <w:szCs w:val="28"/>
        </w:rPr>
        <w:t>том пола, специализации, индивидуальных особенностей спортсмена, этапа спортивной подготовки;</w:t>
      </w:r>
    </w:p>
    <w:p w:rsidR="007E2ABB" w:rsidRDefault="00D23339" w:rsidP="000E7FA4">
      <w:pPr>
        <w:spacing w:after="0" w:line="240" w:lineRule="auto"/>
        <w:ind w:firstLine="705"/>
        <w:jc w:val="both"/>
        <w:rPr>
          <w:rFonts w:ascii="Times New Roman" w:hAnsi="Times New Roman"/>
          <w:sz w:val="28"/>
          <w:szCs w:val="28"/>
        </w:rPr>
      </w:pPr>
      <w:r w:rsidRPr="00D23339">
        <w:rPr>
          <w:rFonts w:ascii="Times New Roman" w:hAnsi="Times New Roman"/>
          <w:sz w:val="28"/>
          <w:szCs w:val="28"/>
        </w:rPr>
        <w:t xml:space="preserve">увеличение количества тренировочных занятий в течение недельного микроцикла (в зависимости от периода годичной подготовки, </w:t>
      </w:r>
      <w:proofErr w:type="gramStart"/>
      <w:r w:rsidRPr="00D23339">
        <w:rPr>
          <w:rFonts w:ascii="Times New Roman" w:hAnsi="Times New Roman"/>
          <w:sz w:val="28"/>
          <w:szCs w:val="28"/>
        </w:rPr>
        <w:t>типа  и</w:t>
      </w:r>
      <w:proofErr w:type="gramEnd"/>
      <w:r w:rsidRPr="00D23339">
        <w:rPr>
          <w:rFonts w:ascii="Times New Roman" w:hAnsi="Times New Roman"/>
          <w:sz w:val="28"/>
          <w:szCs w:val="28"/>
        </w:rPr>
        <w:t xml:space="preserve"> направленности микроциклов</w:t>
      </w:r>
      <w:r w:rsidR="0094277C">
        <w:rPr>
          <w:rFonts w:ascii="Times New Roman" w:hAnsi="Times New Roman"/>
          <w:sz w:val="28"/>
          <w:szCs w:val="28"/>
        </w:rPr>
        <w:t>).</w:t>
      </w:r>
    </w:p>
    <w:p w:rsidR="000E7FA4" w:rsidRDefault="000E7FA4" w:rsidP="000E7FA4">
      <w:pPr>
        <w:spacing w:after="0" w:line="240" w:lineRule="auto"/>
        <w:jc w:val="both"/>
        <w:rPr>
          <w:rFonts w:ascii="Times New Roman" w:hAnsi="Times New Roman"/>
          <w:sz w:val="28"/>
          <w:szCs w:val="28"/>
        </w:rPr>
      </w:pPr>
    </w:p>
    <w:p w:rsidR="00CE1D21" w:rsidRDefault="003F2443" w:rsidP="00C72B6D">
      <w:pPr>
        <w:pStyle w:val="a6"/>
        <w:numPr>
          <w:ilvl w:val="1"/>
          <w:numId w:val="1"/>
        </w:numPr>
        <w:spacing w:after="0" w:line="240" w:lineRule="auto"/>
        <w:ind w:left="0" w:firstLine="705"/>
        <w:jc w:val="both"/>
        <w:rPr>
          <w:rFonts w:ascii="Times New Roman" w:hAnsi="Times New Roman"/>
          <w:sz w:val="28"/>
          <w:szCs w:val="28"/>
        </w:rPr>
      </w:pPr>
      <w:r w:rsidRPr="00942A6A">
        <w:rPr>
          <w:rFonts w:ascii="Times New Roman" w:hAnsi="Times New Roman"/>
          <w:sz w:val="28"/>
          <w:szCs w:val="28"/>
        </w:rPr>
        <w:t>М</w:t>
      </w:r>
      <w:r w:rsidR="00FD1802" w:rsidRPr="00942A6A">
        <w:rPr>
          <w:rFonts w:ascii="Times New Roman" w:hAnsi="Times New Roman"/>
          <w:sz w:val="28"/>
          <w:szCs w:val="28"/>
        </w:rPr>
        <w:t>едицинские, возрастные и психофизические требования к лицам, проходящим спортивную подготовку</w:t>
      </w:r>
      <w:r w:rsidR="007E2ABB" w:rsidRPr="00942A6A">
        <w:rPr>
          <w:rFonts w:ascii="Times New Roman" w:hAnsi="Times New Roman"/>
          <w:sz w:val="28"/>
          <w:szCs w:val="28"/>
        </w:rPr>
        <w:t>.</w:t>
      </w:r>
      <w:r w:rsidR="00942A6A" w:rsidRPr="00942A6A">
        <w:rPr>
          <w:rFonts w:ascii="Times New Roman" w:hAnsi="Times New Roman"/>
          <w:sz w:val="28"/>
          <w:szCs w:val="28"/>
        </w:rPr>
        <w:t xml:space="preserve"> </w:t>
      </w:r>
    </w:p>
    <w:p w:rsidR="00C72B6D" w:rsidRPr="00CE1D21" w:rsidRDefault="00C72B6D" w:rsidP="00CE1D21">
      <w:pPr>
        <w:spacing w:after="0" w:line="240" w:lineRule="auto"/>
        <w:ind w:firstLine="705"/>
        <w:jc w:val="both"/>
        <w:rPr>
          <w:rFonts w:ascii="Times New Roman" w:hAnsi="Times New Roman"/>
          <w:sz w:val="28"/>
          <w:szCs w:val="28"/>
        </w:rPr>
      </w:pPr>
      <w:r w:rsidRPr="00CE1D21">
        <w:rPr>
          <w:rFonts w:ascii="Times New Roman" w:hAnsi="Times New Roman"/>
          <w:sz w:val="28"/>
          <w:szCs w:val="28"/>
        </w:rPr>
        <w:t xml:space="preserve">К лицам, проходящим спортивную подготовку </w:t>
      </w:r>
      <w:r w:rsidR="0094277C" w:rsidRPr="00CE1D21">
        <w:rPr>
          <w:rFonts w:ascii="Times New Roman" w:hAnsi="Times New Roman"/>
          <w:sz w:val="28"/>
          <w:szCs w:val="28"/>
        </w:rPr>
        <w:t xml:space="preserve">по виду спорта </w:t>
      </w:r>
      <w:r w:rsidR="00D14EDC" w:rsidRPr="00CE1D21">
        <w:rPr>
          <w:rFonts w:ascii="Times New Roman" w:hAnsi="Times New Roman"/>
          <w:sz w:val="28"/>
          <w:szCs w:val="28"/>
        </w:rPr>
        <w:t>легкая</w:t>
      </w:r>
      <w:r w:rsidR="0094277C" w:rsidRPr="00CE1D21">
        <w:rPr>
          <w:rFonts w:ascii="Times New Roman" w:hAnsi="Times New Roman"/>
          <w:sz w:val="28"/>
          <w:szCs w:val="28"/>
        </w:rPr>
        <w:t xml:space="preserve"> атлетика </w:t>
      </w:r>
      <w:r w:rsidR="00B9647E" w:rsidRPr="00CE1D21">
        <w:rPr>
          <w:rFonts w:ascii="Times New Roman" w:hAnsi="Times New Roman"/>
          <w:sz w:val="28"/>
          <w:szCs w:val="28"/>
        </w:rPr>
        <w:t>на этапах</w:t>
      </w:r>
      <w:r w:rsidRPr="00CE1D21">
        <w:rPr>
          <w:rFonts w:ascii="Times New Roman" w:hAnsi="Times New Roman"/>
          <w:sz w:val="28"/>
          <w:szCs w:val="28"/>
        </w:rPr>
        <w:t xml:space="preserve"> </w:t>
      </w:r>
      <w:r w:rsidR="0094277C" w:rsidRPr="00CE1D21">
        <w:rPr>
          <w:rFonts w:ascii="Times New Roman" w:hAnsi="Times New Roman"/>
          <w:sz w:val="28"/>
          <w:szCs w:val="28"/>
        </w:rPr>
        <w:t>спортивной подготовки</w:t>
      </w:r>
      <w:r w:rsidRPr="00CE1D21">
        <w:rPr>
          <w:rFonts w:ascii="Times New Roman" w:hAnsi="Times New Roman"/>
          <w:sz w:val="28"/>
          <w:szCs w:val="28"/>
        </w:rPr>
        <w:t xml:space="preserve"> в Учреждении предъявляются следующие требования:</w:t>
      </w:r>
    </w:p>
    <w:p w:rsidR="00C72B6D" w:rsidRDefault="00C72B6D" w:rsidP="00C72B6D">
      <w:pPr>
        <w:spacing w:after="0" w:line="240" w:lineRule="auto"/>
        <w:ind w:firstLine="705"/>
        <w:jc w:val="both"/>
        <w:rPr>
          <w:rFonts w:ascii="Times New Roman" w:hAnsi="Times New Roman"/>
          <w:sz w:val="28"/>
          <w:szCs w:val="28"/>
        </w:rPr>
      </w:pPr>
      <w:r w:rsidRPr="00C72B6D">
        <w:rPr>
          <w:rFonts w:ascii="Times New Roman" w:hAnsi="Times New Roman"/>
          <w:sz w:val="28"/>
          <w:szCs w:val="28"/>
        </w:rPr>
        <w:t>отсутствие медицинских противопоказаний для занятий спортом</w:t>
      </w:r>
      <w:r>
        <w:rPr>
          <w:rFonts w:ascii="Times New Roman" w:hAnsi="Times New Roman"/>
          <w:sz w:val="28"/>
          <w:szCs w:val="28"/>
        </w:rPr>
        <w:t xml:space="preserve">, подтвержденных </w:t>
      </w:r>
      <w:r w:rsidRPr="00C72B6D">
        <w:rPr>
          <w:rFonts w:ascii="Times New Roman" w:hAnsi="Times New Roman"/>
          <w:sz w:val="28"/>
          <w:szCs w:val="28"/>
        </w:rPr>
        <w:t>заключение</w:t>
      </w:r>
      <w:r>
        <w:rPr>
          <w:rFonts w:ascii="Times New Roman" w:hAnsi="Times New Roman"/>
          <w:sz w:val="28"/>
          <w:szCs w:val="28"/>
        </w:rPr>
        <w:t>м</w:t>
      </w:r>
      <w:r w:rsidRPr="00C72B6D">
        <w:rPr>
          <w:rFonts w:ascii="Times New Roman" w:hAnsi="Times New Roman"/>
          <w:sz w:val="28"/>
          <w:szCs w:val="28"/>
        </w:rPr>
        <w:t xml:space="preserve"> врача по результатам медицинского обследования (осмотра);</w:t>
      </w:r>
    </w:p>
    <w:p w:rsidR="00240168" w:rsidRDefault="00C72B6D" w:rsidP="00240168">
      <w:pPr>
        <w:spacing w:after="0" w:line="240" w:lineRule="auto"/>
        <w:ind w:firstLine="705"/>
        <w:jc w:val="both"/>
        <w:rPr>
          <w:rFonts w:ascii="Times New Roman" w:hAnsi="Times New Roman"/>
          <w:sz w:val="28"/>
          <w:szCs w:val="28"/>
        </w:rPr>
      </w:pPr>
      <w:r w:rsidRPr="00C72B6D">
        <w:rPr>
          <w:rFonts w:ascii="Times New Roman" w:hAnsi="Times New Roman"/>
          <w:sz w:val="28"/>
          <w:szCs w:val="28"/>
        </w:rPr>
        <w:t>минимальный возраст лиц, проходящих спортивную подготовку по Программе</w:t>
      </w:r>
      <w:r>
        <w:rPr>
          <w:rFonts w:ascii="Times New Roman" w:hAnsi="Times New Roman"/>
          <w:sz w:val="28"/>
          <w:szCs w:val="28"/>
        </w:rPr>
        <w:t xml:space="preserve">: </w:t>
      </w:r>
      <w:r w:rsidR="00D14EDC">
        <w:rPr>
          <w:rFonts w:ascii="Times New Roman" w:hAnsi="Times New Roman"/>
          <w:sz w:val="28"/>
          <w:szCs w:val="28"/>
        </w:rPr>
        <w:t>9</w:t>
      </w:r>
      <w:r w:rsidRPr="00C72B6D">
        <w:rPr>
          <w:rFonts w:ascii="Times New Roman" w:hAnsi="Times New Roman"/>
          <w:sz w:val="28"/>
          <w:szCs w:val="28"/>
        </w:rPr>
        <w:t xml:space="preserve"> лет </w:t>
      </w:r>
      <w:r>
        <w:rPr>
          <w:rFonts w:ascii="Times New Roman" w:hAnsi="Times New Roman"/>
          <w:sz w:val="28"/>
          <w:szCs w:val="28"/>
        </w:rPr>
        <w:t xml:space="preserve">- на этапе </w:t>
      </w:r>
      <w:r w:rsidR="00FC6DA2">
        <w:rPr>
          <w:rFonts w:ascii="Times New Roman" w:hAnsi="Times New Roman"/>
          <w:sz w:val="28"/>
          <w:szCs w:val="28"/>
        </w:rPr>
        <w:t>начальной подготовки, 12 лет – на тренировочном этапе, 1</w:t>
      </w:r>
      <w:r w:rsidR="00240168">
        <w:rPr>
          <w:rFonts w:ascii="Times New Roman" w:hAnsi="Times New Roman"/>
          <w:sz w:val="28"/>
          <w:szCs w:val="28"/>
        </w:rPr>
        <w:t>7</w:t>
      </w:r>
      <w:r w:rsidR="00FC6DA2">
        <w:rPr>
          <w:rFonts w:ascii="Times New Roman" w:hAnsi="Times New Roman"/>
          <w:sz w:val="28"/>
          <w:szCs w:val="28"/>
        </w:rPr>
        <w:t xml:space="preserve"> лет – на этапе </w:t>
      </w:r>
      <w:r>
        <w:rPr>
          <w:rFonts w:ascii="Times New Roman" w:hAnsi="Times New Roman"/>
          <w:sz w:val="28"/>
          <w:szCs w:val="28"/>
        </w:rPr>
        <w:t>совершенствования спортивного мастерства</w:t>
      </w:r>
      <w:r w:rsidR="00FC6DA2">
        <w:rPr>
          <w:rFonts w:ascii="Times New Roman" w:hAnsi="Times New Roman"/>
          <w:sz w:val="28"/>
          <w:szCs w:val="28"/>
        </w:rPr>
        <w:t>;</w:t>
      </w:r>
      <w:r w:rsidR="00240168" w:rsidRPr="00240168">
        <w:rPr>
          <w:rFonts w:ascii="Times New Roman" w:hAnsi="Times New Roman"/>
          <w:sz w:val="28"/>
          <w:szCs w:val="28"/>
        </w:rPr>
        <w:t xml:space="preserve"> </w:t>
      </w:r>
      <w:r w:rsidR="00240168">
        <w:rPr>
          <w:rFonts w:ascii="Times New Roman" w:hAnsi="Times New Roman"/>
          <w:sz w:val="28"/>
          <w:szCs w:val="28"/>
        </w:rPr>
        <w:t>18 лет – на этапе высшего спортивного мастерства;</w:t>
      </w:r>
    </w:p>
    <w:p w:rsidR="00C72B6D" w:rsidRPr="00C72B6D" w:rsidRDefault="00240168" w:rsidP="00C72B6D">
      <w:pPr>
        <w:spacing w:after="0" w:line="240" w:lineRule="auto"/>
        <w:ind w:firstLine="705"/>
        <w:jc w:val="both"/>
        <w:rPr>
          <w:rFonts w:ascii="Times New Roman" w:hAnsi="Times New Roman"/>
          <w:sz w:val="28"/>
          <w:szCs w:val="28"/>
        </w:rPr>
      </w:pPr>
      <w:r>
        <w:rPr>
          <w:rFonts w:ascii="Times New Roman" w:hAnsi="Times New Roman"/>
          <w:sz w:val="28"/>
          <w:szCs w:val="28"/>
        </w:rPr>
        <w:t xml:space="preserve">установление максимального возраста занимающихся по программе спортивной подготовки по виду спорта пулевая стрельба, как основание к </w:t>
      </w:r>
      <w:r>
        <w:rPr>
          <w:rFonts w:ascii="Times New Roman" w:hAnsi="Times New Roman"/>
          <w:sz w:val="28"/>
          <w:szCs w:val="28"/>
        </w:rPr>
        <w:lastRenderedPageBreak/>
        <w:t>отчислению данного занимающегося из Учреждения, законодательством не предусматривается</w:t>
      </w:r>
      <w:r w:rsidR="00C72B6D">
        <w:rPr>
          <w:rFonts w:ascii="Times New Roman" w:hAnsi="Times New Roman"/>
          <w:sz w:val="28"/>
          <w:szCs w:val="28"/>
        </w:rPr>
        <w:t>;</w:t>
      </w:r>
    </w:p>
    <w:p w:rsidR="00C72B6D" w:rsidRDefault="00C72B6D" w:rsidP="00C72B6D">
      <w:pPr>
        <w:spacing w:after="0" w:line="240" w:lineRule="auto"/>
        <w:ind w:firstLine="705"/>
        <w:jc w:val="both"/>
        <w:rPr>
          <w:rFonts w:ascii="Times New Roman" w:hAnsi="Times New Roman"/>
          <w:sz w:val="28"/>
          <w:szCs w:val="28"/>
        </w:rPr>
      </w:pPr>
      <w:r w:rsidRPr="00C72B6D">
        <w:rPr>
          <w:rFonts w:ascii="Times New Roman" w:hAnsi="Times New Roman"/>
          <w:sz w:val="28"/>
          <w:szCs w:val="28"/>
        </w:rPr>
        <w:t xml:space="preserve">соответствие индивидуальных психофизических особенностей спортсмена требованиям вида спорта, этапу </w:t>
      </w:r>
      <w:r w:rsidR="00240168" w:rsidRPr="00C72B6D">
        <w:rPr>
          <w:rFonts w:ascii="Times New Roman" w:hAnsi="Times New Roman"/>
          <w:sz w:val="28"/>
          <w:szCs w:val="28"/>
        </w:rPr>
        <w:t>спортивной подготовки</w:t>
      </w:r>
      <w:r w:rsidRPr="00C72B6D">
        <w:rPr>
          <w:rFonts w:ascii="Times New Roman" w:hAnsi="Times New Roman"/>
          <w:sz w:val="28"/>
          <w:szCs w:val="28"/>
        </w:rPr>
        <w:t xml:space="preserve"> (заключение психолога по результатам психологического тестирования).</w:t>
      </w:r>
    </w:p>
    <w:p w:rsidR="00C72B6D" w:rsidRPr="007E2ABB" w:rsidRDefault="00C72B6D" w:rsidP="007E2ABB">
      <w:pPr>
        <w:spacing w:after="0" w:line="240" w:lineRule="auto"/>
        <w:jc w:val="both"/>
        <w:rPr>
          <w:rFonts w:ascii="Times New Roman" w:hAnsi="Times New Roman"/>
          <w:sz w:val="28"/>
          <w:szCs w:val="28"/>
        </w:rPr>
      </w:pPr>
    </w:p>
    <w:p w:rsidR="00CE1D21" w:rsidRDefault="003F2443" w:rsidP="00C72B6D">
      <w:pPr>
        <w:pStyle w:val="a6"/>
        <w:numPr>
          <w:ilvl w:val="1"/>
          <w:numId w:val="1"/>
        </w:numPr>
        <w:spacing w:after="0" w:line="240" w:lineRule="auto"/>
        <w:ind w:left="0" w:firstLine="705"/>
        <w:jc w:val="both"/>
        <w:rPr>
          <w:rFonts w:ascii="Times New Roman" w:hAnsi="Times New Roman"/>
          <w:sz w:val="28"/>
          <w:szCs w:val="28"/>
        </w:rPr>
      </w:pPr>
      <w:r w:rsidRPr="00942A6A">
        <w:rPr>
          <w:rFonts w:ascii="Times New Roman" w:hAnsi="Times New Roman"/>
          <w:sz w:val="28"/>
          <w:szCs w:val="28"/>
        </w:rPr>
        <w:t>П</w:t>
      </w:r>
      <w:r w:rsidR="00FD1802" w:rsidRPr="00942A6A">
        <w:rPr>
          <w:rFonts w:ascii="Times New Roman" w:hAnsi="Times New Roman"/>
          <w:sz w:val="28"/>
          <w:szCs w:val="28"/>
        </w:rPr>
        <w:t>редельные тренировочные нагрузки</w:t>
      </w:r>
      <w:r w:rsidR="007E2ABB" w:rsidRPr="00942A6A">
        <w:rPr>
          <w:rFonts w:ascii="Times New Roman" w:hAnsi="Times New Roman"/>
          <w:sz w:val="28"/>
          <w:szCs w:val="28"/>
        </w:rPr>
        <w:t>.</w:t>
      </w:r>
      <w:r w:rsidR="00942A6A" w:rsidRPr="00942A6A">
        <w:rPr>
          <w:rFonts w:ascii="Times New Roman" w:hAnsi="Times New Roman"/>
          <w:sz w:val="28"/>
          <w:szCs w:val="28"/>
        </w:rPr>
        <w:t xml:space="preserve"> </w:t>
      </w:r>
    </w:p>
    <w:p w:rsidR="003106D3" w:rsidRPr="00CE1D21" w:rsidRDefault="003F4379" w:rsidP="00CE1D21">
      <w:pPr>
        <w:spacing w:after="0" w:line="240" w:lineRule="auto"/>
        <w:ind w:firstLine="705"/>
        <w:jc w:val="both"/>
        <w:rPr>
          <w:rFonts w:ascii="Times New Roman" w:hAnsi="Times New Roman"/>
          <w:sz w:val="28"/>
          <w:szCs w:val="28"/>
        </w:rPr>
      </w:pPr>
      <w:r w:rsidRPr="00CE1D21">
        <w:rPr>
          <w:rFonts w:ascii="Times New Roman" w:hAnsi="Times New Roman"/>
          <w:sz w:val="28"/>
          <w:szCs w:val="28"/>
        </w:rPr>
        <w:t xml:space="preserve">Предельные тренировочные нагрузки </w:t>
      </w:r>
      <w:r w:rsidR="003106D3" w:rsidRPr="00CE1D21">
        <w:rPr>
          <w:rFonts w:ascii="Times New Roman" w:hAnsi="Times New Roman"/>
          <w:sz w:val="28"/>
          <w:szCs w:val="28"/>
        </w:rPr>
        <w:t xml:space="preserve">на этапах спортивной подготовки в Учреждении </w:t>
      </w:r>
      <w:r w:rsidRPr="00CE1D21">
        <w:rPr>
          <w:rFonts w:ascii="Times New Roman" w:hAnsi="Times New Roman"/>
          <w:sz w:val="28"/>
          <w:szCs w:val="28"/>
        </w:rPr>
        <w:t>определяются тренером с учетом пола, задач тренировочного процесса</w:t>
      </w:r>
      <w:r w:rsidR="00D14EDC" w:rsidRPr="00CE1D21">
        <w:rPr>
          <w:rFonts w:ascii="Times New Roman" w:hAnsi="Times New Roman"/>
          <w:sz w:val="28"/>
          <w:szCs w:val="28"/>
        </w:rPr>
        <w:t xml:space="preserve"> на этапе</w:t>
      </w:r>
      <w:r w:rsidRPr="00CE1D21">
        <w:rPr>
          <w:rFonts w:ascii="Times New Roman" w:hAnsi="Times New Roman"/>
          <w:sz w:val="28"/>
          <w:szCs w:val="28"/>
        </w:rPr>
        <w:t>, индивидуальных особенностей спортсмена</w:t>
      </w:r>
      <w:r w:rsidR="00C51ADA" w:rsidRPr="00CE1D21">
        <w:rPr>
          <w:rFonts w:ascii="Times New Roman" w:hAnsi="Times New Roman"/>
          <w:sz w:val="28"/>
          <w:szCs w:val="28"/>
        </w:rPr>
        <w:t xml:space="preserve"> </w:t>
      </w:r>
      <w:r w:rsidR="00D14EDC" w:rsidRPr="00CE1D21">
        <w:rPr>
          <w:rFonts w:ascii="Times New Roman" w:hAnsi="Times New Roman"/>
          <w:sz w:val="28"/>
          <w:szCs w:val="28"/>
        </w:rPr>
        <w:t>легко</w:t>
      </w:r>
      <w:r w:rsidR="00FC6DA2" w:rsidRPr="00CE1D21">
        <w:rPr>
          <w:rFonts w:ascii="Times New Roman" w:hAnsi="Times New Roman"/>
          <w:sz w:val="28"/>
          <w:szCs w:val="28"/>
        </w:rPr>
        <w:t>атлета</w:t>
      </w:r>
      <w:r w:rsidRPr="00CE1D21">
        <w:rPr>
          <w:rFonts w:ascii="Times New Roman" w:hAnsi="Times New Roman"/>
          <w:sz w:val="28"/>
          <w:szCs w:val="28"/>
        </w:rPr>
        <w:t xml:space="preserve">. </w:t>
      </w:r>
      <w:r w:rsidR="003106D3" w:rsidRPr="00CE1D21">
        <w:rPr>
          <w:rFonts w:ascii="Times New Roman" w:hAnsi="Times New Roman"/>
          <w:sz w:val="28"/>
          <w:szCs w:val="28"/>
        </w:rPr>
        <w:t>Предельные н</w:t>
      </w:r>
      <w:r w:rsidRPr="00CE1D21">
        <w:rPr>
          <w:rFonts w:ascii="Times New Roman" w:hAnsi="Times New Roman"/>
          <w:sz w:val="28"/>
          <w:szCs w:val="28"/>
        </w:rPr>
        <w:t xml:space="preserve">ормативные объемы тренировочной нагрузки представлены в </w:t>
      </w:r>
      <w:r w:rsidRPr="00CE1D21">
        <w:rPr>
          <w:rFonts w:ascii="Times New Roman" w:hAnsi="Times New Roman"/>
          <w:b/>
          <w:color w:val="17365D" w:themeColor="text2" w:themeShade="BF"/>
          <w:sz w:val="28"/>
          <w:szCs w:val="28"/>
          <w:u w:val="single"/>
        </w:rPr>
        <w:t>таблице 4</w:t>
      </w:r>
      <w:r w:rsidRPr="00CE1D21">
        <w:rPr>
          <w:rFonts w:ascii="Times New Roman" w:hAnsi="Times New Roman"/>
          <w:sz w:val="28"/>
          <w:szCs w:val="28"/>
        </w:rPr>
        <w:t>.</w:t>
      </w:r>
      <w:r w:rsidR="003106D3" w:rsidRPr="00CE1D21">
        <w:rPr>
          <w:rFonts w:ascii="Times New Roman" w:hAnsi="Times New Roman"/>
          <w:sz w:val="28"/>
          <w:szCs w:val="28"/>
        </w:rPr>
        <w:t xml:space="preserve"> </w:t>
      </w:r>
    </w:p>
    <w:p w:rsidR="00406DB9" w:rsidRDefault="00406DB9" w:rsidP="00C72B6D">
      <w:pPr>
        <w:spacing w:after="0" w:line="240" w:lineRule="auto"/>
        <w:jc w:val="both"/>
        <w:rPr>
          <w:rFonts w:ascii="Times New Roman" w:hAnsi="Times New Roman"/>
          <w:b/>
          <w:color w:val="17365D" w:themeColor="text2" w:themeShade="BF"/>
          <w:sz w:val="24"/>
          <w:szCs w:val="24"/>
        </w:rPr>
      </w:pPr>
    </w:p>
    <w:p w:rsidR="003F4379" w:rsidRPr="003F4379" w:rsidRDefault="003F4379" w:rsidP="00C72B6D">
      <w:pPr>
        <w:spacing w:after="0" w:line="240" w:lineRule="auto"/>
        <w:jc w:val="both"/>
        <w:rPr>
          <w:rFonts w:ascii="Times New Roman" w:hAnsi="Times New Roman"/>
          <w:sz w:val="24"/>
          <w:szCs w:val="24"/>
        </w:rPr>
      </w:pPr>
      <w:r w:rsidRPr="00FC6DA2">
        <w:rPr>
          <w:rFonts w:ascii="Times New Roman" w:hAnsi="Times New Roman"/>
          <w:b/>
          <w:color w:val="17365D" w:themeColor="text2" w:themeShade="BF"/>
          <w:sz w:val="24"/>
          <w:szCs w:val="24"/>
        </w:rPr>
        <w:t>Таблица 4.</w:t>
      </w:r>
      <w:r w:rsidRPr="003F4379">
        <w:rPr>
          <w:rFonts w:ascii="Times New Roman" w:hAnsi="Times New Roman"/>
          <w:sz w:val="24"/>
          <w:szCs w:val="24"/>
        </w:rPr>
        <w:t xml:space="preserve"> Максимальные объемы тренировочной нагрузки при подготовке </w:t>
      </w:r>
      <w:r w:rsidR="00D14EDC">
        <w:rPr>
          <w:rFonts w:ascii="Times New Roman" w:hAnsi="Times New Roman"/>
          <w:sz w:val="24"/>
          <w:szCs w:val="24"/>
        </w:rPr>
        <w:t>легкоатлетов</w:t>
      </w:r>
      <w:r w:rsidRPr="003F4379">
        <w:rPr>
          <w:rFonts w:ascii="Times New Roman" w:hAnsi="Times New Roman"/>
          <w:sz w:val="24"/>
          <w:szCs w:val="24"/>
        </w:rPr>
        <w:t xml:space="preserve"> в Учреждении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4A0" w:firstRow="1" w:lastRow="0" w:firstColumn="1" w:lastColumn="0" w:noHBand="0" w:noVBand="1"/>
      </w:tblPr>
      <w:tblGrid>
        <w:gridCol w:w="2198"/>
        <w:gridCol w:w="1058"/>
        <w:gridCol w:w="1134"/>
        <w:gridCol w:w="992"/>
        <w:gridCol w:w="1276"/>
        <w:gridCol w:w="2126"/>
        <w:gridCol w:w="1701"/>
      </w:tblGrid>
      <w:tr w:rsidR="00B6141E" w:rsidRPr="00AD73A7" w:rsidTr="00B6141E">
        <w:trPr>
          <w:trHeight w:val="247"/>
          <w:jc w:val="center"/>
        </w:trPr>
        <w:tc>
          <w:tcPr>
            <w:tcW w:w="2198" w:type="dxa"/>
            <w:vMerge w:val="restart"/>
            <w:shd w:val="clear" w:color="auto" w:fill="C6D9F1" w:themeFill="text2" w:themeFillTint="33"/>
            <w:vAlign w:val="center"/>
          </w:tcPr>
          <w:p w:rsidR="00B6141E" w:rsidRPr="00AD73A7" w:rsidRDefault="00B6141E" w:rsidP="008356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Этапный норматив</w:t>
            </w:r>
          </w:p>
        </w:tc>
        <w:tc>
          <w:tcPr>
            <w:tcW w:w="8287" w:type="dxa"/>
            <w:gridSpan w:val="6"/>
            <w:shd w:val="clear" w:color="auto" w:fill="C6D9F1" w:themeFill="text2" w:themeFillTint="33"/>
            <w:vAlign w:val="center"/>
          </w:tcPr>
          <w:p w:rsidR="00B6141E" w:rsidRPr="00AD73A7" w:rsidRDefault="00B6141E" w:rsidP="008356DA">
            <w:pPr>
              <w:spacing w:after="0" w:line="240" w:lineRule="auto"/>
              <w:jc w:val="center"/>
              <w:rPr>
                <w:rFonts w:ascii="Times New Roman" w:hAnsi="Times New Roman"/>
                <w:color w:val="000000"/>
                <w:sz w:val="24"/>
                <w:szCs w:val="24"/>
              </w:rPr>
            </w:pPr>
            <w:r w:rsidRPr="00AD73A7">
              <w:rPr>
                <w:rFonts w:ascii="Times New Roman" w:hAnsi="Times New Roman"/>
                <w:color w:val="000000"/>
                <w:sz w:val="24"/>
                <w:szCs w:val="24"/>
              </w:rPr>
              <w:t>Этапы и годы спортивной подготовки</w:t>
            </w:r>
          </w:p>
        </w:tc>
      </w:tr>
      <w:tr w:rsidR="00B6141E" w:rsidRPr="00AD73A7" w:rsidTr="00B6141E">
        <w:trPr>
          <w:trHeight w:val="692"/>
          <w:jc w:val="center"/>
        </w:trPr>
        <w:tc>
          <w:tcPr>
            <w:tcW w:w="2198" w:type="dxa"/>
            <w:vMerge/>
            <w:shd w:val="clear" w:color="auto" w:fill="C6D9F1" w:themeFill="text2" w:themeFillTint="33"/>
            <w:vAlign w:val="center"/>
          </w:tcPr>
          <w:p w:rsidR="00B6141E" w:rsidRPr="00AD73A7" w:rsidRDefault="00B6141E" w:rsidP="008356DA">
            <w:pPr>
              <w:spacing w:after="0" w:line="240" w:lineRule="auto"/>
              <w:contextualSpacing/>
              <w:jc w:val="center"/>
              <w:rPr>
                <w:rFonts w:ascii="Times New Roman" w:hAnsi="Times New Roman"/>
                <w:sz w:val="24"/>
                <w:szCs w:val="24"/>
              </w:rPr>
            </w:pPr>
          </w:p>
        </w:tc>
        <w:tc>
          <w:tcPr>
            <w:tcW w:w="2192" w:type="dxa"/>
            <w:gridSpan w:val="2"/>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Начальной подготовки</w:t>
            </w:r>
          </w:p>
        </w:tc>
        <w:tc>
          <w:tcPr>
            <w:tcW w:w="2268" w:type="dxa"/>
            <w:gridSpan w:val="2"/>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Тренировочный</w:t>
            </w:r>
          </w:p>
        </w:tc>
        <w:tc>
          <w:tcPr>
            <w:tcW w:w="2126" w:type="dxa"/>
            <w:vMerge w:val="restart"/>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Совершенствования спортивного мастерства</w:t>
            </w:r>
          </w:p>
        </w:tc>
        <w:tc>
          <w:tcPr>
            <w:tcW w:w="1701" w:type="dxa"/>
            <w:vMerge w:val="restart"/>
            <w:shd w:val="clear" w:color="auto" w:fill="C6D9F1" w:themeFill="text2" w:themeFillTint="33"/>
          </w:tcPr>
          <w:p w:rsidR="00B6141E" w:rsidRDefault="00B6141E" w:rsidP="008356DA">
            <w:pPr>
              <w:spacing w:after="0" w:line="240" w:lineRule="auto"/>
              <w:ind w:left="-109"/>
              <w:contextualSpacing/>
              <w:jc w:val="center"/>
              <w:rPr>
                <w:rFonts w:ascii="Times New Roman" w:hAnsi="Times New Roman"/>
                <w:sz w:val="24"/>
                <w:szCs w:val="24"/>
              </w:rPr>
            </w:pPr>
          </w:p>
          <w:p w:rsidR="00B6141E"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Высшего спортивного мастерства</w:t>
            </w:r>
          </w:p>
        </w:tc>
      </w:tr>
      <w:tr w:rsidR="00B6141E" w:rsidRPr="00AD73A7" w:rsidTr="00B6141E">
        <w:trPr>
          <w:trHeight w:val="692"/>
          <w:jc w:val="center"/>
        </w:trPr>
        <w:tc>
          <w:tcPr>
            <w:tcW w:w="2198" w:type="dxa"/>
            <w:vMerge/>
            <w:shd w:val="clear" w:color="auto" w:fill="C6D9F1" w:themeFill="text2" w:themeFillTint="33"/>
            <w:vAlign w:val="center"/>
          </w:tcPr>
          <w:p w:rsidR="00B6141E" w:rsidRPr="00AD73A7" w:rsidRDefault="00B6141E" w:rsidP="008356DA">
            <w:pPr>
              <w:spacing w:after="0" w:line="240" w:lineRule="auto"/>
              <w:contextualSpacing/>
              <w:jc w:val="center"/>
              <w:rPr>
                <w:rFonts w:ascii="Times New Roman" w:hAnsi="Times New Roman"/>
                <w:sz w:val="24"/>
                <w:szCs w:val="24"/>
              </w:rPr>
            </w:pPr>
          </w:p>
        </w:tc>
        <w:tc>
          <w:tcPr>
            <w:tcW w:w="1058" w:type="dxa"/>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1 год</w:t>
            </w:r>
          </w:p>
        </w:tc>
        <w:tc>
          <w:tcPr>
            <w:tcW w:w="1134" w:type="dxa"/>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Свыше года</w:t>
            </w:r>
          </w:p>
        </w:tc>
        <w:tc>
          <w:tcPr>
            <w:tcW w:w="992" w:type="dxa"/>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До 2-х лет</w:t>
            </w:r>
          </w:p>
        </w:tc>
        <w:tc>
          <w:tcPr>
            <w:tcW w:w="1276" w:type="dxa"/>
            <w:shd w:val="clear" w:color="auto" w:fill="C6D9F1" w:themeFill="text2" w:themeFillTint="33"/>
            <w:vAlign w:val="center"/>
          </w:tcPr>
          <w:p w:rsidR="00B6141E"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 xml:space="preserve">Свыше </w:t>
            </w:r>
          </w:p>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2-х лет</w:t>
            </w:r>
          </w:p>
        </w:tc>
        <w:tc>
          <w:tcPr>
            <w:tcW w:w="2126" w:type="dxa"/>
            <w:vMerge/>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p>
        </w:tc>
        <w:tc>
          <w:tcPr>
            <w:tcW w:w="1701" w:type="dxa"/>
            <w:vMerge/>
            <w:shd w:val="clear" w:color="auto" w:fill="C6D9F1" w:themeFill="text2" w:themeFillTint="33"/>
          </w:tcPr>
          <w:p w:rsidR="00B6141E" w:rsidRPr="00AD73A7" w:rsidRDefault="00B6141E" w:rsidP="008356DA">
            <w:pPr>
              <w:spacing w:after="0" w:line="240" w:lineRule="auto"/>
              <w:ind w:left="-109"/>
              <w:contextualSpacing/>
              <w:jc w:val="center"/>
              <w:rPr>
                <w:rFonts w:ascii="Times New Roman" w:hAnsi="Times New Roman"/>
                <w:sz w:val="24"/>
                <w:szCs w:val="24"/>
              </w:rPr>
            </w:pPr>
          </w:p>
        </w:tc>
      </w:tr>
      <w:tr w:rsidR="00B6141E" w:rsidRPr="00AD73A7" w:rsidTr="00B6141E">
        <w:trPr>
          <w:trHeight w:val="692"/>
          <w:jc w:val="center"/>
        </w:trPr>
        <w:tc>
          <w:tcPr>
            <w:tcW w:w="2198" w:type="dxa"/>
            <w:shd w:val="clear" w:color="auto" w:fill="C6D9F1" w:themeFill="text2" w:themeFillTint="33"/>
            <w:vAlign w:val="center"/>
          </w:tcPr>
          <w:p w:rsidR="00B6141E" w:rsidRPr="00AD73A7" w:rsidRDefault="00B6141E" w:rsidP="008356DA">
            <w:pPr>
              <w:spacing w:after="0" w:line="240" w:lineRule="auto"/>
              <w:contextualSpacing/>
              <w:jc w:val="center"/>
              <w:rPr>
                <w:rFonts w:ascii="Times New Roman" w:hAnsi="Times New Roman"/>
                <w:sz w:val="24"/>
                <w:szCs w:val="24"/>
              </w:rPr>
            </w:pPr>
            <w:r w:rsidRPr="00FC6DA2">
              <w:rPr>
                <w:rFonts w:ascii="Times New Roman" w:hAnsi="Times New Roman"/>
                <w:sz w:val="24"/>
                <w:szCs w:val="24"/>
              </w:rPr>
              <w:t>Количество часов в неделю</w:t>
            </w:r>
          </w:p>
        </w:tc>
        <w:tc>
          <w:tcPr>
            <w:tcW w:w="1058" w:type="dxa"/>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6</w:t>
            </w:r>
          </w:p>
        </w:tc>
        <w:tc>
          <w:tcPr>
            <w:tcW w:w="1134" w:type="dxa"/>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6</w:t>
            </w:r>
          </w:p>
        </w:tc>
        <w:tc>
          <w:tcPr>
            <w:tcW w:w="992" w:type="dxa"/>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9</w:t>
            </w:r>
          </w:p>
        </w:tc>
        <w:tc>
          <w:tcPr>
            <w:tcW w:w="1276" w:type="dxa"/>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16</w:t>
            </w:r>
          </w:p>
        </w:tc>
        <w:tc>
          <w:tcPr>
            <w:tcW w:w="2126" w:type="dxa"/>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24</w:t>
            </w:r>
          </w:p>
        </w:tc>
        <w:tc>
          <w:tcPr>
            <w:tcW w:w="1701" w:type="dxa"/>
            <w:shd w:val="clear" w:color="auto" w:fill="C6D9F1" w:themeFill="text2" w:themeFillTint="33"/>
          </w:tcPr>
          <w:p w:rsidR="00B6141E" w:rsidRDefault="00B6141E" w:rsidP="008356DA">
            <w:pPr>
              <w:spacing w:after="0" w:line="240" w:lineRule="auto"/>
              <w:ind w:left="-109"/>
              <w:contextualSpacing/>
              <w:jc w:val="center"/>
              <w:rPr>
                <w:rFonts w:ascii="Times New Roman" w:hAnsi="Times New Roman"/>
                <w:sz w:val="24"/>
                <w:szCs w:val="24"/>
              </w:rPr>
            </w:pPr>
          </w:p>
          <w:p w:rsidR="00B6141E"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32</w:t>
            </w:r>
          </w:p>
        </w:tc>
      </w:tr>
      <w:tr w:rsidR="00B6141E" w:rsidRPr="00AD73A7" w:rsidTr="00B6141E">
        <w:trPr>
          <w:trHeight w:val="692"/>
          <w:jc w:val="center"/>
        </w:trPr>
        <w:tc>
          <w:tcPr>
            <w:tcW w:w="2198" w:type="dxa"/>
            <w:shd w:val="clear" w:color="auto" w:fill="C6D9F1" w:themeFill="text2" w:themeFillTint="33"/>
            <w:vAlign w:val="center"/>
          </w:tcPr>
          <w:p w:rsidR="00B6141E" w:rsidRPr="00AD73A7" w:rsidRDefault="00B6141E" w:rsidP="008356DA">
            <w:pPr>
              <w:spacing w:after="0" w:line="240" w:lineRule="auto"/>
              <w:contextualSpacing/>
              <w:jc w:val="center"/>
              <w:rPr>
                <w:rFonts w:ascii="Times New Roman" w:hAnsi="Times New Roman"/>
                <w:sz w:val="24"/>
                <w:szCs w:val="24"/>
              </w:rPr>
            </w:pPr>
            <w:r w:rsidRPr="00FC6DA2">
              <w:rPr>
                <w:rFonts w:ascii="Times New Roman" w:hAnsi="Times New Roman"/>
                <w:sz w:val="24"/>
                <w:szCs w:val="24"/>
              </w:rPr>
              <w:t>Количество тренировок в неделю</w:t>
            </w:r>
          </w:p>
        </w:tc>
        <w:tc>
          <w:tcPr>
            <w:tcW w:w="1058" w:type="dxa"/>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3-4</w:t>
            </w:r>
          </w:p>
        </w:tc>
        <w:tc>
          <w:tcPr>
            <w:tcW w:w="1134" w:type="dxa"/>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3-5</w:t>
            </w:r>
          </w:p>
        </w:tc>
        <w:tc>
          <w:tcPr>
            <w:tcW w:w="992" w:type="dxa"/>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4-6</w:t>
            </w:r>
          </w:p>
        </w:tc>
        <w:tc>
          <w:tcPr>
            <w:tcW w:w="1276" w:type="dxa"/>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7-12</w:t>
            </w:r>
          </w:p>
        </w:tc>
        <w:tc>
          <w:tcPr>
            <w:tcW w:w="2126" w:type="dxa"/>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9-14</w:t>
            </w:r>
          </w:p>
        </w:tc>
        <w:tc>
          <w:tcPr>
            <w:tcW w:w="1701" w:type="dxa"/>
            <w:shd w:val="clear" w:color="auto" w:fill="C6D9F1" w:themeFill="text2" w:themeFillTint="33"/>
          </w:tcPr>
          <w:p w:rsidR="00B6141E" w:rsidRDefault="00B6141E" w:rsidP="008356DA">
            <w:pPr>
              <w:spacing w:after="0" w:line="240" w:lineRule="auto"/>
              <w:ind w:left="-109"/>
              <w:contextualSpacing/>
              <w:jc w:val="center"/>
              <w:rPr>
                <w:rFonts w:ascii="Times New Roman" w:hAnsi="Times New Roman"/>
                <w:sz w:val="24"/>
                <w:szCs w:val="24"/>
              </w:rPr>
            </w:pPr>
          </w:p>
          <w:p w:rsidR="00B6141E"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9-14</w:t>
            </w:r>
          </w:p>
        </w:tc>
      </w:tr>
      <w:tr w:rsidR="00B6141E" w:rsidRPr="00AD73A7" w:rsidTr="00B6141E">
        <w:trPr>
          <w:trHeight w:val="692"/>
          <w:jc w:val="center"/>
        </w:trPr>
        <w:tc>
          <w:tcPr>
            <w:tcW w:w="2198" w:type="dxa"/>
            <w:shd w:val="clear" w:color="auto" w:fill="C6D9F1" w:themeFill="text2" w:themeFillTint="33"/>
            <w:vAlign w:val="center"/>
          </w:tcPr>
          <w:p w:rsidR="00B6141E" w:rsidRPr="00AD73A7" w:rsidRDefault="00B6141E" w:rsidP="008356DA">
            <w:pPr>
              <w:spacing w:after="0" w:line="240" w:lineRule="auto"/>
              <w:contextualSpacing/>
              <w:jc w:val="center"/>
              <w:rPr>
                <w:rFonts w:ascii="Times New Roman" w:hAnsi="Times New Roman"/>
                <w:sz w:val="24"/>
                <w:szCs w:val="24"/>
              </w:rPr>
            </w:pPr>
            <w:r w:rsidRPr="00FC6DA2">
              <w:rPr>
                <w:rFonts w:ascii="Times New Roman" w:hAnsi="Times New Roman"/>
                <w:sz w:val="24"/>
                <w:szCs w:val="24"/>
              </w:rPr>
              <w:t>Общее количество часов в год</w:t>
            </w:r>
          </w:p>
        </w:tc>
        <w:tc>
          <w:tcPr>
            <w:tcW w:w="1058" w:type="dxa"/>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312</w:t>
            </w:r>
          </w:p>
        </w:tc>
        <w:tc>
          <w:tcPr>
            <w:tcW w:w="1134" w:type="dxa"/>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312</w:t>
            </w:r>
          </w:p>
        </w:tc>
        <w:tc>
          <w:tcPr>
            <w:tcW w:w="992" w:type="dxa"/>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468</w:t>
            </w:r>
          </w:p>
        </w:tc>
        <w:tc>
          <w:tcPr>
            <w:tcW w:w="1276" w:type="dxa"/>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832</w:t>
            </w:r>
          </w:p>
        </w:tc>
        <w:tc>
          <w:tcPr>
            <w:tcW w:w="2126" w:type="dxa"/>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1248</w:t>
            </w:r>
          </w:p>
        </w:tc>
        <w:tc>
          <w:tcPr>
            <w:tcW w:w="1701" w:type="dxa"/>
            <w:shd w:val="clear" w:color="auto" w:fill="C6D9F1" w:themeFill="text2" w:themeFillTint="33"/>
          </w:tcPr>
          <w:p w:rsidR="00B6141E" w:rsidRDefault="00B6141E" w:rsidP="008356DA">
            <w:pPr>
              <w:spacing w:after="0" w:line="240" w:lineRule="auto"/>
              <w:ind w:left="-109"/>
              <w:contextualSpacing/>
              <w:jc w:val="center"/>
              <w:rPr>
                <w:rFonts w:ascii="Times New Roman" w:hAnsi="Times New Roman"/>
                <w:sz w:val="24"/>
                <w:szCs w:val="24"/>
              </w:rPr>
            </w:pPr>
          </w:p>
          <w:p w:rsidR="00B6141E"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1664</w:t>
            </w:r>
          </w:p>
        </w:tc>
      </w:tr>
      <w:tr w:rsidR="00B6141E" w:rsidRPr="00AD73A7" w:rsidTr="00B6141E">
        <w:trPr>
          <w:trHeight w:val="692"/>
          <w:jc w:val="center"/>
        </w:trPr>
        <w:tc>
          <w:tcPr>
            <w:tcW w:w="2198" w:type="dxa"/>
            <w:shd w:val="clear" w:color="auto" w:fill="C6D9F1" w:themeFill="text2" w:themeFillTint="33"/>
            <w:vAlign w:val="center"/>
          </w:tcPr>
          <w:p w:rsidR="00B6141E" w:rsidRDefault="00B6141E" w:rsidP="008356DA">
            <w:pPr>
              <w:spacing w:after="0" w:line="240" w:lineRule="auto"/>
              <w:contextualSpacing/>
              <w:jc w:val="center"/>
              <w:rPr>
                <w:rFonts w:ascii="Times New Roman" w:hAnsi="Times New Roman"/>
                <w:sz w:val="24"/>
                <w:szCs w:val="24"/>
              </w:rPr>
            </w:pPr>
            <w:r w:rsidRPr="00FC6DA2">
              <w:rPr>
                <w:rFonts w:ascii="Times New Roman" w:hAnsi="Times New Roman"/>
                <w:sz w:val="24"/>
                <w:szCs w:val="24"/>
              </w:rPr>
              <w:t>Общее количество тренировок в год</w:t>
            </w:r>
          </w:p>
        </w:tc>
        <w:tc>
          <w:tcPr>
            <w:tcW w:w="1058" w:type="dxa"/>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156-208</w:t>
            </w:r>
          </w:p>
        </w:tc>
        <w:tc>
          <w:tcPr>
            <w:tcW w:w="1134" w:type="dxa"/>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156-260</w:t>
            </w:r>
          </w:p>
        </w:tc>
        <w:tc>
          <w:tcPr>
            <w:tcW w:w="992" w:type="dxa"/>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208-312</w:t>
            </w:r>
          </w:p>
        </w:tc>
        <w:tc>
          <w:tcPr>
            <w:tcW w:w="1276" w:type="dxa"/>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364-624</w:t>
            </w:r>
          </w:p>
        </w:tc>
        <w:tc>
          <w:tcPr>
            <w:tcW w:w="2126" w:type="dxa"/>
            <w:shd w:val="clear" w:color="auto" w:fill="C6D9F1" w:themeFill="text2" w:themeFillTint="33"/>
            <w:vAlign w:val="center"/>
          </w:tcPr>
          <w:p w:rsidR="00B6141E" w:rsidRPr="00AD73A7"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468-728</w:t>
            </w:r>
          </w:p>
        </w:tc>
        <w:tc>
          <w:tcPr>
            <w:tcW w:w="1701" w:type="dxa"/>
            <w:shd w:val="clear" w:color="auto" w:fill="C6D9F1" w:themeFill="text2" w:themeFillTint="33"/>
          </w:tcPr>
          <w:p w:rsidR="00B6141E" w:rsidRDefault="00B6141E" w:rsidP="008356DA">
            <w:pPr>
              <w:spacing w:after="0" w:line="240" w:lineRule="auto"/>
              <w:ind w:left="-109"/>
              <w:contextualSpacing/>
              <w:jc w:val="center"/>
              <w:rPr>
                <w:rFonts w:ascii="Times New Roman" w:hAnsi="Times New Roman"/>
                <w:sz w:val="24"/>
                <w:szCs w:val="24"/>
              </w:rPr>
            </w:pPr>
          </w:p>
          <w:p w:rsidR="00B6141E" w:rsidRDefault="00B6141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468-728</w:t>
            </w:r>
          </w:p>
        </w:tc>
      </w:tr>
    </w:tbl>
    <w:p w:rsidR="00C51ADA" w:rsidRPr="00FC6DA2" w:rsidRDefault="00C51ADA" w:rsidP="00FC6DA2">
      <w:pPr>
        <w:spacing w:after="0" w:line="240" w:lineRule="auto"/>
        <w:jc w:val="both"/>
        <w:rPr>
          <w:rFonts w:ascii="Times New Roman" w:hAnsi="Times New Roman"/>
          <w:sz w:val="28"/>
          <w:szCs w:val="28"/>
        </w:rPr>
      </w:pPr>
    </w:p>
    <w:p w:rsidR="00987423" w:rsidRPr="00942A6A" w:rsidRDefault="003F2443" w:rsidP="00987423">
      <w:pPr>
        <w:pStyle w:val="a6"/>
        <w:numPr>
          <w:ilvl w:val="1"/>
          <w:numId w:val="1"/>
        </w:numPr>
        <w:spacing w:after="0" w:line="240" w:lineRule="auto"/>
        <w:ind w:left="-142" w:firstLine="850"/>
        <w:jc w:val="both"/>
        <w:rPr>
          <w:rFonts w:ascii="Times New Roman" w:hAnsi="Times New Roman"/>
          <w:sz w:val="28"/>
          <w:szCs w:val="28"/>
        </w:rPr>
      </w:pPr>
      <w:r w:rsidRPr="00942A6A">
        <w:rPr>
          <w:rFonts w:ascii="Times New Roman" w:hAnsi="Times New Roman"/>
          <w:sz w:val="28"/>
          <w:szCs w:val="28"/>
        </w:rPr>
        <w:t>Т</w:t>
      </w:r>
      <w:r w:rsidR="00FD1802" w:rsidRPr="00942A6A">
        <w:rPr>
          <w:rFonts w:ascii="Times New Roman" w:hAnsi="Times New Roman"/>
          <w:sz w:val="28"/>
          <w:szCs w:val="28"/>
        </w:rPr>
        <w:t>ребования к экипировке, спортивному инвентарю и оборудованию</w:t>
      </w:r>
      <w:r w:rsidR="00987423" w:rsidRPr="00942A6A">
        <w:rPr>
          <w:rFonts w:ascii="Times New Roman" w:hAnsi="Times New Roman"/>
          <w:sz w:val="28"/>
          <w:szCs w:val="28"/>
        </w:rPr>
        <w:t>.</w:t>
      </w:r>
      <w:r w:rsidR="00942A6A" w:rsidRPr="00942A6A">
        <w:rPr>
          <w:rFonts w:ascii="Times New Roman" w:hAnsi="Times New Roman"/>
          <w:sz w:val="28"/>
          <w:szCs w:val="28"/>
        </w:rPr>
        <w:t xml:space="preserve"> </w:t>
      </w:r>
      <w:r w:rsidR="00987423" w:rsidRPr="00942A6A">
        <w:rPr>
          <w:rFonts w:ascii="Times New Roman" w:hAnsi="Times New Roman"/>
          <w:sz w:val="28"/>
          <w:szCs w:val="28"/>
        </w:rPr>
        <w:t xml:space="preserve">Требования к экипировке, спортивному инвентарю и оборудованию по виду спорта </w:t>
      </w:r>
      <w:r w:rsidR="00A12CE7">
        <w:rPr>
          <w:rFonts w:ascii="Times New Roman" w:hAnsi="Times New Roman"/>
          <w:sz w:val="28"/>
          <w:szCs w:val="28"/>
        </w:rPr>
        <w:t>легкая</w:t>
      </w:r>
      <w:r w:rsidR="00FC6DA2">
        <w:rPr>
          <w:rFonts w:ascii="Times New Roman" w:hAnsi="Times New Roman"/>
          <w:sz w:val="28"/>
          <w:szCs w:val="28"/>
        </w:rPr>
        <w:t xml:space="preserve"> атлетика</w:t>
      </w:r>
      <w:r w:rsidR="00987423" w:rsidRPr="00942A6A">
        <w:rPr>
          <w:rFonts w:ascii="Times New Roman" w:hAnsi="Times New Roman"/>
          <w:sz w:val="28"/>
          <w:szCs w:val="28"/>
        </w:rPr>
        <w:t xml:space="preserve"> приведены в </w:t>
      </w:r>
      <w:r w:rsidR="00987423" w:rsidRPr="00FC6DA2">
        <w:rPr>
          <w:rFonts w:ascii="Times New Roman" w:hAnsi="Times New Roman"/>
          <w:b/>
          <w:color w:val="17365D" w:themeColor="text2" w:themeShade="BF"/>
          <w:sz w:val="28"/>
          <w:szCs w:val="28"/>
          <w:u w:val="single"/>
        </w:rPr>
        <w:t>таблицах 5,</w:t>
      </w:r>
      <w:r w:rsidR="00884EEF" w:rsidRPr="00FC6DA2">
        <w:rPr>
          <w:rFonts w:ascii="Times New Roman" w:hAnsi="Times New Roman"/>
          <w:b/>
          <w:color w:val="17365D" w:themeColor="text2" w:themeShade="BF"/>
          <w:sz w:val="28"/>
          <w:szCs w:val="28"/>
          <w:u w:val="single"/>
        </w:rPr>
        <w:t xml:space="preserve"> </w:t>
      </w:r>
      <w:r w:rsidR="00987423" w:rsidRPr="00FC6DA2">
        <w:rPr>
          <w:rFonts w:ascii="Times New Roman" w:hAnsi="Times New Roman"/>
          <w:b/>
          <w:color w:val="17365D" w:themeColor="text2" w:themeShade="BF"/>
          <w:sz w:val="28"/>
          <w:szCs w:val="28"/>
          <w:u w:val="single"/>
        </w:rPr>
        <w:t>6</w:t>
      </w:r>
      <w:r w:rsidR="00987423" w:rsidRPr="00942A6A">
        <w:rPr>
          <w:rFonts w:ascii="Times New Roman" w:hAnsi="Times New Roman"/>
          <w:sz w:val="28"/>
          <w:szCs w:val="28"/>
        </w:rPr>
        <w:t>.</w:t>
      </w:r>
    </w:p>
    <w:p w:rsidR="00987423" w:rsidRDefault="00987423" w:rsidP="00987423">
      <w:pPr>
        <w:spacing w:after="0" w:line="240" w:lineRule="auto"/>
        <w:jc w:val="both"/>
        <w:rPr>
          <w:rFonts w:ascii="Times New Roman" w:hAnsi="Times New Roman"/>
          <w:sz w:val="28"/>
          <w:szCs w:val="28"/>
        </w:rPr>
      </w:pPr>
    </w:p>
    <w:p w:rsidR="00987423" w:rsidRDefault="00987423" w:rsidP="00987423">
      <w:pPr>
        <w:spacing w:after="0" w:line="240" w:lineRule="auto"/>
        <w:jc w:val="both"/>
        <w:rPr>
          <w:rFonts w:ascii="Times New Roman" w:hAnsi="Times New Roman"/>
          <w:sz w:val="24"/>
          <w:szCs w:val="24"/>
        </w:rPr>
      </w:pPr>
      <w:r w:rsidRPr="00FC6DA2">
        <w:rPr>
          <w:rFonts w:ascii="Times New Roman" w:hAnsi="Times New Roman"/>
          <w:b/>
          <w:color w:val="17365D" w:themeColor="text2" w:themeShade="BF"/>
          <w:sz w:val="24"/>
          <w:szCs w:val="24"/>
        </w:rPr>
        <w:t>Таблица 5.</w:t>
      </w:r>
      <w:r>
        <w:rPr>
          <w:rFonts w:ascii="Times New Roman" w:hAnsi="Times New Roman"/>
          <w:sz w:val="24"/>
          <w:szCs w:val="24"/>
        </w:rPr>
        <w:t xml:space="preserve"> </w:t>
      </w:r>
      <w:r w:rsidRPr="00950041">
        <w:rPr>
          <w:rFonts w:ascii="Times New Roman" w:hAnsi="Times New Roman"/>
          <w:sz w:val="24"/>
          <w:szCs w:val="24"/>
        </w:rPr>
        <w:t>Оборудование</w:t>
      </w:r>
      <w:r w:rsidR="00995072">
        <w:rPr>
          <w:rFonts w:ascii="Times New Roman" w:hAnsi="Times New Roman"/>
          <w:sz w:val="24"/>
          <w:szCs w:val="24"/>
        </w:rPr>
        <w:t>,</w:t>
      </w:r>
      <w:r w:rsidRPr="00950041">
        <w:rPr>
          <w:rFonts w:ascii="Times New Roman" w:hAnsi="Times New Roman"/>
          <w:sz w:val="24"/>
          <w:szCs w:val="24"/>
        </w:rPr>
        <w:t xml:space="preserve"> спортивный инвентарь</w:t>
      </w:r>
      <w:r w:rsidR="00995072">
        <w:rPr>
          <w:rFonts w:ascii="Times New Roman" w:hAnsi="Times New Roman"/>
          <w:sz w:val="24"/>
          <w:szCs w:val="24"/>
        </w:rPr>
        <w:t xml:space="preserve"> и экипировка</w:t>
      </w:r>
      <w:r w:rsidR="00FC6DA2">
        <w:rPr>
          <w:rFonts w:ascii="Times New Roman" w:hAnsi="Times New Roman"/>
          <w:sz w:val="24"/>
          <w:szCs w:val="24"/>
        </w:rPr>
        <w:t>,</w:t>
      </w:r>
      <w:r w:rsidRPr="00950041">
        <w:rPr>
          <w:rFonts w:ascii="Times New Roman" w:hAnsi="Times New Roman"/>
          <w:sz w:val="24"/>
          <w:szCs w:val="24"/>
        </w:rPr>
        <w:t xml:space="preserve"> необходимые для </w:t>
      </w:r>
      <w:r>
        <w:rPr>
          <w:rFonts w:ascii="Times New Roman" w:hAnsi="Times New Roman"/>
          <w:sz w:val="24"/>
          <w:szCs w:val="24"/>
        </w:rPr>
        <w:t>организации</w:t>
      </w:r>
      <w:r w:rsidRPr="00950041">
        <w:rPr>
          <w:rFonts w:ascii="Times New Roman" w:hAnsi="Times New Roman"/>
          <w:sz w:val="24"/>
          <w:szCs w:val="24"/>
        </w:rPr>
        <w:t xml:space="preserve"> спортивной подготовки</w:t>
      </w:r>
      <w:r>
        <w:rPr>
          <w:rFonts w:ascii="Times New Roman" w:hAnsi="Times New Roman"/>
          <w:sz w:val="24"/>
          <w:szCs w:val="24"/>
        </w:rPr>
        <w:t xml:space="preserve"> по виду спорта </w:t>
      </w:r>
      <w:r w:rsidR="00A12CE7">
        <w:rPr>
          <w:rFonts w:ascii="Times New Roman" w:hAnsi="Times New Roman"/>
          <w:sz w:val="24"/>
          <w:szCs w:val="24"/>
        </w:rPr>
        <w:t>легкая</w:t>
      </w:r>
      <w:r w:rsidR="00FC6DA2">
        <w:rPr>
          <w:rFonts w:ascii="Times New Roman" w:hAnsi="Times New Roman"/>
          <w:sz w:val="24"/>
          <w:szCs w:val="24"/>
        </w:rPr>
        <w:t xml:space="preserve"> атлетика</w:t>
      </w:r>
      <w:r w:rsidR="00995072">
        <w:rPr>
          <w:rFonts w:ascii="Times New Roman" w:hAnsi="Times New Roman"/>
          <w:sz w:val="24"/>
          <w:szCs w:val="24"/>
        </w:rPr>
        <w:t xml:space="preserve"> в Учреждении</w:t>
      </w:r>
    </w:p>
    <w:tbl>
      <w:tblPr>
        <w:tblpPr w:leftFromText="180" w:rightFromText="180" w:vertAnchor="text" w:horzAnchor="margin" w:tblpXSpec="center" w:tblpY="80"/>
        <w:tblOverlap w:val="neve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4A0" w:firstRow="1" w:lastRow="0" w:firstColumn="1" w:lastColumn="0" w:noHBand="0" w:noVBand="1"/>
      </w:tblPr>
      <w:tblGrid>
        <w:gridCol w:w="6164"/>
        <w:gridCol w:w="1418"/>
        <w:gridCol w:w="1667"/>
      </w:tblGrid>
      <w:tr w:rsidR="005204E8" w:rsidRPr="005204E8" w:rsidTr="00CE1D21">
        <w:trPr>
          <w:cantSplit/>
          <w:trHeight w:val="988"/>
        </w:trPr>
        <w:tc>
          <w:tcPr>
            <w:tcW w:w="6164" w:type="dxa"/>
            <w:shd w:val="clear" w:color="auto" w:fill="C6D9F1" w:themeFill="text2" w:themeFillTint="33"/>
            <w:vAlign w:val="center"/>
          </w:tcPr>
          <w:p w:rsidR="005204E8" w:rsidRPr="005204E8" w:rsidRDefault="005204E8" w:rsidP="00120BC5">
            <w:pPr>
              <w:spacing w:after="0" w:line="240" w:lineRule="auto"/>
              <w:contextualSpacing/>
              <w:jc w:val="center"/>
              <w:rPr>
                <w:rFonts w:ascii="Times New Roman" w:hAnsi="Times New Roman"/>
                <w:sz w:val="24"/>
                <w:szCs w:val="24"/>
              </w:rPr>
            </w:pPr>
            <w:r w:rsidRPr="005204E8">
              <w:rPr>
                <w:rFonts w:ascii="Times New Roman" w:hAnsi="Times New Roman"/>
                <w:sz w:val="24"/>
                <w:szCs w:val="24"/>
              </w:rPr>
              <w:t>Наименование оборудования, спортивного инвентаря</w:t>
            </w:r>
            <w:r w:rsidR="00995072">
              <w:rPr>
                <w:rFonts w:ascii="Times New Roman" w:hAnsi="Times New Roman"/>
                <w:sz w:val="24"/>
                <w:szCs w:val="24"/>
              </w:rPr>
              <w:t>, экипировки</w:t>
            </w:r>
          </w:p>
        </w:tc>
        <w:tc>
          <w:tcPr>
            <w:tcW w:w="1418" w:type="dxa"/>
            <w:shd w:val="clear" w:color="auto" w:fill="C6D9F1" w:themeFill="text2" w:themeFillTint="33"/>
            <w:vAlign w:val="center"/>
          </w:tcPr>
          <w:p w:rsidR="005204E8" w:rsidRPr="005204E8" w:rsidRDefault="005204E8" w:rsidP="00120BC5">
            <w:pPr>
              <w:spacing w:after="0" w:line="240" w:lineRule="auto"/>
              <w:contextualSpacing/>
              <w:jc w:val="center"/>
              <w:rPr>
                <w:rFonts w:ascii="Times New Roman" w:hAnsi="Times New Roman"/>
                <w:sz w:val="24"/>
                <w:szCs w:val="24"/>
              </w:rPr>
            </w:pPr>
            <w:r w:rsidRPr="005204E8">
              <w:rPr>
                <w:rFonts w:ascii="Times New Roman" w:hAnsi="Times New Roman"/>
                <w:sz w:val="24"/>
                <w:szCs w:val="24"/>
              </w:rPr>
              <w:t>Единица измерения</w:t>
            </w:r>
          </w:p>
        </w:tc>
        <w:tc>
          <w:tcPr>
            <w:tcW w:w="1667" w:type="dxa"/>
            <w:shd w:val="clear" w:color="auto" w:fill="C6D9F1" w:themeFill="text2" w:themeFillTint="33"/>
            <w:vAlign w:val="center"/>
          </w:tcPr>
          <w:p w:rsidR="005204E8" w:rsidRPr="005204E8" w:rsidRDefault="005204E8" w:rsidP="00120BC5">
            <w:pPr>
              <w:spacing w:after="0" w:line="240" w:lineRule="auto"/>
              <w:contextualSpacing/>
              <w:jc w:val="center"/>
              <w:rPr>
                <w:rFonts w:ascii="Times New Roman" w:hAnsi="Times New Roman"/>
                <w:sz w:val="24"/>
                <w:szCs w:val="24"/>
              </w:rPr>
            </w:pPr>
            <w:r w:rsidRPr="005204E8">
              <w:rPr>
                <w:rFonts w:ascii="Times New Roman" w:hAnsi="Times New Roman"/>
                <w:sz w:val="24"/>
                <w:szCs w:val="24"/>
              </w:rPr>
              <w:t>Количество изделий</w:t>
            </w:r>
          </w:p>
        </w:tc>
      </w:tr>
      <w:tr w:rsidR="00120BC5" w:rsidRPr="005204E8" w:rsidTr="00120BC5">
        <w:trPr>
          <w:cantSplit/>
          <w:trHeight w:val="286"/>
        </w:trPr>
        <w:tc>
          <w:tcPr>
            <w:tcW w:w="6164" w:type="dxa"/>
            <w:shd w:val="clear" w:color="auto" w:fill="C6D9F1" w:themeFill="text2" w:themeFillTint="33"/>
            <w:vAlign w:val="center"/>
          </w:tcPr>
          <w:p w:rsidR="00120BC5" w:rsidRPr="005204E8" w:rsidRDefault="00120BC5"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shd w:val="clear" w:color="auto" w:fill="C6D9F1" w:themeFill="text2" w:themeFillTint="33"/>
            <w:vAlign w:val="center"/>
          </w:tcPr>
          <w:p w:rsidR="00120BC5" w:rsidRPr="005204E8" w:rsidRDefault="00120BC5"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667" w:type="dxa"/>
            <w:shd w:val="clear" w:color="auto" w:fill="C6D9F1" w:themeFill="text2" w:themeFillTint="33"/>
            <w:vAlign w:val="center"/>
          </w:tcPr>
          <w:p w:rsidR="00120BC5" w:rsidRPr="005204E8" w:rsidRDefault="00120BC5"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995072" w:rsidRPr="005204E8" w:rsidTr="00120BC5">
        <w:trPr>
          <w:cantSplit/>
          <w:trHeight w:val="397"/>
        </w:trPr>
        <w:tc>
          <w:tcPr>
            <w:tcW w:w="9249" w:type="dxa"/>
            <w:gridSpan w:val="3"/>
            <w:shd w:val="clear" w:color="auto" w:fill="C6D9F1" w:themeFill="text2" w:themeFillTint="33"/>
            <w:vAlign w:val="center"/>
          </w:tcPr>
          <w:p w:rsidR="00995072" w:rsidRPr="005204E8" w:rsidRDefault="00FC6DA2"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Основное с</w:t>
            </w:r>
            <w:r w:rsidR="00995072">
              <w:rPr>
                <w:rFonts w:ascii="Times New Roman" w:hAnsi="Times New Roman"/>
                <w:sz w:val="24"/>
                <w:szCs w:val="24"/>
              </w:rPr>
              <w:t>портивное оборудование и инвентарь</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A12CE7"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12CE7">
              <w:rPr>
                <w:rFonts w:ascii="Times New Roman" w:hAnsi="Times New Roman"/>
                <w:sz w:val="24"/>
                <w:szCs w:val="24"/>
              </w:rPr>
              <w:t>Барьер легкоатлетический универсальный</w:t>
            </w:r>
          </w:p>
        </w:tc>
        <w:tc>
          <w:tcPr>
            <w:tcW w:w="1418" w:type="dxa"/>
            <w:shd w:val="clear" w:color="auto" w:fill="C6D9F1" w:themeFill="text2" w:themeFillTint="33"/>
          </w:tcPr>
          <w:p w:rsidR="005204E8"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5204E8" w:rsidRPr="005204E8" w:rsidRDefault="00780162"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A12CE7" w:rsidP="00120BC5">
            <w:pPr>
              <w:autoSpaceDE w:val="0"/>
              <w:autoSpaceDN w:val="0"/>
              <w:adjustRightInd w:val="0"/>
              <w:spacing w:after="0" w:line="240" w:lineRule="auto"/>
              <w:jc w:val="both"/>
              <w:rPr>
                <w:rFonts w:ascii="Times New Roman" w:hAnsi="Times New Roman"/>
                <w:sz w:val="24"/>
                <w:szCs w:val="24"/>
              </w:rPr>
            </w:pPr>
            <w:r w:rsidRPr="00A12CE7">
              <w:rPr>
                <w:rFonts w:ascii="Times New Roman" w:hAnsi="Times New Roman"/>
                <w:sz w:val="24"/>
                <w:szCs w:val="24"/>
              </w:rPr>
              <w:lastRenderedPageBreak/>
              <w:t>Брус для отталкивания</w:t>
            </w:r>
          </w:p>
        </w:tc>
        <w:tc>
          <w:tcPr>
            <w:tcW w:w="1418" w:type="dxa"/>
            <w:shd w:val="clear" w:color="auto" w:fill="C6D9F1" w:themeFill="text2" w:themeFillTint="33"/>
          </w:tcPr>
          <w:p w:rsidR="005204E8"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5204E8"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A12CE7" w:rsidP="00120BC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Круг для места толкания ядра</w:t>
            </w:r>
          </w:p>
        </w:tc>
        <w:tc>
          <w:tcPr>
            <w:tcW w:w="1418" w:type="dxa"/>
            <w:shd w:val="clear" w:color="auto" w:fill="C6D9F1" w:themeFill="text2" w:themeFillTint="33"/>
          </w:tcPr>
          <w:p w:rsidR="005204E8"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w:t>
            </w:r>
            <w:r w:rsidR="005204E8" w:rsidRPr="005204E8">
              <w:rPr>
                <w:rFonts w:ascii="Times New Roman" w:hAnsi="Times New Roman"/>
                <w:sz w:val="24"/>
                <w:szCs w:val="24"/>
              </w:rPr>
              <w:t>тук</w:t>
            </w:r>
          </w:p>
        </w:tc>
        <w:tc>
          <w:tcPr>
            <w:tcW w:w="1667" w:type="dxa"/>
            <w:shd w:val="clear" w:color="auto" w:fill="C6D9F1" w:themeFill="text2" w:themeFillTint="33"/>
          </w:tcPr>
          <w:p w:rsidR="005204E8"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A12CE7" w:rsidP="00120BC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приземления для прыжков в высоту</w:t>
            </w:r>
          </w:p>
        </w:tc>
        <w:tc>
          <w:tcPr>
            <w:tcW w:w="1418" w:type="dxa"/>
            <w:shd w:val="clear" w:color="auto" w:fill="C6D9F1" w:themeFill="text2" w:themeFillTint="33"/>
          </w:tcPr>
          <w:p w:rsidR="005204E8" w:rsidRPr="005204E8" w:rsidRDefault="005204E8" w:rsidP="00120BC5">
            <w:pPr>
              <w:autoSpaceDE w:val="0"/>
              <w:autoSpaceDN w:val="0"/>
              <w:adjustRightInd w:val="0"/>
              <w:spacing w:after="0" w:line="240" w:lineRule="auto"/>
              <w:jc w:val="center"/>
              <w:rPr>
                <w:rFonts w:ascii="Times New Roman" w:hAnsi="Times New Roman"/>
                <w:sz w:val="24"/>
                <w:szCs w:val="24"/>
              </w:rPr>
            </w:pPr>
            <w:r w:rsidRPr="005204E8">
              <w:rPr>
                <w:rFonts w:ascii="Times New Roman" w:hAnsi="Times New Roman"/>
                <w:sz w:val="24"/>
                <w:szCs w:val="24"/>
              </w:rPr>
              <w:t>штук</w:t>
            </w:r>
          </w:p>
        </w:tc>
        <w:tc>
          <w:tcPr>
            <w:tcW w:w="1667" w:type="dxa"/>
            <w:shd w:val="clear" w:color="auto" w:fill="C6D9F1" w:themeFill="text2" w:themeFillTint="33"/>
          </w:tcPr>
          <w:p w:rsidR="005204E8"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A12CE7" w:rsidP="00120BC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Палочка эстафетная</w:t>
            </w:r>
          </w:p>
        </w:tc>
        <w:tc>
          <w:tcPr>
            <w:tcW w:w="1418" w:type="dxa"/>
            <w:shd w:val="clear" w:color="auto" w:fill="C6D9F1" w:themeFill="text2" w:themeFillTint="33"/>
          </w:tcPr>
          <w:p w:rsidR="005204E8"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5204E8"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A12CE7" w:rsidRPr="005204E8" w:rsidTr="00120BC5">
        <w:trPr>
          <w:cantSplit/>
          <w:trHeight w:val="397"/>
        </w:trPr>
        <w:tc>
          <w:tcPr>
            <w:tcW w:w="6164"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Планка для прыжков в высоту</w:t>
            </w:r>
          </w:p>
        </w:tc>
        <w:tc>
          <w:tcPr>
            <w:tcW w:w="1418"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A12CE7" w:rsidRPr="005204E8" w:rsidTr="00120BC5">
        <w:trPr>
          <w:cantSplit/>
          <w:trHeight w:val="397"/>
        </w:trPr>
        <w:tc>
          <w:tcPr>
            <w:tcW w:w="6164"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Стартовые колодки</w:t>
            </w:r>
          </w:p>
        </w:tc>
        <w:tc>
          <w:tcPr>
            <w:tcW w:w="1418"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пар</w:t>
            </w:r>
          </w:p>
        </w:tc>
        <w:tc>
          <w:tcPr>
            <w:tcW w:w="1667"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A12CE7" w:rsidRPr="005204E8" w:rsidTr="00120BC5">
        <w:trPr>
          <w:cantSplit/>
          <w:trHeight w:val="397"/>
        </w:trPr>
        <w:tc>
          <w:tcPr>
            <w:tcW w:w="6164"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 для прыжков в высоту</w:t>
            </w:r>
          </w:p>
        </w:tc>
        <w:tc>
          <w:tcPr>
            <w:tcW w:w="1418"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пар</w:t>
            </w:r>
          </w:p>
        </w:tc>
        <w:tc>
          <w:tcPr>
            <w:tcW w:w="1667"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12CE7" w:rsidRPr="005204E8" w:rsidTr="00120BC5">
        <w:trPr>
          <w:cantSplit/>
          <w:trHeight w:val="397"/>
        </w:trPr>
        <w:tc>
          <w:tcPr>
            <w:tcW w:w="6164"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rPr>
                <w:rFonts w:ascii="Times New Roman" w:hAnsi="Times New Roman"/>
                <w:sz w:val="24"/>
                <w:szCs w:val="24"/>
              </w:rPr>
            </w:pPr>
            <w:r w:rsidRPr="00A12CE7">
              <w:rPr>
                <w:rFonts w:ascii="Times New Roman" w:hAnsi="Times New Roman"/>
                <w:sz w:val="24"/>
                <w:szCs w:val="24"/>
              </w:rPr>
              <w:t>Ядро массой 3,0 кг</w:t>
            </w:r>
          </w:p>
        </w:tc>
        <w:tc>
          <w:tcPr>
            <w:tcW w:w="1418"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A12CE7" w:rsidRPr="005204E8" w:rsidTr="00120BC5">
        <w:trPr>
          <w:cantSplit/>
          <w:trHeight w:val="397"/>
        </w:trPr>
        <w:tc>
          <w:tcPr>
            <w:tcW w:w="6164"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rPr>
                <w:rFonts w:ascii="Times New Roman" w:hAnsi="Times New Roman"/>
                <w:sz w:val="24"/>
                <w:szCs w:val="24"/>
              </w:rPr>
            </w:pPr>
            <w:r w:rsidRPr="00A12CE7">
              <w:rPr>
                <w:rFonts w:ascii="Times New Roman" w:hAnsi="Times New Roman"/>
                <w:sz w:val="24"/>
                <w:szCs w:val="24"/>
              </w:rPr>
              <w:t xml:space="preserve">Ядро массой </w:t>
            </w:r>
            <w:r>
              <w:rPr>
                <w:rFonts w:ascii="Times New Roman" w:hAnsi="Times New Roman"/>
                <w:sz w:val="24"/>
                <w:szCs w:val="24"/>
              </w:rPr>
              <w:t>4</w:t>
            </w:r>
            <w:r w:rsidRPr="00A12CE7">
              <w:rPr>
                <w:rFonts w:ascii="Times New Roman" w:hAnsi="Times New Roman"/>
                <w:sz w:val="24"/>
                <w:szCs w:val="24"/>
              </w:rPr>
              <w:t>,0 кг</w:t>
            </w:r>
          </w:p>
        </w:tc>
        <w:tc>
          <w:tcPr>
            <w:tcW w:w="1418"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A12CE7" w:rsidRPr="005204E8" w:rsidTr="00120BC5">
        <w:trPr>
          <w:cantSplit/>
          <w:trHeight w:val="397"/>
        </w:trPr>
        <w:tc>
          <w:tcPr>
            <w:tcW w:w="6164"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Ядро массой 5</w:t>
            </w:r>
            <w:r w:rsidRPr="00A12CE7">
              <w:rPr>
                <w:rFonts w:ascii="Times New Roman" w:hAnsi="Times New Roman"/>
                <w:sz w:val="24"/>
                <w:szCs w:val="24"/>
              </w:rPr>
              <w:t>,0 кг</w:t>
            </w:r>
          </w:p>
        </w:tc>
        <w:tc>
          <w:tcPr>
            <w:tcW w:w="1418"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CE1D21" w:rsidRPr="005204E8" w:rsidTr="00CE1D21">
        <w:trPr>
          <w:cantSplit/>
          <w:trHeight w:val="286"/>
        </w:trPr>
        <w:tc>
          <w:tcPr>
            <w:tcW w:w="6164" w:type="dxa"/>
            <w:shd w:val="clear" w:color="auto" w:fill="C6D9F1" w:themeFill="text2" w:themeFillTint="33"/>
            <w:vAlign w:val="center"/>
          </w:tcPr>
          <w:p w:rsidR="00CE1D21" w:rsidRPr="005204E8" w:rsidRDefault="00CE1D21" w:rsidP="00CE1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shd w:val="clear" w:color="auto" w:fill="C6D9F1" w:themeFill="text2" w:themeFillTint="33"/>
            <w:vAlign w:val="center"/>
          </w:tcPr>
          <w:p w:rsidR="00CE1D21" w:rsidRPr="005204E8" w:rsidRDefault="00CE1D21" w:rsidP="00CE1D2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667" w:type="dxa"/>
            <w:shd w:val="clear" w:color="auto" w:fill="C6D9F1" w:themeFill="text2" w:themeFillTint="33"/>
            <w:vAlign w:val="center"/>
          </w:tcPr>
          <w:p w:rsidR="00CE1D21" w:rsidRPr="005204E8" w:rsidRDefault="00CE1D21" w:rsidP="00CE1D2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12CE7" w:rsidRPr="005204E8" w:rsidTr="00120BC5">
        <w:trPr>
          <w:cantSplit/>
          <w:trHeight w:val="397"/>
        </w:trPr>
        <w:tc>
          <w:tcPr>
            <w:tcW w:w="6164"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Ядро массой 6</w:t>
            </w:r>
            <w:r w:rsidRPr="00A12CE7">
              <w:rPr>
                <w:rFonts w:ascii="Times New Roman" w:hAnsi="Times New Roman"/>
                <w:sz w:val="24"/>
                <w:szCs w:val="24"/>
              </w:rPr>
              <w:t>,0 кг</w:t>
            </w:r>
          </w:p>
        </w:tc>
        <w:tc>
          <w:tcPr>
            <w:tcW w:w="1418"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A12CE7" w:rsidP="00120B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Ядро массой 7</w:t>
            </w:r>
            <w:r w:rsidRPr="00A12CE7">
              <w:rPr>
                <w:rFonts w:ascii="Times New Roman" w:hAnsi="Times New Roman"/>
                <w:sz w:val="24"/>
                <w:szCs w:val="24"/>
              </w:rPr>
              <w:t>,</w:t>
            </w:r>
            <w:r>
              <w:rPr>
                <w:rFonts w:ascii="Times New Roman" w:hAnsi="Times New Roman"/>
                <w:sz w:val="24"/>
                <w:szCs w:val="24"/>
              </w:rPr>
              <w:t>26</w:t>
            </w:r>
            <w:r w:rsidRPr="00A12CE7">
              <w:rPr>
                <w:rFonts w:ascii="Times New Roman" w:hAnsi="Times New Roman"/>
                <w:sz w:val="24"/>
                <w:szCs w:val="24"/>
              </w:rPr>
              <w:t xml:space="preserve"> кг</w:t>
            </w:r>
          </w:p>
        </w:tc>
        <w:tc>
          <w:tcPr>
            <w:tcW w:w="1418" w:type="dxa"/>
            <w:shd w:val="clear" w:color="auto" w:fill="C6D9F1" w:themeFill="text2" w:themeFillTint="33"/>
            <w:vAlign w:val="center"/>
          </w:tcPr>
          <w:p w:rsidR="005204E8"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vAlign w:val="center"/>
          </w:tcPr>
          <w:p w:rsidR="005204E8"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5204E8" w:rsidRPr="005204E8" w:rsidTr="00CE1D21">
        <w:trPr>
          <w:cantSplit/>
          <w:trHeight w:val="584"/>
        </w:trPr>
        <w:tc>
          <w:tcPr>
            <w:tcW w:w="9249" w:type="dxa"/>
            <w:gridSpan w:val="3"/>
            <w:shd w:val="clear" w:color="auto" w:fill="C6D9F1" w:themeFill="text2" w:themeFillTint="33"/>
            <w:vAlign w:val="center"/>
          </w:tcPr>
          <w:p w:rsidR="005204E8" w:rsidRPr="005204E8" w:rsidRDefault="005204E8" w:rsidP="00120BC5">
            <w:pPr>
              <w:spacing w:after="0" w:line="240" w:lineRule="auto"/>
              <w:jc w:val="center"/>
              <w:rPr>
                <w:rFonts w:ascii="Times New Roman" w:hAnsi="Times New Roman"/>
                <w:sz w:val="24"/>
                <w:szCs w:val="24"/>
              </w:rPr>
            </w:pPr>
            <w:r w:rsidRPr="005204E8">
              <w:rPr>
                <w:rFonts w:ascii="Times New Roman" w:hAnsi="Times New Roman"/>
                <w:sz w:val="24"/>
                <w:szCs w:val="24"/>
              </w:rPr>
              <w:t>Дополнительное и вспомогательное оборудование, спортивный инвентарь</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455D86" w:rsidP="00120BC5">
            <w:pPr>
              <w:autoSpaceDE w:val="0"/>
              <w:autoSpaceDN w:val="0"/>
              <w:adjustRightInd w:val="0"/>
              <w:spacing w:after="0" w:line="240" w:lineRule="auto"/>
              <w:rPr>
                <w:rFonts w:ascii="Times New Roman" w:hAnsi="Times New Roman"/>
                <w:sz w:val="24"/>
                <w:szCs w:val="24"/>
              </w:rPr>
            </w:pPr>
            <w:r w:rsidRPr="00455D86">
              <w:rPr>
                <w:rFonts w:ascii="Times New Roman" w:hAnsi="Times New Roman"/>
                <w:sz w:val="24"/>
                <w:szCs w:val="24"/>
              </w:rPr>
              <w:t>Буфер для остановки ядра</w:t>
            </w:r>
          </w:p>
        </w:tc>
        <w:tc>
          <w:tcPr>
            <w:tcW w:w="1418"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D86">
              <w:rPr>
                <w:rFonts w:ascii="Times New Roman" w:hAnsi="Times New Roman"/>
                <w:sz w:val="24"/>
                <w:szCs w:val="24"/>
              </w:rPr>
              <w:t>Гантели массивные от 0,5 кг до 5 кг</w:t>
            </w:r>
          </w:p>
        </w:tc>
        <w:tc>
          <w:tcPr>
            <w:tcW w:w="1418"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667"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D86">
              <w:rPr>
                <w:rFonts w:ascii="Times New Roman" w:hAnsi="Times New Roman"/>
                <w:sz w:val="24"/>
                <w:szCs w:val="24"/>
              </w:rPr>
              <w:t>Гантели переменной массы от 3 до 12 кг</w:t>
            </w:r>
          </w:p>
        </w:tc>
        <w:tc>
          <w:tcPr>
            <w:tcW w:w="1418"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пар</w:t>
            </w:r>
          </w:p>
        </w:tc>
        <w:tc>
          <w:tcPr>
            <w:tcW w:w="1667"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D86">
              <w:rPr>
                <w:rFonts w:ascii="Times New Roman" w:hAnsi="Times New Roman"/>
                <w:sz w:val="24"/>
                <w:szCs w:val="24"/>
              </w:rPr>
              <w:t>Гири спортивные 16, 24, 32 кг</w:t>
            </w:r>
          </w:p>
        </w:tc>
        <w:tc>
          <w:tcPr>
            <w:tcW w:w="1418"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667"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Грабли</w:t>
            </w:r>
          </w:p>
        </w:tc>
        <w:tc>
          <w:tcPr>
            <w:tcW w:w="1418"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Доска информационная</w:t>
            </w:r>
          </w:p>
        </w:tc>
        <w:tc>
          <w:tcPr>
            <w:tcW w:w="1418"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D86">
              <w:rPr>
                <w:rFonts w:ascii="Times New Roman" w:hAnsi="Times New Roman"/>
                <w:sz w:val="24"/>
                <w:szCs w:val="24"/>
              </w:rPr>
              <w:t>Измеритель высоты установки планки для прыжков в высоту</w:t>
            </w:r>
          </w:p>
        </w:tc>
        <w:tc>
          <w:tcPr>
            <w:tcW w:w="1418"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Конь гимнастический</w:t>
            </w:r>
          </w:p>
        </w:tc>
        <w:tc>
          <w:tcPr>
            <w:tcW w:w="1418"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455D86" w:rsidP="00120B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Мат гимнастический</w:t>
            </w:r>
          </w:p>
        </w:tc>
        <w:tc>
          <w:tcPr>
            <w:tcW w:w="1418"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D86">
              <w:rPr>
                <w:rFonts w:ascii="Times New Roman" w:hAnsi="Times New Roman"/>
                <w:sz w:val="24"/>
                <w:szCs w:val="24"/>
              </w:rPr>
              <w:t>Мяч для метания 140 г</w:t>
            </w:r>
          </w:p>
        </w:tc>
        <w:tc>
          <w:tcPr>
            <w:tcW w:w="1418"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D86">
              <w:rPr>
                <w:rFonts w:ascii="Times New Roman" w:hAnsi="Times New Roman"/>
                <w:sz w:val="24"/>
                <w:szCs w:val="24"/>
              </w:rPr>
              <w:t>Мяч набивной (</w:t>
            </w:r>
            <w:proofErr w:type="spellStart"/>
            <w:r w:rsidRPr="00455D86">
              <w:rPr>
                <w:rFonts w:ascii="Times New Roman" w:hAnsi="Times New Roman"/>
                <w:sz w:val="24"/>
                <w:szCs w:val="24"/>
              </w:rPr>
              <w:t>медицинбол</w:t>
            </w:r>
            <w:proofErr w:type="spellEnd"/>
            <w:r w:rsidRPr="00455D86">
              <w:rPr>
                <w:rFonts w:ascii="Times New Roman" w:hAnsi="Times New Roman"/>
                <w:sz w:val="24"/>
                <w:szCs w:val="24"/>
              </w:rPr>
              <w:t>) от 1 до 5 кг</w:t>
            </w:r>
          </w:p>
        </w:tc>
        <w:tc>
          <w:tcPr>
            <w:tcW w:w="1418"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667"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D86">
              <w:rPr>
                <w:rFonts w:ascii="Times New Roman" w:hAnsi="Times New Roman"/>
                <w:sz w:val="24"/>
                <w:szCs w:val="24"/>
              </w:rPr>
              <w:t>Патроны для стартового пистолета</w:t>
            </w:r>
          </w:p>
        </w:tc>
        <w:tc>
          <w:tcPr>
            <w:tcW w:w="1418"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Пистолет стартовый</w:t>
            </w:r>
          </w:p>
        </w:tc>
        <w:tc>
          <w:tcPr>
            <w:tcW w:w="1418" w:type="dxa"/>
            <w:shd w:val="clear" w:color="auto" w:fill="C6D9F1" w:themeFill="text2" w:themeFillTint="33"/>
          </w:tcPr>
          <w:p w:rsidR="00455D86" w:rsidRDefault="00455D86" w:rsidP="00120BC5">
            <w:pPr>
              <w:jc w:val="center"/>
            </w:pPr>
            <w:r w:rsidRPr="00930970">
              <w:rPr>
                <w:rFonts w:ascii="Times New Roman" w:hAnsi="Times New Roman"/>
                <w:sz w:val="24"/>
                <w:szCs w:val="24"/>
              </w:rPr>
              <w:t>штук</w:t>
            </w:r>
          </w:p>
        </w:tc>
        <w:tc>
          <w:tcPr>
            <w:tcW w:w="1667"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D86">
              <w:rPr>
                <w:rFonts w:ascii="Times New Roman" w:hAnsi="Times New Roman"/>
                <w:sz w:val="24"/>
                <w:szCs w:val="24"/>
              </w:rPr>
              <w:t>Помост тяжелоатлетический (2,8x2,8 м)</w:t>
            </w:r>
          </w:p>
        </w:tc>
        <w:tc>
          <w:tcPr>
            <w:tcW w:w="1418" w:type="dxa"/>
            <w:shd w:val="clear" w:color="auto" w:fill="C6D9F1" w:themeFill="text2" w:themeFillTint="33"/>
          </w:tcPr>
          <w:p w:rsidR="00455D86" w:rsidRDefault="00455D86" w:rsidP="00120BC5">
            <w:pPr>
              <w:jc w:val="center"/>
            </w:pPr>
            <w:r w:rsidRPr="00930970">
              <w:rPr>
                <w:rFonts w:ascii="Times New Roman" w:hAnsi="Times New Roman"/>
                <w:sz w:val="24"/>
                <w:szCs w:val="24"/>
              </w:rPr>
              <w:t>штук</w:t>
            </w:r>
          </w:p>
        </w:tc>
        <w:tc>
          <w:tcPr>
            <w:tcW w:w="1667"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D86">
              <w:rPr>
                <w:rFonts w:ascii="Times New Roman" w:hAnsi="Times New Roman"/>
                <w:sz w:val="24"/>
                <w:szCs w:val="24"/>
              </w:rPr>
              <w:t>Рулетка 10 м</w:t>
            </w:r>
          </w:p>
        </w:tc>
        <w:tc>
          <w:tcPr>
            <w:tcW w:w="1418" w:type="dxa"/>
            <w:shd w:val="clear" w:color="auto" w:fill="C6D9F1" w:themeFill="text2" w:themeFillTint="33"/>
          </w:tcPr>
          <w:p w:rsidR="00455D86" w:rsidRDefault="00455D86" w:rsidP="00120BC5">
            <w:pPr>
              <w:jc w:val="center"/>
            </w:pPr>
            <w:r w:rsidRPr="00930970">
              <w:rPr>
                <w:rFonts w:ascii="Times New Roman" w:hAnsi="Times New Roman"/>
                <w:sz w:val="24"/>
                <w:szCs w:val="24"/>
              </w:rPr>
              <w:t>штук</w:t>
            </w:r>
          </w:p>
        </w:tc>
        <w:tc>
          <w:tcPr>
            <w:tcW w:w="1667"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D86">
              <w:rPr>
                <w:rFonts w:ascii="Times New Roman" w:hAnsi="Times New Roman"/>
                <w:sz w:val="24"/>
                <w:szCs w:val="24"/>
              </w:rPr>
              <w:t>Рулетка 10</w:t>
            </w:r>
            <w:r>
              <w:rPr>
                <w:rFonts w:ascii="Times New Roman" w:hAnsi="Times New Roman"/>
                <w:sz w:val="24"/>
                <w:szCs w:val="24"/>
              </w:rPr>
              <w:t>0</w:t>
            </w:r>
            <w:r w:rsidRPr="00455D86">
              <w:rPr>
                <w:rFonts w:ascii="Times New Roman" w:hAnsi="Times New Roman"/>
                <w:sz w:val="24"/>
                <w:szCs w:val="24"/>
              </w:rPr>
              <w:t xml:space="preserve"> м</w:t>
            </w:r>
          </w:p>
        </w:tc>
        <w:tc>
          <w:tcPr>
            <w:tcW w:w="1418" w:type="dxa"/>
            <w:shd w:val="clear" w:color="auto" w:fill="C6D9F1" w:themeFill="text2" w:themeFillTint="33"/>
          </w:tcPr>
          <w:p w:rsidR="00455D86" w:rsidRDefault="00455D86" w:rsidP="00120BC5">
            <w:pPr>
              <w:jc w:val="center"/>
            </w:pPr>
            <w:r w:rsidRPr="00930970">
              <w:rPr>
                <w:rFonts w:ascii="Times New Roman" w:hAnsi="Times New Roman"/>
                <w:sz w:val="24"/>
                <w:szCs w:val="24"/>
              </w:rPr>
              <w:t>штук</w:t>
            </w:r>
          </w:p>
        </w:tc>
        <w:tc>
          <w:tcPr>
            <w:tcW w:w="1667"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Рулетка 2</w:t>
            </w:r>
            <w:r w:rsidRPr="00455D86">
              <w:rPr>
                <w:rFonts w:ascii="Times New Roman" w:hAnsi="Times New Roman"/>
                <w:sz w:val="24"/>
                <w:szCs w:val="24"/>
              </w:rPr>
              <w:t>0 м</w:t>
            </w:r>
          </w:p>
        </w:tc>
        <w:tc>
          <w:tcPr>
            <w:tcW w:w="1418" w:type="dxa"/>
            <w:shd w:val="clear" w:color="auto" w:fill="C6D9F1" w:themeFill="text2" w:themeFillTint="33"/>
          </w:tcPr>
          <w:p w:rsidR="00455D86" w:rsidRDefault="00455D86" w:rsidP="00120BC5">
            <w:pPr>
              <w:jc w:val="center"/>
            </w:pPr>
            <w:r w:rsidRPr="00930970">
              <w:rPr>
                <w:rFonts w:ascii="Times New Roman" w:hAnsi="Times New Roman"/>
                <w:sz w:val="24"/>
                <w:szCs w:val="24"/>
              </w:rPr>
              <w:t>штук</w:t>
            </w:r>
          </w:p>
        </w:tc>
        <w:tc>
          <w:tcPr>
            <w:tcW w:w="1667"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D86">
              <w:rPr>
                <w:rFonts w:ascii="Times New Roman" w:hAnsi="Times New Roman"/>
                <w:sz w:val="24"/>
                <w:szCs w:val="24"/>
              </w:rPr>
              <w:lastRenderedPageBreak/>
              <w:t xml:space="preserve">Рулетка </w:t>
            </w:r>
            <w:r>
              <w:rPr>
                <w:rFonts w:ascii="Times New Roman" w:hAnsi="Times New Roman"/>
                <w:sz w:val="24"/>
                <w:szCs w:val="24"/>
              </w:rPr>
              <w:t>5</w:t>
            </w:r>
            <w:r w:rsidRPr="00455D86">
              <w:rPr>
                <w:rFonts w:ascii="Times New Roman" w:hAnsi="Times New Roman"/>
                <w:sz w:val="24"/>
                <w:szCs w:val="24"/>
              </w:rPr>
              <w:t>0 м</w:t>
            </w:r>
          </w:p>
        </w:tc>
        <w:tc>
          <w:tcPr>
            <w:tcW w:w="1418" w:type="dxa"/>
            <w:shd w:val="clear" w:color="auto" w:fill="C6D9F1" w:themeFill="text2" w:themeFillTint="33"/>
          </w:tcPr>
          <w:p w:rsidR="00455D86" w:rsidRDefault="00455D86" w:rsidP="00120BC5">
            <w:pPr>
              <w:jc w:val="center"/>
            </w:pPr>
            <w:r w:rsidRPr="00930970">
              <w:rPr>
                <w:rFonts w:ascii="Times New Roman" w:hAnsi="Times New Roman"/>
                <w:sz w:val="24"/>
                <w:szCs w:val="24"/>
              </w:rPr>
              <w:t>штук</w:t>
            </w:r>
          </w:p>
        </w:tc>
        <w:tc>
          <w:tcPr>
            <w:tcW w:w="1667"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Секундомер</w:t>
            </w:r>
          </w:p>
        </w:tc>
        <w:tc>
          <w:tcPr>
            <w:tcW w:w="1418" w:type="dxa"/>
            <w:shd w:val="clear" w:color="auto" w:fill="C6D9F1" w:themeFill="text2" w:themeFillTint="33"/>
          </w:tcPr>
          <w:p w:rsidR="00455D86" w:rsidRDefault="00455D86" w:rsidP="00120BC5">
            <w:pPr>
              <w:jc w:val="center"/>
            </w:pPr>
            <w:r w:rsidRPr="00930970">
              <w:rPr>
                <w:rFonts w:ascii="Times New Roman" w:hAnsi="Times New Roman"/>
                <w:sz w:val="24"/>
                <w:szCs w:val="24"/>
              </w:rPr>
              <w:t>штук</w:t>
            </w:r>
          </w:p>
        </w:tc>
        <w:tc>
          <w:tcPr>
            <w:tcW w:w="1667"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D86">
              <w:rPr>
                <w:rFonts w:ascii="Times New Roman" w:hAnsi="Times New Roman"/>
                <w:sz w:val="24"/>
                <w:szCs w:val="24"/>
              </w:rPr>
              <w:t>Скамейка гимнастическая</w:t>
            </w:r>
          </w:p>
        </w:tc>
        <w:tc>
          <w:tcPr>
            <w:tcW w:w="1418"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D86">
              <w:rPr>
                <w:rFonts w:ascii="Times New Roman" w:hAnsi="Times New Roman"/>
                <w:sz w:val="24"/>
                <w:szCs w:val="24"/>
              </w:rPr>
              <w:t>Скамейка для жима штанги лежа</w:t>
            </w:r>
          </w:p>
        </w:tc>
        <w:tc>
          <w:tcPr>
            <w:tcW w:w="1418"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D86">
              <w:rPr>
                <w:rFonts w:ascii="Times New Roman" w:hAnsi="Times New Roman"/>
                <w:sz w:val="24"/>
                <w:szCs w:val="24"/>
              </w:rPr>
              <w:t>Стенка гимнастическая</w:t>
            </w:r>
          </w:p>
        </w:tc>
        <w:tc>
          <w:tcPr>
            <w:tcW w:w="1418"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пар</w:t>
            </w:r>
          </w:p>
        </w:tc>
        <w:tc>
          <w:tcPr>
            <w:tcW w:w="1667"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D86">
              <w:rPr>
                <w:rFonts w:ascii="Times New Roman" w:hAnsi="Times New Roman"/>
                <w:sz w:val="24"/>
                <w:szCs w:val="24"/>
              </w:rPr>
              <w:t>Стойки для приседания со штангой</w:t>
            </w:r>
          </w:p>
        </w:tc>
        <w:tc>
          <w:tcPr>
            <w:tcW w:w="1418"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пар</w:t>
            </w:r>
          </w:p>
        </w:tc>
        <w:tc>
          <w:tcPr>
            <w:tcW w:w="1667"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D86">
              <w:rPr>
                <w:rFonts w:ascii="Times New Roman" w:hAnsi="Times New Roman"/>
                <w:sz w:val="24"/>
                <w:szCs w:val="24"/>
              </w:rPr>
              <w:t>Указатель направления ветра</w:t>
            </w:r>
          </w:p>
        </w:tc>
        <w:tc>
          <w:tcPr>
            <w:tcW w:w="1418"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D86">
              <w:rPr>
                <w:rFonts w:ascii="Times New Roman" w:hAnsi="Times New Roman"/>
                <w:sz w:val="24"/>
                <w:szCs w:val="24"/>
              </w:rPr>
              <w:t>Штанга тяжелоатлетическая</w:t>
            </w:r>
          </w:p>
        </w:tc>
        <w:tc>
          <w:tcPr>
            <w:tcW w:w="1418"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667"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455D86" w:rsidRPr="005204E8" w:rsidTr="00CE1D21">
        <w:trPr>
          <w:cantSplit/>
          <w:trHeight w:val="709"/>
        </w:trPr>
        <w:tc>
          <w:tcPr>
            <w:tcW w:w="6164" w:type="dxa"/>
            <w:shd w:val="clear" w:color="auto" w:fill="C6D9F1" w:themeFill="text2" w:themeFillTint="33"/>
            <w:vAlign w:val="center"/>
          </w:tcPr>
          <w:p w:rsidR="00455D86"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Электромегафон</w:t>
            </w:r>
          </w:p>
        </w:tc>
        <w:tc>
          <w:tcPr>
            <w:tcW w:w="1418"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455D86" w:rsidRPr="005204E8" w:rsidTr="00120BC5">
        <w:trPr>
          <w:cantSplit/>
          <w:trHeight w:val="397"/>
        </w:trPr>
        <w:tc>
          <w:tcPr>
            <w:tcW w:w="9249" w:type="dxa"/>
            <w:gridSpan w:val="3"/>
            <w:shd w:val="clear" w:color="auto" w:fill="C6D9F1" w:themeFill="text2" w:themeFillTint="33"/>
            <w:vAlign w:val="center"/>
          </w:tcPr>
          <w:p w:rsidR="00455D86" w:rsidRPr="005204E8" w:rsidRDefault="00455D86" w:rsidP="00CE1D21">
            <w:pPr>
              <w:autoSpaceDE w:val="0"/>
              <w:autoSpaceDN w:val="0"/>
              <w:adjustRightInd w:val="0"/>
              <w:spacing w:after="0" w:line="240" w:lineRule="auto"/>
              <w:jc w:val="center"/>
              <w:rPr>
                <w:rFonts w:ascii="Times New Roman" w:hAnsi="Times New Roman"/>
                <w:sz w:val="24"/>
                <w:szCs w:val="24"/>
              </w:rPr>
            </w:pPr>
            <w:r w:rsidRPr="00455D86">
              <w:rPr>
                <w:rFonts w:ascii="Times New Roman" w:hAnsi="Times New Roman"/>
                <w:sz w:val="24"/>
                <w:szCs w:val="24"/>
              </w:rPr>
              <w:t>Бег на короткие дистанции</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D86">
              <w:rPr>
                <w:rFonts w:ascii="Times New Roman" w:hAnsi="Times New Roman"/>
                <w:sz w:val="24"/>
                <w:szCs w:val="24"/>
              </w:rPr>
              <w:t>Колокол сигнальный</w:t>
            </w:r>
          </w:p>
        </w:tc>
        <w:tc>
          <w:tcPr>
            <w:tcW w:w="1418"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D86">
              <w:rPr>
                <w:rFonts w:ascii="Times New Roman" w:hAnsi="Times New Roman"/>
                <w:sz w:val="24"/>
                <w:szCs w:val="24"/>
              </w:rPr>
              <w:t>Конус высотой 15 см</w:t>
            </w:r>
          </w:p>
        </w:tc>
        <w:tc>
          <w:tcPr>
            <w:tcW w:w="1418"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D86">
              <w:rPr>
                <w:rFonts w:ascii="Times New Roman" w:hAnsi="Times New Roman"/>
                <w:sz w:val="24"/>
                <w:szCs w:val="24"/>
              </w:rPr>
              <w:t>Конус высотой 30 см</w:t>
            </w:r>
          </w:p>
        </w:tc>
        <w:tc>
          <w:tcPr>
            <w:tcW w:w="1418"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D86">
              <w:rPr>
                <w:rFonts w:ascii="Times New Roman" w:hAnsi="Times New Roman"/>
                <w:sz w:val="24"/>
                <w:szCs w:val="24"/>
              </w:rPr>
              <w:t>Препятствие для бега с препятствиями 3,96 м</w:t>
            </w:r>
          </w:p>
        </w:tc>
        <w:tc>
          <w:tcPr>
            <w:tcW w:w="1418"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D86">
              <w:rPr>
                <w:rFonts w:ascii="Times New Roman" w:hAnsi="Times New Roman"/>
                <w:sz w:val="24"/>
                <w:szCs w:val="24"/>
              </w:rPr>
              <w:t xml:space="preserve">Препятствие для бега с препятствиями </w:t>
            </w:r>
            <w:r>
              <w:rPr>
                <w:rFonts w:ascii="Times New Roman" w:hAnsi="Times New Roman"/>
                <w:sz w:val="24"/>
                <w:szCs w:val="24"/>
              </w:rPr>
              <w:t>5</w:t>
            </w:r>
            <w:r w:rsidRPr="00455D86">
              <w:rPr>
                <w:rFonts w:ascii="Times New Roman" w:hAnsi="Times New Roman"/>
                <w:sz w:val="24"/>
                <w:szCs w:val="24"/>
              </w:rPr>
              <w:t xml:space="preserve"> м</w:t>
            </w:r>
          </w:p>
        </w:tc>
        <w:tc>
          <w:tcPr>
            <w:tcW w:w="1418"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D86">
              <w:rPr>
                <w:rFonts w:ascii="Times New Roman" w:hAnsi="Times New Roman"/>
                <w:sz w:val="24"/>
                <w:szCs w:val="24"/>
              </w:rPr>
              <w:t>Препятствие для бега с препятствиями 3,</w:t>
            </w:r>
            <w:r>
              <w:rPr>
                <w:rFonts w:ascii="Times New Roman" w:hAnsi="Times New Roman"/>
                <w:sz w:val="24"/>
                <w:szCs w:val="24"/>
              </w:rPr>
              <w:t>6</w:t>
            </w:r>
            <w:r w:rsidRPr="00455D86">
              <w:rPr>
                <w:rFonts w:ascii="Times New Roman" w:hAnsi="Times New Roman"/>
                <w:sz w:val="24"/>
                <w:szCs w:val="24"/>
              </w:rPr>
              <w:t>6 м</w:t>
            </w:r>
          </w:p>
        </w:tc>
        <w:tc>
          <w:tcPr>
            <w:tcW w:w="1418"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455D86" w:rsidRPr="005204E8" w:rsidTr="00120BC5">
        <w:trPr>
          <w:cantSplit/>
          <w:trHeight w:val="397"/>
        </w:trPr>
        <w:tc>
          <w:tcPr>
            <w:tcW w:w="9249" w:type="dxa"/>
            <w:gridSpan w:val="3"/>
            <w:shd w:val="clear" w:color="auto" w:fill="C6D9F1" w:themeFill="text2" w:themeFillTint="33"/>
            <w:vAlign w:val="center"/>
          </w:tcPr>
          <w:p w:rsidR="00455D86" w:rsidRPr="005204E8" w:rsidRDefault="00455D86" w:rsidP="00CE1D21">
            <w:pPr>
              <w:autoSpaceDE w:val="0"/>
              <w:autoSpaceDN w:val="0"/>
              <w:adjustRightInd w:val="0"/>
              <w:spacing w:after="0" w:line="240" w:lineRule="auto"/>
              <w:jc w:val="center"/>
              <w:rPr>
                <w:rFonts w:ascii="Times New Roman" w:hAnsi="Times New Roman"/>
                <w:sz w:val="24"/>
                <w:szCs w:val="24"/>
              </w:rPr>
            </w:pPr>
            <w:r w:rsidRPr="00455D86">
              <w:rPr>
                <w:rFonts w:ascii="Times New Roman" w:hAnsi="Times New Roman"/>
                <w:sz w:val="24"/>
                <w:szCs w:val="24"/>
              </w:rPr>
              <w:t>Прыжки</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455D86"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И</w:t>
            </w:r>
            <w:r w:rsidRPr="00455D86">
              <w:rPr>
                <w:rFonts w:ascii="Times New Roman" w:hAnsi="Times New Roman"/>
                <w:sz w:val="24"/>
                <w:szCs w:val="24"/>
              </w:rPr>
              <w:t>змеритель высоты установки планки для прыжков с шестом</w:t>
            </w:r>
          </w:p>
        </w:tc>
        <w:tc>
          <w:tcPr>
            <w:tcW w:w="1418"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455D86"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120BC5"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20BC5">
              <w:rPr>
                <w:rFonts w:ascii="Times New Roman" w:hAnsi="Times New Roman"/>
                <w:sz w:val="24"/>
                <w:szCs w:val="24"/>
              </w:rPr>
              <w:t>Место приземления для прыжков с шестом</w:t>
            </w:r>
          </w:p>
        </w:tc>
        <w:tc>
          <w:tcPr>
            <w:tcW w:w="1418" w:type="dxa"/>
            <w:shd w:val="clear" w:color="auto" w:fill="C6D9F1" w:themeFill="text2" w:themeFillTint="33"/>
          </w:tcPr>
          <w:p w:rsidR="00455D86" w:rsidRPr="005204E8" w:rsidRDefault="00120BC5"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455D86" w:rsidRPr="005204E8" w:rsidRDefault="00120BC5"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120BC5"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20BC5">
              <w:rPr>
                <w:rFonts w:ascii="Times New Roman" w:hAnsi="Times New Roman"/>
                <w:sz w:val="24"/>
                <w:szCs w:val="24"/>
              </w:rPr>
              <w:t>Планка для прыжков с шестом</w:t>
            </w:r>
          </w:p>
        </w:tc>
        <w:tc>
          <w:tcPr>
            <w:tcW w:w="1418" w:type="dxa"/>
            <w:shd w:val="clear" w:color="auto" w:fill="C6D9F1" w:themeFill="text2" w:themeFillTint="33"/>
          </w:tcPr>
          <w:p w:rsidR="00455D86" w:rsidRPr="005204E8" w:rsidRDefault="00120BC5"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455D86" w:rsidRPr="005204E8" w:rsidRDefault="00120BC5"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120BC5"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20BC5">
              <w:rPr>
                <w:rFonts w:ascii="Times New Roman" w:hAnsi="Times New Roman"/>
                <w:sz w:val="24"/>
                <w:szCs w:val="24"/>
              </w:rPr>
              <w:t>Покрышка непромокаемая для мест приземления в прыжках с шестом</w:t>
            </w:r>
          </w:p>
        </w:tc>
        <w:tc>
          <w:tcPr>
            <w:tcW w:w="1418" w:type="dxa"/>
            <w:shd w:val="clear" w:color="auto" w:fill="C6D9F1" w:themeFill="text2" w:themeFillTint="33"/>
          </w:tcPr>
          <w:p w:rsidR="00455D86" w:rsidRPr="005204E8" w:rsidRDefault="00120BC5"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455D86" w:rsidRPr="005204E8" w:rsidRDefault="00120BC5"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120BC5"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20BC5">
              <w:rPr>
                <w:rFonts w:ascii="Times New Roman" w:hAnsi="Times New Roman"/>
                <w:sz w:val="24"/>
                <w:szCs w:val="24"/>
              </w:rPr>
              <w:t>Рогулька для подъема планки при прыжках с шестом</w:t>
            </w:r>
          </w:p>
        </w:tc>
        <w:tc>
          <w:tcPr>
            <w:tcW w:w="1418" w:type="dxa"/>
            <w:shd w:val="clear" w:color="auto" w:fill="C6D9F1" w:themeFill="text2" w:themeFillTint="33"/>
          </w:tcPr>
          <w:p w:rsidR="00455D86" w:rsidRPr="005204E8" w:rsidRDefault="00120BC5"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пар</w:t>
            </w:r>
          </w:p>
        </w:tc>
        <w:tc>
          <w:tcPr>
            <w:tcW w:w="1667" w:type="dxa"/>
            <w:shd w:val="clear" w:color="auto" w:fill="C6D9F1" w:themeFill="text2" w:themeFillTint="33"/>
          </w:tcPr>
          <w:p w:rsidR="00455D86" w:rsidRPr="005204E8" w:rsidRDefault="00120BC5"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455D86" w:rsidRPr="005204E8" w:rsidTr="00120BC5">
        <w:trPr>
          <w:cantSplit/>
          <w:trHeight w:val="397"/>
        </w:trPr>
        <w:tc>
          <w:tcPr>
            <w:tcW w:w="6164" w:type="dxa"/>
            <w:shd w:val="clear" w:color="auto" w:fill="C6D9F1" w:themeFill="text2" w:themeFillTint="33"/>
            <w:vAlign w:val="center"/>
          </w:tcPr>
          <w:p w:rsidR="00455D86" w:rsidRPr="005204E8" w:rsidRDefault="00120BC5"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20BC5">
              <w:rPr>
                <w:rFonts w:ascii="Times New Roman" w:hAnsi="Times New Roman"/>
                <w:sz w:val="24"/>
                <w:szCs w:val="24"/>
              </w:rPr>
              <w:t>Стойки для прыжков с шестом</w:t>
            </w:r>
          </w:p>
        </w:tc>
        <w:tc>
          <w:tcPr>
            <w:tcW w:w="1418" w:type="dxa"/>
            <w:shd w:val="clear" w:color="auto" w:fill="C6D9F1" w:themeFill="text2" w:themeFillTint="33"/>
          </w:tcPr>
          <w:p w:rsidR="00455D86" w:rsidRPr="005204E8" w:rsidRDefault="00120BC5"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пар</w:t>
            </w:r>
          </w:p>
        </w:tc>
        <w:tc>
          <w:tcPr>
            <w:tcW w:w="1667" w:type="dxa"/>
            <w:shd w:val="clear" w:color="auto" w:fill="C6D9F1" w:themeFill="text2" w:themeFillTint="33"/>
          </w:tcPr>
          <w:p w:rsidR="00455D86" w:rsidRPr="005204E8" w:rsidRDefault="00120BC5"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120BC5"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20BC5">
              <w:rPr>
                <w:rFonts w:ascii="Times New Roman" w:hAnsi="Times New Roman"/>
                <w:sz w:val="24"/>
                <w:szCs w:val="24"/>
              </w:rPr>
              <w:t>Ящик для упора шеста</w:t>
            </w:r>
          </w:p>
        </w:tc>
        <w:tc>
          <w:tcPr>
            <w:tcW w:w="1418" w:type="dxa"/>
            <w:shd w:val="clear" w:color="auto" w:fill="C6D9F1" w:themeFill="text2" w:themeFillTint="33"/>
          </w:tcPr>
          <w:p w:rsidR="005204E8" w:rsidRPr="005204E8" w:rsidRDefault="00120BC5"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5204E8" w:rsidRPr="005204E8" w:rsidRDefault="00120BC5"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rsidR="00CE1D21" w:rsidRPr="00CE1D21" w:rsidRDefault="00CE1D21" w:rsidP="000123E7">
      <w:pPr>
        <w:pStyle w:val="a6"/>
        <w:spacing w:after="0" w:line="240" w:lineRule="auto"/>
        <w:ind w:left="0"/>
        <w:rPr>
          <w:rFonts w:ascii="Times New Roman" w:hAnsi="Times New Roman"/>
          <w:b/>
          <w:color w:val="17365D" w:themeColor="text2" w:themeShade="BF"/>
          <w:sz w:val="28"/>
          <w:szCs w:val="24"/>
        </w:rPr>
      </w:pPr>
    </w:p>
    <w:p w:rsidR="00240168" w:rsidRDefault="00240168" w:rsidP="000123E7">
      <w:pPr>
        <w:pStyle w:val="a6"/>
        <w:spacing w:after="0" w:line="240" w:lineRule="auto"/>
        <w:ind w:left="0"/>
        <w:rPr>
          <w:rFonts w:ascii="Times New Roman" w:hAnsi="Times New Roman"/>
          <w:b/>
          <w:color w:val="17365D" w:themeColor="text2" w:themeShade="BF"/>
          <w:sz w:val="24"/>
          <w:szCs w:val="24"/>
        </w:rPr>
      </w:pPr>
    </w:p>
    <w:p w:rsidR="00240168" w:rsidRDefault="00240168" w:rsidP="000123E7">
      <w:pPr>
        <w:pStyle w:val="a6"/>
        <w:spacing w:after="0" w:line="240" w:lineRule="auto"/>
        <w:ind w:left="0"/>
        <w:rPr>
          <w:rFonts w:ascii="Times New Roman" w:hAnsi="Times New Roman"/>
          <w:b/>
          <w:color w:val="17365D" w:themeColor="text2" w:themeShade="BF"/>
          <w:sz w:val="24"/>
          <w:szCs w:val="24"/>
        </w:rPr>
      </w:pPr>
    </w:p>
    <w:p w:rsidR="00240168" w:rsidRDefault="00240168" w:rsidP="000123E7">
      <w:pPr>
        <w:pStyle w:val="a6"/>
        <w:spacing w:after="0" w:line="240" w:lineRule="auto"/>
        <w:ind w:left="0"/>
        <w:rPr>
          <w:rFonts w:ascii="Times New Roman" w:hAnsi="Times New Roman"/>
          <w:b/>
          <w:color w:val="17365D" w:themeColor="text2" w:themeShade="BF"/>
          <w:sz w:val="24"/>
          <w:szCs w:val="24"/>
        </w:rPr>
      </w:pPr>
    </w:p>
    <w:p w:rsidR="00240168" w:rsidRDefault="00240168" w:rsidP="000123E7">
      <w:pPr>
        <w:pStyle w:val="a6"/>
        <w:spacing w:after="0" w:line="240" w:lineRule="auto"/>
        <w:ind w:left="0"/>
        <w:rPr>
          <w:rFonts w:ascii="Times New Roman" w:hAnsi="Times New Roman"/>
          <w:b/>
          <w:color w:val="17365D" w:themeColor="text2" w:themeShade="BF"/>
          <w:sz w:val="24"/>
          <w:szCs w:val="24"/>
        </w:rPr>
      </w:pPr>
    </w:p>
    <w:p w:rsidR="00240168" w:rsidRDefault="00240168" w:rsidP="000123E7">
      <w:pPr>
        <w:pStyle w:val="a6"/>
        <w:spacing w:after="0" w:line="240" w:lineRule="auto"/>
        <w:ind w:left="0"/>
        <w:rPr>
          <w:rFonts w:ascii="Times New Roman" w:hAnsi="Times New Roman"/>
          <w:b/>
          <w:color w:val="17365D" w:themeColor="text2" w:themeShade="BF"/>
          <w:sz w:val="24"/>
          <w:szCs w:val="24"/>
        </w:rPr>
      </w:pPr>
    </w:p>
    <w:p w:rsidR="00240168" w:rsidRDefault="00240168" w:rsidP="000123E7">
      <w:pPr>
        <w:pStyle w:val="a6"/>
        <w:spacing w:after="0" w:line="240" w:lineRule="auto"/>
        <w:ind w:left="0"/>
        <w:rPr>
          <w:rFonts w:ascii="Times New Roman" w:hAnsi="Times New Roman"/>
          <w:b/>
          <w:color w:val="17365D" w:themeColor="text2" w:themeShade="BF"/>
          <w:sz w:val="24"/>
          <w:szCs w:val="24"/>
        </w:rPr>
      </w:pPr>
    </w:p>
    <w:p w:rsidR="00240168" w:rsidRDefault="00240168" w:rsidP="000123E7">
      <w:pPr>
        <w:pStyle w:val="a6"/>
        <w:spacing w:after="0" w:line="240" w:lineRule="auto"/>
        <w:ind w:left="0"/>
        <w:rPr>
          <w:rFonts w:ascii="Times New Roman" w:hAnsi="Times New Roman"/>
          <w:b/>
          <w:color w:val="17365D" w:themeColor="text2" w:themeShade="BF"/>
          <w:sz w:val="24"/>
          <w:szCs w:val="24"/>
        </w:rPr>
      </w:pPr>
    </w:p>
    <w:p w:rsidR="00240168" w:rsidRDefault="00240168" w:rsidP="000123E7">
      <w:pPr>
        <w:pStyle w:val="a6"/>
        <w:spacing w:after="0" w:line="240" w:lineRule="auto"/>
        <w:ind w:left="0"/>
        <w:rPr>
          <w:rFonts w:ascii="Times New Roman" w:hAnsi="Times New Roman"/>
          <w:b/>
          <w:color w:val="17365D" w:themeColor="text2" w:themeShade="BF"/>
          <w:sz w:val="24"/>
          <w:szCs w:val="24"/>
        </w:rPr>
      </w:pPr>
    </w:p>
    <w:p w:rsidR="00240168" w:rsidRDefault="00240168" w:rsidP="000123E7">
      <w:pPr>
        <w:pStyle w:val="a6"/>
        <w:spacing w:after="0" w:line="240" w:lineRule="auto"/>
        <w:ind w:left="0"/>
        <w:rPr>
          <w:rFonts w:ascii="Times New Roman" w:hAnsi="Times New Roman"/>
          <w:b/>
          <w:color w:val="17365D" w:themeColor="text2" w:themeShade="BF"/>
          <w:sz w:val="24"/>
          <w:szCs w:val="24"/>
        </w:rPr>
      </w:pPr>
    </w:p>
    <w:p w:rsidR="00884EEF" w:rsidRDefault="00987423" w:rsidP="000123E7">
      <w:pPr>
        <w:pStyle w:val="a6"/>
        <w:spacing w:after="0" w:line="240" w:lineRule="auto"/>
        <w:ind w:left="0"/>
        <w:rPr>
          <w:rFonts w:ascii="Times New Roman" w:hAnsi="Times New Roman"/>
          <w:sz w:val="24"/>
          <w:szCs w:val="24"/>
        </w:rPr>
      </w:pPr>
      <w:r w:rsidRPr="00780162">
        <w:rPr>
          <w:rFonts w:ascii="Times New Roman" w:hAnsi="Times New Roman"/>
          <w:b/>
          <w:color w:val="17365D" w:themeColor="text2" w:themeShade="BF"/>
          <w:sz w:val="24"/>
          <w:szCs w:val="24"/>
        </w:rPr>
        <w:lastRenderedPageBreak/>
        <w:t>Таблица 6</w:t>
      </w:r>
      <w:r w:rsidR="00552E4F" w:rsidRPr="00780162">
        <w:rPr>
          <w:rFonts w:ascii="Times New Roman" w:hAnsi="Times New Roman"/>
          <w:b/>
          <w:color w:val="17365D" w:themeColor="text2" w:themeShade="BF"/>
          <w:sz w:val="24"/>
          <w:szCs w:val="24"/>
        </w:rPr>
        <w:t>.</w:t>
      </w:r>
      <w:r w:rsidR="00552E4F">
        <w:rPr>
          <w:rFonts w:ascii="Times New Roman" w:hAnsi="Times New Roman"/>
          <w:sz w:val="24"/>
          <w:szCs w:val="24"/>
        </w:rPr>
        <w:t xml:space="preserve"> </w:t>
      </w:r>
      <w:r w:rsidR="00120BC5">
        <w:rPr>
          <w:rFonts w:ascii="Times New Roman" w:hAnsi="Times New Roman"/>
          <w:sz w:val="24"/>
          <w:szCs w:val="24"/>
        </w:rPr>
        <w:t>Требования к обеспечению с</w:t>
      </w:r>
      <w:r w:rsidR="00995072">
        <w:rPr>
          <w:rFonts w:ascii="Times New Roman" w:hAnsi="Times New Roman"/>
          <w:sz w:val="24"/>
          <w:szCs w:val="24"/>
        </w:rPr>
        <w:t>портивн</w:t>
      </w:r>
      <w:r w:rsidR="00120BC5">
        <w:rPr>
          <w:rFonts w:ascii="Times New Roman" w:hAnsi="Times New Roman"/>
          <w:sz w:val="24"/>
          <w:szCs w:val="24"/>
        </w:rPr>
        <w:t>ой</w:t>
      </w:r>
      <w:r w:rsidR="00995072">
        <w:rPr>
          <w:rFonts w:ascii="Times New Roman" w:hAnsi="Times New Roman"/>
          <w:sz w:val="24"/>
          <w:szCs w:val="24"/>
        </w:rPr>
        <w:t xml:space="preserve"> экипировк</w:t>
      </w:r>
      <w:r w:rsidR="00120BC5">
        <w:rPr>
          <w:rFonts w:ascii="Times New Roman" w:hAnsi="Times New Roman"/>
          <w:sz w:val="24"/>
          <w:szCs w:val="24"/>
        </w:rPr>
        <w:t>ой</w:t>
      </w:r>
      <w:r w:rsidR="00995072">
        <w:rPr>
          <w:rFonts w:ascii="Times New Roman" w:hAnsi="Times New Roman"/>
          <w:sz w:val="24"/>
          <w:szCs w:val="24"/>
        </w:rPr>
        <w:t xml:space="preserve"> и инвентар</w:t>
      </w:r>
      <w:r w:rsidR="00120BC5">
        <w:rPr>
          <w:rFonts w:ascii="Times New Roman" w:hAnsi="Times New Roman"/>
          <w:sz w:val="24"/>
          <w:szCs w:val="24"/>
        </w:rPr>
        <w:t>ем</w:t>
      </w:r>
    </w:p>
    <w:tbl>
      <w:tblPr>
        <w:tblpPr w:leftFromText="180" w:rightFromText="180" w:vertAnchor="text" w:horzAnchor="margin" w:tblpXSpec="center" w:tblpY="18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4A0" w:firstRow="1" w:lastRow="0" w:firstColumn="1" w:lastColumn="0" w:noHBand="0" w:noVBand="1"/>
      </w:tblPr>
      <w:tblGrid>
        <w:gridCol w:w="1526"/>
        <w:gridCol w:w="737"/>
        <w:gridCol w:w="851"/>
        <w:gridCol w:w="709"/>
        <w:gridCol w:w="1134"/>
        <w:gridCol w:w="850"/>
        <w:gridCol w:w="1134"/>
        <w:gridCol w:w="709"/>
        <w:gridCol w:w="1134"/>
        <w:gridCol w:w="709"/>
        <w:gridCol w:w="1134"/>
      </w:tblGrid>
      <w:tr w:rsidR="00D92433" w:rsidRPr="00D53F2A" w:rsidTr="00D92433">
        <w:trPr>
          <w:trHeight w:val="20"/>
        </w:trPr>
        <w:tc>
          <w:tcPr>
            <w:tcW w:w="1526" w:type="dxa"/>
            <w:vMerge w:val="restart"/>
            <w:shd w:val="clear" w:color="auto" w:fill="C6D9F1" w:themeFill="text2" w:themeFillTint="33"/>
            <w:vAlign w:val="center"/>
          </w:tcPr>
          <w:p w:rsidR="00D92433" w:rsidRPr="00D53F2A" w:rsidRDefault="00D92433" w:rsidP="00D35805">
            <w:pPr>
              <w:pStyle w:val="ConsPlusNonformat"/>
              <w:jc w:val="center"/>
              <w:rPr>
                <w:rFonts w:ascii="Times New Roman" w:hAnsi="Times New Roman" w:cs="Times New Roman"/>
                <w:sz w:val="24"/>
                <w:szCs w:val="24"/>
                <w:lang w:eastAsia="en-US"/>
              </w:rPr>
            </w:pPr>
            <w:proofErr w:type="spellStart"/>
            <w:proofErr w:type="gramStart"/>
            <w:r w:rsidRPr="00D53F2A">
              <w:rPr>
                <w:rFonts w:ascii="Times New Roman" w:hAnsi="Times New Roman" w:cs="Times New Roman"/>
                <w:sz w:val="24"/>
                <w:szCs w:val="24"/>
                <w:lang w:eastAsia="en-US"/>
              </w:rPr>
              <w:t>Наимено</w:t>
            </w:r>
            <w:r>
              <w:rPr>
                <w:rFonts w:ascii="Times New Roman" w:hAnsi="Times New Roman" w:cs="Times New Roman"/>
                <w:sz w:val="24"/>
                <w:szCs w:val="24"/>
                <w:lang w:eastAsia="en-US"/>
              </w:rPr>
              <w:t>-</w:t>
            </w:r>
            <w:r w:rsidRPr="00D53F2A">
              <w:rPr>
                <w:rFonts w:ascii="Times New Roman" w:hAnsi="Times New Roman" w:cs="Times New Roman"/>
                <w:sz w:val="24"/>
                <w:szCs w:val="24"/>
                <w:lang w:eastAsia="en-US"/>
              </w:rPr>
              <w:t>вание</w:t>
            </w:r>
            <w:proofErr w:type="spellEnd"/>
            <w:proofErr w:type="gramEnd"/>
            <w:r w:rsidRPr="00D53F2A">
              <w:rPr>
                <w:rFonts w:ascii="Times New Roman" w:hAnsi="Times New Roman" w:cs="Times New Roman"/>
                <w:sz w:val="24"/>
                <w:szCs w:val="24"/>
              </w:rPr>
              <w:t xml:space="preserve"> спортивной экипировки </w:t>
            </w:r>
            <w:proofErr w:type="spellStart"/>
            <w:r w:rsidRPr="00D53F2A">
              <w:rPr>
                <w:rFonts w:ascii="Times New Roman" w:hAnsi="Times New Roman" w:cs="Times New Roman"/>
                <w:sz w:val="24"/>
                <w:szCs w:val="24"/>
              </w:rPr>
              <w:t>индиви</w:t>
            </w:r>
            <w:proofErr w:type="spellEnd"/>
            <w:r>
              <w:rPr>
                <w:rFonts w:ascii="Times New Roman" w:hAnsi="Times New Roman" w:cs="Times New Roman"/>
                <w:sz w:val="24"/>
                <w:szCs w:val="24"/>
              </w:rPr>
              <w:t>-</w:t>
            </w:r>
            <w:r w:rsidRPr="00D53F2A">
              <w:rPr>
                <w:rFonts w:ascii="Times New Roman" w:hAnsi="Times New Roman" w:cs="Times New Roman"/>
                <w:sz w:val="24"/>
                <w:szCs w:val="24"/>
              </w:rPr>
              <w:t>дуального пользования</w:t>
            </w:r>
          </w:p>
        </w:tc>
        <w:tc>
          <w:tcPr>
            <w:tcW w:w="737" w:type="dxa"/>
            <w:vMerge w:val="restart"/>
            <w:shd w:val="clear" w:color="auto" w:fill="C6D9F1" w:themeFill="text2" w:themeFillTint="33"/>
            <w:textDirection w:val="btLr"/>
            <w:vAlign w:val="center"/>
          </w:tcPr>
          <w:p w:rsidR="00D92433" w:rsidRPr="00D53F2A" w:rsidRDefault="00D92433" w:rsidP="00D35805">
            <w:pPr>
              <w:spacing w:after="0" w:line="240" w:lineRule="auto"/>
              <w:ind w:left="113" w:right="113"/>
              <w:jc w:val="center"/>
              <w:rPr>
                <w:rFonts w:ascii="Times New Roman" w:hAnsi="Times New Roman"/>
                <w:sz w:val="24"/>
                <w:szCs w:val="24"/>
              </w:rPr>
            </w:pPr>
            <w:r w:rsidRPr="00D53F2A">
              <w:rPr>
                <w:rFonts w:ascii="Times New Roman" w:hAnsi="Times New Roman"/>
                <w:sz w:val="24"/>
                <w:szCs w:val="24"/>
              </w:rPr>
              <w:t>Единица измерения</w:t>
            </w:r>
          </w:p>
        </w:tc>
        <w:tc>
          <w:tcPr>
            <w:tcW w:w="851" w:type="dxa"/>
            <w:vMerge w:val="restart"/>
            <w:shd w:val="clear" w:color="auto" w:fill="C6D9F1" w:themeFill="text2" w:themeFillTint="33"/>
            <w:textDirection w:val="btLr"/>
            <w:vAlign w:val="center"/>
          </w:tcPr>
          <w:p w:rsidR="00D92433" w:rsidRPr="00D53F2A" w:rsidRDefault="00D92433" w:rsidP="00D35805">
            <w:pPr>
              <w:spacing w:after="0" w:line="240" w:lineRule="auto"/>
              <w:ind w:left="113" w:right="113"/>
              <w:jc w:val="center"/>
              <w:rPr>
                <w:rFonts w:ascii="Times New Roman" w:hAnsi="Times New Roman"/>
                <w:sz w:val="24"/>
                <w:szCs w:val="24"/>
              </w:rPr>
            </w:pPr>
            <w:r w:rsidRPr="00D53F2A">
              <w:rPr>
                <w:rFonts w:ascii="Times New Roman" w:hAnsi="Times New Roman"/>
                <w:sz w:val="24"/>
                <w:szCs w:val="24"/>
              </w:rPr>
              <w:t>Расчетная единица</w:t>
            </w:r>
          </w:p>
        </w:tc>
        <w:tc>
          <w:tcPr>
            <w:tcW w:w="7513" w:type="dxa"/>
            <w:gridSpan w:val="8"/>
            <w:shd w:val="clear" w:color="auto" w:fill="C6D9F1" w:themeFill="text2" w:themeFillTint="33"/>
            <w:vAlign w:val="center"/>
          </w:tcPr>
          <w:p w:rsidR="00D92433" w:rsidRPr="00D53F2A" w:rsidRDefault="00D92433" w:rsidP="00D35805">
            <w:pPr>
              <w:spacing w:after="0" w:line="240" w:lineRule="auto"/>
              <w:jc w:val="center"/>
              <w:rPr>
                <w:rFonts w:ascii="Times New Roman" w:hAnsi="Times New Roman"/>
                <w:sz w:val="24"/>
                <w:szCs w:val="24"/>
              </w:rPr>
            </w:pPr>
            <w:r w:rsidRPr="00D53F2A">
              <w:rPr>
                <w:rFonts w:ascii="Times New Roman" w:hAnsi="Times New Roman"/>
                <w:sz w:val="24"/>
                <w:szCs w:val="24"/>
              </w:rPr>
              <w:t>Этапы спортивной подготовки</w:t>
            </w:r>
          </w:p>
        </w:tc>
      </w:tr>
      <w:tr w:rsidR="00D92433" w:rsidRPr="00D53F2A" w:rsidTr="00D92433">
        <w:trPr>
          <w:trHeight w:val="20"/>
        </w:trPr>
        <w:tc>
          <w:tcPr>
            <w:tcW w:w="1526" w:type="dxa"/>
            <w:vMerge/>
            <w:shd w:val="clear" w:color="auto" w:fill="C6D9F1" w:themeFill="text2" w:themeFillTint="33"/>
            <w:vAlign w:val="center"/>
          </w:tcPr>
          <w:p w:rsidR="00D92433" w:rsidRPr="00D53F2A" w:rsidRDefault="00D92433" w:rsidP="00D35805">
            <w:pPr>
              <w:pStyle w:val="ConsPlusNonformat"/>
              <w:jc w:val="center"/>
              <w:rPr>
                <w:rFonts w:ascii="Times New Roman" w:hAnsi="Times New Roman" w:cs="Times New Roman"/>
                <w:sz w:val="24"/>
                <w:szCs w:val="24"/>
                <w:lang w:eastAsia="en-US"/>
              </w:rPr>
            </w:pPr>
          </w:p>
        </w:tc>
        <w:tc>
          <w:tcPr>
            <w:tcW w:w="737" w:type="dxa"/>
            <w:vMerge/>
            <w:shd w:val="clear" w:color="auto" w:fill="C6D9F1" w:themeFill="text2" w:themeFillTint="33"/>
            <w:vAlign w:val="center"/>
          </w:tcPr>
          <w:p w:rsidR="00D92433" w:rsidRPr="00D53F2A" w:rsidRDefault="00D92433" w:rsidP="00D35805">
            <w:pPr>
              <w:spacing w:after="0" w:line="240" w:lineRule="auto"/>
              <w:jc w:val="center"/>
              <w:rPr>
                <w:rFonts w:ascii="Times New Roman" w:hAnsi="Times New Roman"/>
                <w:sz w:val="24"/>
                <w:szCs w:val="24"/>
              </w:rPr>
            </w:pPr>
          </w:p>
        </w:tc>
        <w:tc>
          <w:tcPr>
            <w:tcW w:w="851" w:type="dxa"/>
            <w:vMerge/>
            <w:shd w:val="clear" w:color="auto" w:fill="C6D9F1" w:themeFill="text2" w:themeFillTint="33"/>
            <w:vAlign w:val="center"/>
          </w:tcPr>
          <w:p w:rsidR="00D92433" w:rsidRPr="00D53F2A" w:rsidRDefault="00D92433" w:rsidP="00D35805">
            <w:pPr>
              <w:spacing w:after="0" w:line="240" w:lineRule="auto"/>
              <w:jc w:val="center"/>
              <w:rPr>
                <w:rFonts w:ascii="Times New Roman" w:hAnsi="Times New Roman"/>
                <w:sz w:val="24"/>
                <w:szCs w:val="24"/>
              </w:rPr>
            </w:pPr>
          </w:p>
        </w:tc>
        <w:tc>
          <w:tcPr>
            <w:tcW w:w="1843" w:type="dxa"/>
            <w:gridSpan w:val="2"/>
            <w:shd w:val="clear" w:color="auto" w:fill="C6D9F1" w:themeFill="text2" w:themeFillTint="33"/>
            <w:vAlign w:val="center"/>
          </w:tcPr>
          <w:p w:rsidR="00D92433" w:rsidRPr="00D53F2A" w:rsidRDefault="00D92433" w:rsidP="00D35805">
            <w:pPr>
              <w:spacing w:after="0" w:line="240" w:lineRule="auto"/>
              <w:jc w:val="center"/>
              <w:rPr>
                <w:rFonts w:ascii="Times New Roman" w:hAnsi="Times New Roman"/>
                <w:sz w:val="24"/>
                <w:szCs w:val="24"/>
              </w:rPr>
            </w:pPr>
            <w:r>
              <w:rPr>
                <w:rFonts w:ascii="Times New Roman" w:hAnsi="Times New Roman"/>
                <w:sz w:val="24"/>
                <w:szCs w:val="24"/>
              </w:rPr>
              <w:t>Начальной подготовки</w:t>
            </w:r>
          </w:p>
        </w:tc>
        <w:tc>
          <w:tcPr>
            <w:tcW w:w="1984" w:type="dxa"/>
            <w:gridSpan w:val="2"/>
            <w:shd w:val="clear" w:color="auto" w:fill="C6D9F1" w:themeFill="text2" w:themeFillTint="33"/>
            <w:vAlign w:val="center"/>
          </w:tcPr>
          <w:p w:rsidR="00D92433" w:rsidRPr="00D53F2A" w:rsidRDefault="00D92433" w:rsidP="00D35805">
            <w:pPr>
              <w:spacing w:after="0" w:line="240" w:lineRule="auto"/>
              <w:jc w:val="center"/>
              <w:rPr>
                <w:rFonts w:ascii="Times New Roman" w:hAnsi="Times New Roman"/>
                <w:sz w:val="24"/>
                <w:szCs w:val="24"/>
              </w:rPr>
            </w:pPr>
            <w:r>
              <w:rPr>
                <w:rFonts w:ascii="Times New Roman" w:hAnsi="Times New Roman"/>
                <w:sz w:val="24"/>
                <w:szCs w:val="24"/>
              </w:rPr>
              <w:t>Тренировочный</w:t>
            </w:r>
          </w:p>
        </w:tc>
        <w:tc>
          <w:tcPr>
            <w:tcW w:w="1843" w:type="dxa"/>
            <w:gridSpan w:val="2"/>
            <w:shd w:val="clear" w:color="auto" w:fill="C6D9F1" w:themeFill="text2" w:themeFillTint="33"/>
            <w:vAlign w:val="center"/>
          </w:tcPr>
          <w:p w:rsidR="00D92433" w:rsidRPr="00D53F2A" w:rsidRDefault="00D92433" w:rsidP="00D35805">
            <w:pPr>
              <w:spacing w:after="0" w:line="240" w:lineRule="auto"/>
              <w:jc w:val="center"/>
              <w:rPr>
                <w:rFonts w:ascii="Times New Roman" w:hAnsi="Times New Roman"/>
                <w:sz w:val="24"/>
                <w:szCs w:val="24"/>
              </w:rPr>
            </w:pPr>
            <w:r>
              <w:rPr>
                <w:rFonts w:ascii="Times New Roman" w:hAnsi="Times New Roman"/>
                <w:sz w:val="24"/>
                <w:szCs w:val="24"/>
              </w:rPr>
              <w:t>ССМ</w:t>
            </w:r>
          </w:p>
        </w:tc>
        <w:tc>
          <w:tcPr>
            <w:tcW w:w="1843" w:type="dxa"/>
            <w:gridSpan w:val="2"/>
            <w:shd w:val="clear" w:color="auto" w:fill="C6D9F1" w:themeFill="text2" w:themeFillTint="33"/>
          </w:tcPr>
          <w:p w:rsidR="00D92433" w:rsidRDefault="00D92433" w:rsidP="00D35805">
            <w:pPr>
              <w:spacing w:after="0" w:line="240" w:lineRule="auto"/>
              <w:jc w:val="center"/>
              <w:rPr>
                <w:rFonts w:ascii="Times New Roman" w:hAnsi="Times New Roman"/>
                <w:sz w:val="24"/>
                <w:szCs w:val="24"/>
              </w:rPr>
            </w:pPr>
            <w:r>
              <w:rPr>
                <w:rFonts w:ascii="Times New Roman" w:hAnsi="Times New Roman"/>
                <w:sz w:val="24"/>
                <w:szCs w:val="24"/>
              </w:rPr>
              <w:t>ВСМ</w:t>
            </w:r>
          </w:p>
        </w:tc>
      </w:tr>
      <w:tr w:rsidR="00D92433" w:rsidRPr="00D53F2A" w:rsidTr="00D92433">
        <w:trPr>
          <w:cantSplit/>
          <w:trHeight w:val="1696"/>
        </w:trPr>
        <w:tc>
          <w:tcPr>
            <w:tcW w:w="1526" w:type="dxa"/>
            <w:vMerge/>
            <w:shd w:val="clear" w:color="auto" w:fill="C6D9F1" w:themeFill="text2" w:themeFillTint="33"/>
            <w:vAlign w:val="center"/>
          </w:tcPr>
          <w:p w:rsidR="00D92433" w:rsidRPr="00D53F2A" w:rsidRDefault="00D92433" w:rsidP="00D92433">
            <w:pPr>
              <w:pStyle w:val="ConsPlusNonformat"/>
              <w:jc w:val="center"/>
              <w:rPr>
                <w:rFonts w:ascii="Times New Roman" w:hAnsi="Times New Roman" w:cs="Times New Roman"/>
                <w:sz w:val="24"/>
                <w:szCs w:val="24"/>
                <w:lang w:eastAsia="en-US"/>
              </w:rPr>
            </w:pPr>
          </w:p>
        </w:tc>
        <w:tc>
          <w:tcPr>
            <w:tcW w:w="737" w:type="dxa"/>
            <w:vMerge/>
            <w:shd w:val="clear" w:color="auto" w:fill="C6D9F1" w:themeFill="text2" w:themeFillTint="33"/>
            <w:vAlign w:val="center"/>
          </w:tcPr>
          <w:p w:rsidR="00D92433" w:rsidRPr="00D53F2A" w:rsidRDefault="00D92433" w:rsidP="00D92433">
            <w:pPr>
              <w:spacing w:after="0" w:line="240" w:lineRule="auto"/>
              <w:jc w:val="center"/>
              <w:rPr>
                <w:rFonts w:ascii="Times New Roman" w:hAnsi="Times New Roman"/>
                <w:sz w:val="24"/>
                <w:szCs w:val="24"/>
              </w:rPr>
            </w:pPr>
          </w:p>
        </w:tc>
        <w:tc>
          <w:tcPr>
            <w:tcW w:w="851" w:type="dxa"/>
            <w:vMerge/>
            <w:shd w:val="clear" w:color="auto" w:fill="C6D9F1" w:themeFill="text2" w:themeFillTint="33"/>
            <w:vAlign w:val="center"/>
          </w:tcPr>
          <w:p w:rsidR="00D92433" w:rsidRPr="00D53F2A" w:rsidRDefault="00D92433" w:rsidP="00D92433">
            <w:pPr>
              <w:spacing w:after="0" w:line="240" w:lineRule="auto"/>
              <w:jc w:val="center"/>
              <w:rPr>
                <w:rFonts w:ascii="Times New Roman" w:hAnsi="Times New Roman"/>
                <w:sz w:val="24"/>
                <w:szCs w:val="24"/>
              </w:rPr>
            </w:pPr>
          </w:p>
        </w:tc>
        <w:tc>
          <w:tcPr>
            <w:tcW w:w="709" w:type="dxa"/>
            <w:shd w:val="clear" w:color="auto" w:fill="C6D9F1" w:themeFill="text2" w:themeFillTint="33"/>
            <w:textDirection w:val="btLr"/>
            <w:vAlign w:val="center"/>
          </w:tcPr>
          <w:p w:rsidR="00D92433" w:rsidRPr="00D53F2A" w:rsidRDefault="00D92433" w:rsidP="00D92433">
            <w:pPr>
              <w:spacing w:after="0" w:line="240" w:lineRule="auto"/>
              <w:ind w:left="113" w:right="113"/>
              <w:jc w:val="center"/>
              <w:rPr>
                <w:rFonts w:ascii="Times New Roman" w:hAnsi="Times New Roman"/>
                <w:sz w:val="24"/>
                <w:szCs w:val="24"/>
              </w:rPr>
            </w:pPr>
            <w:r w:rsidRPr="00D53F2A">
              <w:rPr>
                <w:rFonts w:ascii="Times New Roman" w:hAnsi="Times New Roman"/>
                <w:sz w:val="24"/>
                <w:szCs w:val="24"/>
              </w:rPr>
              <w:t>Кол</w:t>
            </w:r>
            <w:r>
              <w:rPr>
                <w:rFonts w:ascii="Times New Roman" w:hAnsi="Times New Roman"/>
                <w:sz w:val="24"/>
                <w:szCs w:val="24"/>
              </w:rPr>
              <w:t>-во</w:t>
            </w:r>
          </w:p>
        </w:tc>
        <w:tc>
          <w:tcPr>
            <w:tcW w:w="1134" w:type="dxa"/>
            <w:shd w:val="clear" w:color="auto" w:fill="C6D9F1" w:themeFill="text2" w:themeFillTint="33"/>
            <w:textDirection w:val="btLr"/>
            <w:vAlign w:val="center"/>
          </w:tcPr>
          <w:p w:rsidR="00D92433" w:rsidRPr="00D53F2A" w:rsidRDefault="00D92433" w:rsidP="00D92433">
            <w:pPr>
              <w:spacing w:after="0" w:line="240" w:lineRule="auto"/>
              <w:ind w:left="113" w:right="113"/>
              <w:jc w:val="center"/>
              <w:rPr>
                <w:rFonts w:ascii="Times New Roman" w:hAnsi="Times New Roman"/>
                <w:sz w:val="24"/>
                <w:szCs w:val="24"/>
              </w:rPr>
            </w:pPr>
            <w:r w:rsidRPr="00D53F2A">
              <w:rPr>
                <w:rFonts w:ascii="Times New Roman" w:hAnsi="Times New Roman"/>
                <w:sz w:val="24"/>
                <w:szCs w:val="24"/>
              </w:rPr>
              <w:t>Срок эксплуатации (лет)</w:t>
            </w:r>
          </w:p>
        </w:tc>
        <w:tc>
          <w:tcPr>
            <w:tcW w:w="850" w:type="dxa"/>
            <w:shd w:val="clear" w:color="auto" w:fill="C6D9F1" w:themeFill="text2" w:themeFillTint="33"/>
            <w:textDirection w:val="btLr"/>
            <w:vAlign w:val="center"/>
          </w:tcPr>
          <w:p w:rsidR="00D92433" w:rsidRPr="00D53F2A" w:rsidRDefault="00D92433" w:rsidP="00D92433">
            <w:pPr>
              <w:spacing w:after="0" w:line="240" w:lineRule="auto"/>
              <w:ind w:left="113" w:right="113"/>
              <w:jc w:val="center"/>
              <w:rPr>
                <w:rFonts w:ascii="Times New Roman" w:hAnsi="Times New Roman"/>
                <w:sz w:val="24"/>
                <w:szCs w:val="24"/>
              </w:rPr>
            </w:pPr>
            <w:r w:rsidRPr="00D53F2A">
              <w:rPr>
                <w:rFonts w:ascii="Times New Roman" w:hAnsi="Times New Roman"/>
                <w:sz w:val="24"/>
                <w:szCs w:val="24"/>
              </w:rPr>
              <w:t>Кол</w:t>
            </w:r>
            <w:r>
              <w:rPr>
                <w:rFonts w:ascii="Times New Roman" w:hAnsi="Times New Roman"/>
                <w:sz w:val="24"/>
                <w:szCs w:val="24"/>
              </w:rPr>
              <w:t>-</w:t>
            </w:r>
            <w:r w:rsidRPr="00D53F2A">
              <w:rPr>
                <w:rFonts w:ascii="Times New Roman" w:hAnsi="Times New Roman"/>
                <w:sz w:val="24"/>
                <w:szCs w:val="24"/>
              </w:rPr>
              <w:t>во</w:t>
            </w:r>
          </w:p>
        </w:tc>
        <w:tc>
          <w:tcPr>
            <w:tcW w:w="1134" w:type="dxa"/>
            <w:shd w:val="clear" w:color="auto" w:fill="C6D9F1" w:themeFill="text2" w:themeFillTint="33"/>
            <w:textDirection w:val="btLr"/>
            <w:vAlign w:val="center"/>
          </w:tcPr>
          <w:p w:rsidR="00D92433" w:rsidRPr="00D53F2A" w:rsidRDefault="00D92433" w:rsidP="00D92433">
            <w:pPr>
              <w:spacing w:after="0" w:line="240" w:lineRule="auto"/>
              <w:ind w:left="113" w:right="113"/>
              <w:jc w:val="center"/>
              <w:rPr>
                <w:rFonts w:ascii="Times New Roman" w:hAnsi="Times New Roman"/>
                <w:sz w:val="24"/>
                <w:szCs w:val="24"/>
              </w:rPr>
            </w:pPr>
            <w:r w:rsidRPr="00D53F2A">
              <w:rPr>
                <w:rFonts w:ascii="Times New Roman" w:hAnsi="Times New Roman"/>
                <w:sz w:val="24"/>
                <w:szCs w:val="24"/>
              </w:rPr>
              <w:t>Срок эксплуатации (лет)</w:t>
            </w:r>
          </w:p>
        </w:tc>
        <w:tc>
          <w:tcPr>
            <w:tcW w:w="709" w:type="dxa"/>
            <w:shd w:val="clear" w:color="auto" w:fill="C6D9F1" w:themeFill="text2" w:themeFillTint="33"/>
            <w:textDirection w:val="btLr"/>
            <w:vAlign w:val="center"/>
          </w:tcPr>
          <w:p w:rsidR="00D92433" w:rsidRPr="00D53F2A" w:rsidRDefault="00D92433" w:rsidP="00D92433">
            <w:pPr>
              <w:spacing w:after="0" w:line="240" w:lineRule="auto"/>
              <w:ind w:left="113" w:right="113"/>
              <w:jc w:val="center"/>
              <w:rPr>
                <w:rFonts w:ascii="Times New Roman" w:hAnsi="Times New Roman"/>
                <w:sz w:val="24"/>
                <w:szCs w:val="24"/>
              </w:rPr>
            </w:pPr>
            <w:r w:rsidRPr="00067CEC">
              <w:rPr>
                <w:rFonts w:ascii="Times New Roman" w:hAnsi="Times New Roman"/>
                <w:sz w:val="24"/>
                <w:szCs w:val="24"/>
              </w:rPr>
              <w:t>Кол</w:t>
            </w:r>
            <w:r>
              <w:rPr>
                <w:rFonts w:ascii="Times New Roman" w:hAnsi="Times New Roman"/>
                <w:sz w:val="24"/>
                <w:szCs w:val="24"/>
              </w:rPr>
              <w:t>-во</w:t>
            </w:r>
          </w:p>
        </w:tc>
        <w:tc>
          <w:tcPr>
            <w:tcW w:w="1134" w:type="dxa"/>
            <w:shd w:val="clear" w:color="auto" w:fill="C6D9F1" w:themeFill="text2" w:themeFillTint="33"/>
            <w:textDirection w:val="btLr"/>
            <w:vAlign w:val="center"/>
          </w:tcPr>
          <w:p w:rsidR="00D92433" w:rsidRPr="00D53F2A" w:rsidRDefault="00D92433" w:rsidP="00D92433">
            <w:pPr>
              <w:spacing w:after="0" w:line="240" w:lineRule="auto"/>
              <w:ind w:left="113" w:right="113"/>
              <w:jc w:val="center"/>
              <w:rPr>
                <w:rFonts w:ascii="Times New Roman" w:hAnsi="Times New Roman"/>
                <w:sz w:val="24"/>
                <w:szCs w:val="24"/>
              </w:rPr>
            </w:pPr>
            <w:r w:rsidRPr="00067CEC">
              <w:rPr>
                <w:rFonts w:ascii="Times New Roman" w:hAnsi="Times New Roman"/>
                <w:sz w:val="24"/>
                <w:szCs w:val="24"/>
              </w:rPr>
              <w:t>Срок эксплуатации (лет)</w:t>
            </w:r>
          </w:p>
        </w:tc>
        <w:tc>
          <w:tcPr>
            <w:tcW w:w="709" w:type="dxa"/>
            <w:shd w:val="clear" w:color="auto" w:fill="C6D9F1" w:themeFill="text2" w:themeFillTint="33"/>
            <w:textDirection w:val="btLr"/>
            <w:vAlign w:val="center"/>
          </w:tcPr>
          <w:p w:rsidR="00D92433" w:rsidRPr="00D53F2A" w:rsidRDefault="00D92433" w:rsidP="00D92433">
            <w:pPr>
              <w:spacing w:after="0" w:line="240" w:lineRule="auto"/>
              <w:ind w:left="113" w:right="113"/>
              <w:jc w:val="center"/>
              <w:rPr>
                <w:rFonts w:ascii="Times New Roman" w:hAnsi="Times New Roman"/>
                <w:sz w:val="24"/>
                <w:szCs w:val="24"/>
              </w:rPr>
            </w:pPr>
            <w:r w:rsidRPr="00067CEC">
              <w:rPr>
                <w:rFonts w:ascii="Times New Roman" w:hAnsi="Times New Roman"/>
                <w:sz w:val="24"/>
                <w:szCs w:val="24"/>
              </w:rPr>
              <w:t>Кол</w:t>
            </w:r>
            <w:r>
              <w:rPr>
                <w:rFonts w:ascii="Times New Roman" w:hAnsi="Times New Roman"/>
                <w:sz w:val="24"/>
                <w:szCs w:val="24"/>
              </w:rPr>
              <w:t>-во</w:t>
            </w:r>
          </w:p>
        </w:tc>
        <w:tc>
          <w:tcPr>
            <w:tcW w:w="1134" w:type="dxa"/>
            <w:shd w:val="clear" w:color="auto" w:fill="C6D9F1" w:themeFill="text2" w:themeFillTint="33"/>
            <w:textDirection w:val="btLr"/>
            <w:vAlign w:val="center"/>
          </w:tcPr>
          <w:p w:rsidR="00D92433" w:rsidRPr="00D53F2A" w:rsidRDefault="00D92433" w:rsidP="00D92433">
            <w:pPr>
              <w:spacing w:after="0" w:line="240" w:lineRule="auto"/>
              <w:ind w:left="113" w:right="113"/>
              <w:jc w:val="center"/>
              <w:rPr>
                <w:rFonts w:ascii="Times New Roman" w:hAnsi="Times New Roman"/>
                <w:sz w:val="24"/>
                <w:szCs w:val="24"/>
              </w:rPr>
            </w:pPr>
            <w:r w:rsidRPr="00067CEC">
              <w:rPr>
                <w:rFonts w:ascii="Times New Roman" w:hAnsi="Times New Roman"/>
                <w:sz w:val="24"/>
                <w:szCs w:val="24"/>
              </w:rPr>
              <w:t>Срок эксплуатации (лет)</w:t>
            </w:r>
          </w:p>
        </w:tc>
      </w:tr>
      <w:tr w:rsidR="00D92433" w:rsidRPr="00D35805" w:rsidTr="00D92433">
        <w:trPr>
          <w:cantSplit/>
          <w:trHeight w:val="20"/>
        </w:trPr>
        <w:tc>
          <w:tcPr>
            <w:tcW w:w="1526" w:type="dxa"/>
            <w:shd w:val="clear" w:color="auto" w:fill="C6D9F1" w:themeFill="text2" w:themeFillTint="33"/>
            <w:vAlign w:val="center"/>
          </w:tcPr>
          <w:p w:rsidR="00D92433" w:rsidRPr="00D35805" w:rsidRDefault="00D92433" w:rsidP="00D9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D35805">
              <w:rPr>
                <w:rFonts w:ascii="Times New Roman" w:hAnsi="Times New Roman"/>
                <w:sz w:val="24"/>
                <w:szCs w:val="24"/>
              </w:rPr>
              <w:t>1</w:t>
            </w:r>
          </w:p>
        </w:tc>
        <w:tc>
          <w:tcPr>
            <w:tcW w:w="737" w:type="dxa"/>
            <w:shd w:val="clear" w:color="auto" w:fill="C6D9F1" w:themeFill="text2" w:themeFillTint="33"/>
            <w:vAlign w:val="center"/>
          </w:tcPr>
          <w:p w:rsidR="00D92433" w:rsidRPr="00D35805" w:rsidRDefault="00D92433" w:rsidP="00D92433">
            <w:pPr>
              <w:widowControl w:val="0"/>
              <w:spacing w:after="0" w:line="240" w:lineRule="auto"/>
              <w:jc w:val="center"/>
              <w:rPr>
                <w:rFonts w:ascii="Times New Roman" w:hAnsi="Times New Roman"/>
                <w:sz w:val="24"/>
                <w:szCs w:val="24"/>
              </w:rPr>
            </w:pPr>
            <w:r w:rsidRPr="00D35805">
              <w:rPr>
                <w:rFonts w:ascii="Times New Roman" w:hAnsi="Times New Roman"/>
                <w:sz w:val="24"/>
                <w:szCs w:val="24"/>
              </w:rPr>
              <w:t>2</w:t>
            </w:r>
          </w:p>
        </w:tc>
        <w:tc>
          <w:tcPr>
            <w:tcW w:w="851" w:type="dxa"/>
            <w:shd w:val="clear" w:color="auto" w:fill="C6D9F1" w:themeFill="text2" w:themeFillTint="33"/>
            <w:vAlign w:val="center"/>
          </w:tcPr>
          <w:p w:rsidR="00D92433" w:rsidRPr="00D35805" w:rsidRDefault="00D92433" w:rsidP="00D92433">
            <w:pPr>
              <w:spacing w:after="0" w:line="240" w:lineRule="auto"/>
              <w:jc w:val="center"/>
              <w:rPr>
                <w:rFonts w:ascii="Times New Roman" w:hAnsi="Times New Roman"/>
                <w:sz w:val="24"/>
                <w:szCs w:val="24"/>
              </w:rPr>
            </w:pPr>
            <w:r w:rsidRPr="00D35805">
              <w:rPr>
                <w:rFonts w:ascii="Times New Roman" w:hAnsi="Times New Roman"/>
                <w:sz w:val="24"/>
                <w:szCs w:val="24"/>
              </w:rPr>
              <w:t>3</w:t>
            </w:r>
          </w:p>
        </w:tc>
        <w:tc>
          <w:tcPr>
            <w:tcW w:w="709" w:type="dxa"/>
            <w:shd w:val="clear" w:color="auto" w:fill="C6D9F1" w:themeFill="text2" w:themeFillTint="33"/>
            <w:vAlign w:val="center"/>
          </w:tcPr>
          <w:p w:rsidR="00D92433" w:rsidRPr="00D35805" w:rsidRDefault="00D92433" w:rsidP="00D92433">
            <w:pPr>
              <w:widowControl w:val="0"/>
              <w:spacing w:after="0" w:line="240" w:lineRule="auto"/>
              <w:jc w:val="center"/>
              <w:rPr>
                <w:rFonts w:ascii="Times New Roman" w:hAnsi="Times New Roman"/>
                <w:sz w:val="24"/>
                <w:szCs w:val="24"/>
              </w:rPr>
            </w:pPr>
            <w:r w:rsidRPr="00D35805">
              <w:rPr>
                <w:rFonts w:ascii="Times New Roman" w:hAnsi="Times New Roman"/>
                <w:sz w:val="24"/>
                <w:szCs w:val="24"/>
              </w:rPr>
              <w:t>4</w:t>
            </w:r>
          </w:p>
        </w:tc>
        <w:tc>
          <w:tcPr>
            <w:tcW w:w="1134" w:type="dxa"/>
            <w:shd w:val="clear" w:color="auto" w:fill="C6D9F1" w:themeFill="text2" w:themeFillTint="33"/>
            <w:vAlign w:val="center"/>
          </w:tcPr>
          <w:p w:rsidR="00D92433" w:rsidRPr="00D35805" w:rsidRDefault="00D92433" w:rsidP="00D92433">
            <w:pPr>
              <w:widowControl w:val="0"/>
              <w:spacing w:after="0" w:line="240" w:lineRule="auto"/>
              <w:jc w:val="center"/>
              <w:rPr>
                <w:rFonts w:ascii="Times New Roman" w:hAnsi="Times New Roman"/>
                <w:sz w:val="24"/>
                <w:szCs w:val="24"/>
              </w:rPr>
            </w:pPr>
            <w:r w:rsidRPr="00D35805">
              <w:rPr>
                <w:rFonts w:ascii="Times New Roman" w:hAnsi="Times New Roman"/>
                <w:sz w:val="24"/>
                <w:szCs w:val="24"/>
              </w:rPr>
              <w:t>5</w:t>
            </w:r>
          </w:p>
        </w:tc>
        <w:tc>
          <w:tcPr>
            <w:tcW w:w="850" w:type="dxa"/>
            <w:shd w:val="clear" w:color="auto" w:fill="C6D9F1" w:themeFill="text2" w:themeFillTint="33"/>
            <w:vAlign w:val="center"/>
          </w:tcPr>
          <w:p w:rsidR="00D92433" w:rsidRPr="00D35805" w:rsidRDefault="00D92433" w:rsidP="00D92433">
            <w:pPr>
              <w:widowControl w:val="0"/>
              <w:spacing w:after="0" w:line="240" w:lineRule="auto"/>
              <w:jc w:val="center"/>
              <w:rPr>
                <w:rFonts w:ascii="Times New Roman" w:hAnsi="Times New Roman"/>
                <w:sz w:val="24"/>
                <w:szCs w:val="24"/>
              </w:rPr>
            </w:pPr>
            <w:r w:rsidRPr="00D35805">
              <w:rPr>
                <w:rFonts w:ascii="Times New Roman" w:hAnsi="Times New Roman"/>
                <w:sz w:val="24"/>
                <w:szCs w:val="24"/>
              </w:rPr>
              <w:t>6</w:t>
            </w:r>
          </w:p>
        </w:tc>
        <w:tc>
          <w:tcPr>
            <w:tcW w:w="1134" w:type="dxa"/>
            <w:shd w:val="clear" w:color="auto" w:fill="C6D9F1" w:themeFill="text2" w:themeFillTint="33"/>
            <w:vAlign w:val="center"/>
          </w:tcPr>
          <w:p w:rsidR="00D92433" w:rsidRPr="00D35805" w:rsidRDefault="00D92433" w:rsidP="00D92433">
            <w:pPr>
              <w:widowControl w:val="0"/>
              <w:spacing w:after="0" w:line="240" w:lineRule="auto"/>
              <w:jc w:val="center"/>
              <w:rPr>
                <w:rFonts w:ascii="Times New Roman" w:hAnsi="Times New Roman"/>
                <w:sz w:val="24"/>
                <w:szCs w:val="24"/>
              </w:rPr>
            </w:pPr>
            <w:r w:rsidRPr="00D35805">
              <w:rPr>
                <w:rFonts w:ascii="Times New Roman" w:hAnsi="Times New Roman"/>
                <w:sz w:val="24"/>
                <w:szCs w:val="24"/>
              </w:rPr>
              <w:t>7</w:t>
            </w:r>
          </w:p>
        </w:tc>
        <w:tc>
          <w:tcPr>
            <w:tcW w:w="709" w:type="dxa"/>
            <w:shd w:val="clear" w:color="auto" w:fill="C6D9F1" w:themeFill="text2" w:themeFillTint="33"/>
            <w:vAlign w:val="center"/>
          </w:tcPr>
          <w:p w:rsidR="00D92433" w:rsidRPr="00D35805" w:rsidRDefault="00D92433" w:rsidP="00D92433">
            <w:pPr>
              <w:widowControl w:val="0"/>
              <w:spacing w:after="0" w:line="240" w:lineRule="auto"/>
              <w:jc w:val="center"/>
              <w:rPr>
                <w:rFonts w:ascii="Times New Roman" w:hAnsi="Times New Roman"/>
                <w:sz w:val="24"/>
                <w:szCs w:val="24"/>
              </w:rPr>
            </w:pPr>
            <w:r w:rsidRPr="00D35805">
              <w:rPr>
                <w:rFonts w:ascii="Times New Roman" w:hAnsi="Times New Roman"/>
                <w:sz w:val="24"/>
                <w:szCs w:val="24"/>
              </w:rPr>
              <w:t>8</w:t>
            </w:r>
          </w:p>
        </w:tc>
        <w:tc>
          <w:tcPr>
            <w:tcW w:w="1134" w:type="dxa"/>
            <w:shd w:val="clear" w:color="auto" w:fill="C6D9F1" w:themeFill="text2" w:themeFillTint="33"/>
            <w:vAlign w:val="center"/>
          </w:tcPr>
          <w:p w:rsidR="00D92433" w:rsidRPr="00D35805" w:rsidRDefault="00D92433" w:rsidP="00D92433">
            <w:pPr>
              <w:widowControl w:val="0"/>
              <w:spacing w:after="0" w:line="240" w:lineRule="auto"/>
              <w:jc w:val="center"/>
              <w:rPr>
                <w:rFonts w:ascii="Times New Roman" w:hAnsi="Times New Roman"/>
                <w:sz w:val="24"/>
                <w:szCs w:val="24"/>
              </w:rPr>
            </w:pPr>
            <w:r w:rsidRPr="00D35805">
              <w:rPr>
                <w:rFonts w:ascii="Times New Roman" w:hAnsi="Times New Roman"/>
                <w:sz w:val="24"/>
                <w:szCs w:val="24"/>
              </w:rPr>
              <w:t>9</w:t>
            </w:r>
          </w:p>
        </w:tc>
        <w:tc>
          <w:tcPr>
            <w:tcW w:w="709" w:type="dxa"/>
            <w:shd w:val="clear" w:color="auto" w:fill="C6D9F1" w:themeFill="text2" w:themeFillTint="33"/>
          </w:tcPr>
          <w:p w:rsidR="00D92433" w:rsidRPr="00D35805" w:rsidRDefault="00D92433" w:rsidP="00D92433">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shd w:val="clear" w:color="auto" w:fill="C6D9F1" w:themeFill="text2" w:themeFillTint="33"/>
          </w:tcPr>
          <w:p w:rsidR="00D92433" w:rsidRPr="00D35805" w:rsidRDefault="00D92433" w:rsidP="00D92433">
            <w:pPr>
              <w:widowControl w:val="0"/>
              <w:spacing w:after="0" w:line="240" w:lineRule="auto"/>
              <w:jc w:val="center"/>
              <w:rPr>
                <w:rFonts w:ascii="Times New Roman" w:hAnsi="Times New Roman"/>
                <w:sz w:val="24"/>
                <w:szCs w:val="24"/>
              </w:rPr>
            </w:pPr>
            <w:r>
              <w:rPr>
                <w:rFonts w:ascii="Times New Roman" w:hAnsi="Times New Roman"/>
                <w:sz w:val="24"/>
                <w:szCs w:val="24"/>
              </w:rPr>
              <w:t>11</w:t>
            </w:r>
          </w:p>
        </w:tc>
      </w:tr>
      <w:tr w:rsidR="00D92433" w:rsidRPr="00D53F2A" w:rsidTr="00D92433">
        <w:trPr>
          <w:cantSplit/>
          <w:trHeight w:val="579"/>
        </w:trPr>
        <w:tc>
          <w:tcPr>
            <w:tcW w:w="10627" w:type="dxa"/>
            <w:gridSpan w:val="11"/>
            <w:shd w:val="clear" w:color="auto" w:fill="C6D9F1" w:themeFill="text2" w:themeFillTint="33"/>
            <w:vAlign w:val="center"/>
          </w:tcPr>
          <w:p w:rsidR="00D92433" w:rsidRPr="00D35805" w:rsidRDefault="00D92433" w:rsidP="00D92433">
            <w:pPr>
              <w:spacing w:after="0" w:line="240" w:lineRule="auto"/>
              <w:jc w:val="center"/>
              <w:rPr>
                <w:rFonts w:ascii="Times New Roman" w:hAnsi="Times New Roman"/>
                <w:sz w:val="24"/>
                <w:szCs w:val="28"/>
              </w:rPr>
            </w:pPr>
            <w:r w:rsidRPr="00D35805">
              <w:rPr>
                <w:rFonts w:ascii="Times New Roman" w:hAnsi="Times New Roman"/>
                <w:sz w:val="24"/>
                <w:szCs w:val="28"/>
              </w:rPr>
              <w:t>Спортивн</w:t>
            </w:r>
            <w:r>
              <w:rPr>
                <w:rFonts w:ascii="Times New Roman" w:hAnsi="Times New Roman"/>
                <w:sz w:val="24"/>
                <w:szCs w:val="28"/>
              </w:rPr>
              <w:t>ая экипировка</w:t>
            </w:r>
            <w:r w:rsidRPr="00D35805">
              <w:rPr>
                <w:rFonts w:ascii="Times New Roman" w:hAnsi="Times New Roman"/>
                <w:sz w:val="24"/>
                <w:szCs w:val="28"/>
              </w:rPr>
              <w:t xml:space="preserve"> индивидуально</w:t>
            </w:r>
            <w:r>
              <w:rPr>
                <w:rFonts w:ascii="Times New Roman" w:hAnsi="Times New Roman"/>
                <w:sz w:val="24"/>
                <w:szCs w:val="28"/>
              </w:rPr>
              <w:t>го</w:t>
            </w:r>
            <w:r w:rsidRPr="00D35805">
              <w:rPr>
                <w:rFonts w:ascii="Times New Roman" w:hAnsi="Times New Roman"/>
                <w:sz w:val="24"/>
                <w:szCs w:val="28"/>
              </w:rPr>
              <w:t xml:space="preserve"> пользовани</w:t>
            </w:r>
            <w:r>
              <w:rPr>
                <w:rFonts w:ascii="Times New Roman" w:hAnsi="Times New Roman"/>
                <w:sz w:val="24"/>
                <w:szCs w:val="28"/>
              </w:rPr>
              <w:t>я</w:t>
            </w:r>
          </w:p>
        </w:tc>
      </w:tr>
      <w:tr w:rsidR="00D92433" w:rsidRPr="00D53F2A" w:rsidTr="00D92433">
        <w:trPr>
          <w:cantSplit/>
          <w:trHeight w:val="20"/>
        </w:trPr>
        <w:tc>
          <w:tcPr>
            <w:tcW w:w="1526" w:type="dxa"/>
            <w:shd w:val="clear" w:color="auto" w:fill="C6D9F1" w:themeFill="text2" w:themeFillTint="33"/>
            <w:vAlign w:val="center"/>
          </w:tcPr>
          <w:p w:rsidR="00D92433" w:rsidRPr="00884EEF" w:rsidRDefault="00D92433" w:rsidP="00D92433">
            <w:pPr>
              <w:autoSpaceDE w:val="0"/>
              <w:autoSpaceDN w:val="0"/>
              <w:adjustRightInd w:val="0"/>
              <w:spacing w:after="0" w:line="240" w:lineRule="auto"/>
              <w:jc w:val="center"/>
              <w:rPr>
                <w:rFonts w:ascii="Times New Roman" w:hAnsi="Times New Roman"/>
                <w:sz w:val="24"/>
                <w:szCs w:val="28"/>
              </w:rPr>
            </w:pPr>
            <w:r w:rsidRPr="00D35805">
              <w:rPr>
                <w:rFonts w:ascii="Times New Roman" w:hAnsi="Times New Roman"/>
                <w:sz w:val="24"/>
                <w:szCs w:val="28"/>
              </w:rPr>
              <w:t xml:space="preserve">Костюм </w:t>
            </w:r>
            <w:proofErr w:type="spellStart"/>
            <w:proofErr w:type="gramStart"/>
            <w:r w:rsidRPr="00D35805">
              <w:rPr>
                <w:rFonts w:ascii="Times New Roman" w:hAnsi="Times New Roman"/>
                <w:sz w:val="24"/>
                <w:szCs w:val="28"/>
              </w:rPr>
              <w:t>ветроза</w:t>
            </w:r>
            <w:r>
              <w:rPr>
                <w:rFonts w:ascii="Times New Roman" w:hAnsi="Times New Roman"/>
                <w:sz w:val="24"/>
                <w:szCs w:val="28"/>
              </w:rPr>
              <w:t>-</w:t>
            </w:r>
            <w:r w:rsidRPr="00D35805">
              <w:rPr>
                <w:rFonts w:ascii="Times New Roman" w:hAnsi="Times New Roman"/>
                <w:sz w:val="24"/>
                <w:szCs w:val="28"/>
              </w:rPr>
              <w:t>щитный</w:t>
            </w:r>
            <w:proofErr w:type="spellEnd"/>
            <w:proofErr w:type="gramEnd"/>
          </w:p>
        </w:tc>
        <w:tc>
          <w:tcPr>
            <w:tcW w:w="737"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sidRPr="00884EEF">
              <w:rPr>
                <w:rFonts w:ascii="Times New Roman" w:hAnsi="Times New Roman"/>
                <w:sz w:val="24"/>
                <w:szCs w:val="28"/>
              </w:rPr>
              <w:t>штук</w:t>
            </w:r>
          </w:p>
        </w:tc>
        <w:tc>
          <w:tcPr>
            <w:tcW w:w="851" w:type="dxa"/>
            <w:shd w:val="clear" w:color="auto" w:fill="C6D9F1" w:themeFill="text2" w:themeFillTint="33"/>
            <w:vAlign w:val="center"/>
          </w:tcPr>
          <w:p w:rsidR="00D92433" w:rsidRPr="00D53F2A" w:rsidRDefault="00D92433" w:rsidP="00D92433">
            <w:pPr>
              <w:spacing w:after="0" w:line="240" w:lineRule="auto"/>
              <w:jc w:val="center"/>
              <w:rPr>
                <w:rFonts w:ascii="Times New Roman" w:hAnsi="Times New Roman"/>
                <w:sz w:val="16"/>
                <w:szCs w:val="16"/>
              </w:rPr>
            </w:pPr>
            <w:r w:rsidRPr="00D53F2A">
              <w:rPr>
                <w:rFonts w:ascii="Times New Roman" w:hAnsi="Times New Roman"/>
                <w:sz w:val="16"/>
                <w:szCs w:val="16"/>
              </w:rPr>
              <w:t>На занимающегося</w:t>
            </w:r>
          </w:p>
        </w:tc>
        <w:tc>
          <w:tcPr>
            <w:tcW w:w="709"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1134"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850"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1134"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1134"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tcPr>
          <w:p w:rsidR="00D92433" w:rsidRDefault="00D92433" w:rsidP="00D92433">
            <w:pPr>
              <w:spacing w:after="0" w:line="240" w:lineRule="auto"/>
              <w:jc w:val="center"/>
              <w:rPr>
                <w:rFonts w:ascii="Times New Roman" w:hAnsi="Times New Roman"/>
                <w:sz w:val="24"/>
                <w:szCs w:val="28"/>
              </w:rPr>
            </w:pPr>
          </w:p>
          <w:p w:rsidR="00D92433"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1134" w:type="dxa"/>
            <w:shd w:val="clear" w:color="auto" w:fill="C6D9F1" w:themeFill="text2" w:themeFillTint="33"/>
          </w:tcPr>
          <w:p w:rsidR="00D92433" w:rsidRDefault="00D92433" w:rsidP="00D92433">
            <w:pPr>
              <w:spacing w:after="0" w:line="240" w:lineRule="auto"/>
              <w:jc w:val="center"/>
              <w:rPr>
                <w:rFonts w:ascii="Times New Roman" w:hAnsi="Times New Roman"/>
                <w:sz w:val="24"/>
                <w:szCs w:val="28"/>
              </w:rPr>
            </w:pPr>
          </w:p>
          <w:p w:rsidR="00D92433"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r>
      <w:tr w:rsidR="00D92433" w:rsidRPr="00D53F2A" w:rsidTr="00D92433">
        <w:trPr>
          <w:cantSplit/>
          <w:trHeight w:val="20"/>
        </w:trPr>
        <w:tc>
          <w:tcPr>
            <w:tcW w:w="1526" w:type="dxa"/>
            <w:shd w:val="clear" w:color="auto" w:fill="C6D9F1" w:themeFill="text2" w:themeFillTint="33"/>
            <w:vAlign w:val="center"/>
          </w:tcPr>
          <w:p w:rsidR="00D92433" w:rsidRDefault="00D92433" w:rsidP="00D92433">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Костюм спортивный парадный</w:t>
            </w:r>
          </w:p>
          <w:p w:rsidR="00D92433" w:rsidRPr="00D35805" w:rsidRDefault="00D92433" w:rsidP="00D92433">
            <w:pPr>
              <w:autoSpaceDE w:val="0"/>
              <w:autoSpaceDN w:val="0"/>
              <w:adjustRightInd w:val="0"/>
              <w:spacing w:after="0" w:line="240" w:lineRule="auto"/>
              <w:jc w:val="center"/>
              <w:rPr>
                <w:rFonts w:ascii="Times New Roman" w:hAnsi="Times New Roman"/>
                <w:sz w:val="24"/>
                <w:szCs w:val="28"/>
              </w:rPr>
            </w:pPr>
          </w:p>
        </w:tc>
        <w:tc>
          <w:tcPr>
            <w:tcW w:w="737"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sidRPr="00884EEF">
              <w:rPr>
                <w:rFonts w:ascii="Times New Roman" w:hAnsi="Times New Roman"/>
                <w:sz w:val="24"/>
                <w:szCs w:val="28"/>
              </w:rPr>
              <w:t>штук</w:t>
            </w:r>
          </w:p>
        </w:tc>
        <w:tc>
          <w:tcPr>
            <w:tcW w:w="851" w:type="dxa"/>
            <w:shd w:val="clear" w:color="auto" w:fill="C6D9F1" w:themeFill="text2" w:themeFillTint="33"/>
            <w:vAlign w:val="center"/>
          </w:tcPr>
          <w:p w:rsidR="00D92433" w:rsidRPr="00D53F2A" w:rsidRDefault="00D92433" w:rsidP="00D92433">
            <w:pPr>
              <w:spacing w:after="0" w:line="240" w:lineRule="auto"/>
              <w:jc w:val="center"/>
              <w:rPr>
                <w:rFonts w:ascii="Times New Roman" w:hAnsi="Times New Roman"/>
                <w:sz w:val="16"/>
                <w:szCs w:val="16"/>
              </w:rPr>
            </w:pPr>
            <w:r w:rsidRPr="00D53F2A">
              <w:rPr>
                <w:rFonts w:ascii="Times New Roman" w:hAnsi="Times New Roman"/>
                <w:sz w:val="16"/>
                <w:szCs w:val="16"/>
              </w:rPr>
              <w:t>На занимающегося</w:t>
            </w:r>
          </w:p>
        </w:tc>
        <w:tc>
          <w:tcPr>
            <w:tcW w:w="709" w:type="dxa"/>
            <w:shd w:val="clear" w:color="auto" w:fill="C6D9F1" w:themeFill="text2" w:themeFillTint="33"/>
            <w:vAlign w:val="center"/>
          </w:tcPr>
          <w:p w:rsidR="00D92433"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92433"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w:t>
            </w:r>
          </w:p>
        </w:tc>
        <w:tc>
          <w:tcPr>
            <w:tcW w:w="850" w:type="dxa"/>
            <w:shd w:val="clear" w:color="auto" w:fill="C6D9F1" w:themeFill="text2" w:themeFillTint="33"/>
            <w:vAlign w:val="center"/>
          </w:tcPr>
          <w:p w:rsidR="00D92433"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1134" w:type="dxa"/>
            <w:shd w:val="clear" w:color="auto" w:fill="C6D9F1" w:themeFill="text2" w:themeFillTint="33"/>
            <w:vAlign w:val="center"/>
          </w:tcPr>
          <w:p w:rsidR="00D92433"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92433"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1134" w:type="dxa"/>
            <w:shd w:val="clear" w:color="auto" w:fill="C6D9F1" w:themeFill="text2" w:themeFillTint="33"/>
            <w:vAlign w:val="center"/>
          </w:tcPr>
          <w:p w:rsidR="00D92433"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tcPr>
          <w:p w:rsidR="00D92433" w:rsidRDefault="00D92433" w:rsidP="00D92433">
            <w:pPr>
              <w:spacing w:after="0" w:line="240" w:lineRule="auto"/>
              <w:jc w:val="center"/>
              <w:rPr>
                <w:rFonts w:ascii="Times New Roman" w:hAnsi="Times New Roman"/>
                <w:sz w:val="24"/>
                <w:szCs w:val="28"/>
              </w:rPr>
            </w:pPr>
          </w:p>
          <w:p w:rsidR="00D92433"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1134" w:type="dxa"/>
            <w:shd w:val="clear" w:color="auto" w:fill="C6D9F1" w:themeFill="text2" w:themeFillTint="33"/>
          </w:tcPr>
          <w:p w:rsidR="00D92433" w:rsidRDefault="00D92433" w:rsidP="00D92433">
            <w:pPr>
              <w:spacing w:after="0" w:line="240" w:lineRule="auto"/>
              <w:jc w:val="center"/>
              <w:rPr>
                <w:rFonts w:ascii="Times New Roman" w:hAnsi="Times New Roman"/>
                <w:sz w:val="24"/>
                <w:szCs w:val="28"/>
              </w:rPr>
            </w:pPr>
          </w:p>
          <w:p w:rsidR="00D92433"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2</w:t>
            </w:r>
          </w:p>
        </w:tc>
      </w:tr>
      <w:tr w:rsidR="00D92433" w:rsidRPr="00D53F2A" w:rsidTr="00D92433">
        <w:trPr>
          <w:cantSplit/>
          <w:trHeight w:val="20"/>
        </w:trPr>
        <w:tc>
          <w:tcPr>
            <w:tcW w:w="1526" w:type="dxa"/>
            <w:shd w:val="clear" w:color="auto" w:fill="C6D9F1" w:themeFill="text2" w:themeFillTint="33"/>
            <w:vAlign w:val="center"/>
          </w:tcPr>
          <w:p w:rsidR="00D92433" w:rsidRPr="00D35805" w:rsidRDefault="00D92433" w:rsidP="00D9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D35805">
              <w:rPr>
                <w:rFonts w:ascii="Times New Roman" w:hAnsi="Times New Roman"/>
                <w:sz w:val="24"/>
                <w:szCs w:val="24"/>
              </w:rPr>
              <w:t>1</w:t>
            </w:r>
          </w:p>
        </w:tc>
        <w:tc>
          <w:tcPr>
            <w:tcW w:w="737" w:type="dxa"/>
            <w:shd w:val="clear" w:color="auto" w:fill="C6D9F1" w:themeFill="text2" w:themeFillTint="33"/>
            <w:vAlign w:val="center"/>
          </w:tcPr>
          <w:p w:rsidR="00D92433" w:rsidRPr="00D35805" w:rsidRDefault="00D92433" w:rsidP="00D92433">
            <w:pPr>
              <w:widowControl w:val="0"/>
              <w:spacing w:after="0" w:line="240" w:lineRule="auto"/>
              <w:jc w:val="center"/>
              <w:rPr>
                <w:rFonts w:ascii="Times New Roman" w:hAnsi="Times New Roman"/>
                <w:sz w:val="24"/>
                <w:szCs w:val="24"/>
              </w:rPr>
            </w:pPr>
            <w:r w:rsidRPr="00D35805">
              <w:rPr>
                <w:rFonts w:ascii="Times New Roman" w:hAnsi="Times New Roman"/>
                <w:sz w:val="24"/>
                <w:szCs w:val="24"/>
              </w:rPr>
              <w:t>2</w:t>
            </w:r>
          </w:p>
        </w:tc>
        <w:tc>
          <w:tcPr>
            <w:tcW w:w="851" w:type="dxa"/>
            <w:shd w:val="clear" w:color="auto" w:fill="C6D9F1" w:themeFill="text2" w:themeFillTint="33"/>
            <w:vAlign w:val="center"/>
          </w:tcPr>
          <w:p w:rsidR="00D92433" w:rsidRPr="00D35805" w:rsidRDefault="00D92433" w:rsidP="00D92433">
            <w:pPr>
              <w:spacing w:after="0" w:line="240" w:lineRule="auto"/>
              <w:jc w:val="center"/>
              <w:rPr>
                <w:rFonts w:ascii="Times New Roman" w:hAnsi="Times New Roman"/>
                <w:sz w:val="24"/>
                <w:szCs w:val="24"/>
              </w:rPr>
            </w:pPr>
            <w:r w:rsidRPr="00D35805">
              <w:rPr>
                <w:rFonts w:ascii="Times New Roman" w:hAnsi="Times New Roman"/>
                <w:sz w:val="24"/>
                <w:szCs w:val="24"/>
              </w:rPr>
              <w:t>3</w:t>
            </w:r>
          </w:p>
        </w:tc>
        <w:tc>
          <w:tcPr>
            <w:tcW w:w="709" w:type="dxa"/>
            <w:shd w:val="clear" w:color="auto" w:fill="C6D9F1" w:themeFill="text2" w:themeFillTint="33"/>
            <w:vAlign w:val="center"/>
          </w:tcPr>
          <w:p w:rsidR="00D92433" w:rsidRPr="00D35805" w:rsidRDefault="00D92433" w:rsidP="00D92433">
            <w:pPr>
              <w:widowControl w:val="0"/>
              <w:spacing w:after="0" w:line="240" w:lineRule="auto"/>
              <w:jc w:val="center"/>
              <w:rPr>
                <w:rFonts w:ascii="Times New Roman" w:hAnsi="Times New Roman"/>
                <w:sz w:val="24"/>
                <w:szCs w:val="24"/>
              </w:rPr>
            </w:pPr>
            <w:r w:rsidRPr="00D35805">
              <w:rPr>
                <w:rFonts w:ascii="Times New Roman" w:hAnsi="Times New Roman"/>
                <w:sz w:val="24"/>
                <w:szCs w:val="24"/>
              </w:rPr>
              <w:t>4</w:t>
            </w:r>
          </w:p>
        </w:tc>
        <w:tc>
          <w:tcPr>
            <w:tcW w:w="1134" w:type="dxa"/>
            <w:shd w:val="clear" w:color="auto" w:fill="C6D9F1" w:themeFill="text2" w:themeFillTint="33"/>
            <w:vAlign w:val="center"/>
          </w:tcPr>
          <w:p w:rsidR="00D92433" w:rsidRPr="00D35805" w:rsidRDefault="00D92433" w:rsidP="00D92433">
            <w:pPr>
              <w:widowControl w:val="0"/>
              <w:spacing w:after="0" w:line="240" w:lineRule="auto"/>
              <w:jc w:val="center"/>
              <w:rPr>
                <w:rFonts w:ascii="Times New Roman" w:hAnsi="Times New Roman"/>
                <w:sz w:val="24"/>
                <w:szCs w:val="24"/>
              </w:rPr>
            </w:pPr>
            <w:r w:rsidRPr="00D35805">
              <w:rPr>
                <w:rFonts w:ascii="Times New Roman" w:hAnsi="Times New Roman"/>
                <w:sz w:val="24"/>
                <w:szCs w:val="24"/>
              </w:rPr>
              <w:t>5</w:t>
            </w:r>
          </w:p>
        </w:tc>
        <w:tc>
          <w:tcPr>
            <w:tcW w:w="850" w:type="dxa"/>
            <w:shd w:val="clear" w:color="auto" w:fill="C6D9F1" w:themeFill="text2" w:themeFillTint="33"/>
            <w:vAlign w:val="center"/>
          </w:tcPr>
          <w:p w:rsidR="00D92433" w:rsidRPr="00D35805" w:rsidRDefault="00D92433" w:rsidP="00D92433">
            <w:pPr>
              <w:widowControl w:val="0"/>
              <w:spacing w:after="0" w:line="240" w:lineRule="auto"/>
              <w:jc w:val="center"/>
              <w:rPr>
                <w:rFonts w:ascii="Times New Roman" w:hAnsi="Times New Roman"/>
                <w:sz w:val="24"/>
                <w:szCs w:val="24"/>
              </w:rPr>
            </w:pPr>
            <w:r w:rsidRPr="00D35805">
              <w:rPr>
                <w:rFonts w:ascii="Times New Roman" w:hAnsi="Times New Roman"/>
                <w:sz w:val="24"/>
                <w:szCs w:val="24"/>
              </w:rPr>
              <w:t>6</w:t>
            </w:r>
          </w:p>
        </w:tc>
        <w:tc>
          <w:tcPr>
            <w:tcW w:w="1134" w:type="dxa"/>
            <w:shd w:val="clear" w:color="auto" w:fill="C6D9F1" w:themeFill="text2" w:themeFillTint="33"/>
            <w:vAlign w:val="center"/>
          </w:tcPr>
          <w:p w:rsidR="00D92433" w:rsidRPr="00D35805" w:rsidRDefault="00D92433" w:rsidP="00D92433">
            <w:pPr>
              <w:widowControl w:val="0"/>
              <w:spacing w:after="0" w:line="240" w:lineRule="auto"/>
              <w:jc w:val="center"/>
              <w:rPr>
                <w:rFonts w:ascii="Times New Roman" w:hAnsi="Times New Roman"/>
                <w:sz w:val="24"/>
                <w:szCs w:val="24"/>
              </w:rPr>
            </w:pPr>
            <w:r w:rsidRPr="00D35805">
              <w:rPr>
                <w:rFonts w:ascii="Times New Roman" w:hAnsi="Times New Roman"/>
                <w:sz w:val="24"/>
                <w:szCs w:val="24"/>
              </w:rPr>
              <w:t>7</w:t>
            </w:r>
          </w:p>
        </w:tc>
        <w:tc>
          <w:tcPr>
            <w:tcW w:w="709" w:type="dxa"/>
            <w:shd w:val="clear" w:color="auto" w:fill="C6D9F1" w:themeFill="text2" w:themeFillTint="33"/>
            <w:vAlign w:val="center"/>
          </w:tcPr>
          <w:p w:rsidR="00D92433" w:rsidRPr="00D35805" w:rsidRDefault="00D92433" w:rsidP="00D92433">
            <w:pPr>
              <w:widowControl w:val="0"/>
              <w:spacing w:after="0" w:line="240" w:lineRule="auto"/>
              <w:jc w:val="center"/>
              <w:rPr>
                <w:rFonts w:ascii="Times New Roman" w:hAnsi="Times New Roman"/>
                <w:sz w:val="24"/>
                <w:szCs w:val="24"/>
              </w:rPr>
            </w:pPr>
            <w:r w:rsidRPr="00D35805">
              <w:rPr>
                <w:rFonts w:ascii="Times New Roman" w:hAnsi="Times New Roman"/>
                <w:sz w:val="24"/>
                <w:szCs w:val="24"/>
              </w:rPr>
              <w:t>8</w:t>
            </w:r>
          </w:p>
        </w:tc>
        <w:tc>
          <w:tcPr>
            <w:tcW w:w="1134" w:type="dxa"/>
            <w:shd w:val="clear" w:color="auto" w:fill="C6D9F1" w:themeFill="text2" w:themeFillTint="33"/>
            <w:vAlign w:val="center"/>
          </w:tcPr>
          <w:p w:rsidR="00D92433" w:rsidRPr="00D35805" w:rsidRDefault="00D92433" w:rsidP="00D92433">
            <w:pPr>
              <w:widowControl w:val="0"/>
              <w:spacing w:after="0" w:line="240" w:lineRule="auto"/>
              <w:jc w:val="center"/>
              <w:rPr>
                <w:rFonts w:ascii="Times New Roman" w:hAnsi="Times New Roman"/>
                <w:sz w:val="24"/>
                <w:szCs w:val="24"/>
              </w:rPr>
            </w:pPr>
            <w:r w:rsidRPr="00D35805">
              <w:rPr>
                <w:rFonts w:ascii="Times New Roman" w:hAnsi="Times New Roman"/>
                <w:sz w:val="24"/>
                <w:szCs w:val="24"/>
              </w:rPr>
              <w:t>9</w:t>
            </w:r>
          </w:p>
        </w:tc>
        <w:tc>
          <w:tcPr>
            <w:tcW w:w="709" w:type="dxa"/>
            <w:shd w:val="clear" w:color="auto" w:fill="C6D9F1" w:themeFill="text2" w:themeFillTint="33"/>
          </w:tcPr>
          <w:p w:rsidR="00D92433" w:rsidRPr="00D35805" w:rsidRDefault="00D92433" w:rsidP="00D92433">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shd w:val="clear" w:color="auto" w:fill="C6D9F1" w:themeFill="text2" w:themeFillTint="33"/>
          </w:tcPr>
          <w:p w:rsidR="00D92433" w:rsidRPr="00D35805" w:rsidRDefault="00D92433" w:rsidP="00D92433">
            <w:pPr>
              <w:widowControl w:val="0"/>
              <w:spacing w:after="0" w:line="240" w:lineRule="auto"/>
              <w:jc w:val="center"/>
              <w:rPr>
                <w:rFonts w:ascii="Times New Roman" w:hAnsi="Times New Roman"/>
                <w:sz w:val="24"/>
                <w:szCs w:val="24"/>
              </w:rPr>
            </w:pPr>
            <w:r>
              <w:rPr>
                <w:rFonts w:ascii="Times New Roman" w:hAnsi="Times New Roman"/>
                <w:sz w:val="24"/>
                <w:szCs w:val="24"/>
              </w:rPr>
              <w:t>11</w:t>
            </w:r>
          </w:p>
        </w:tc>
      </w:tr>
      <w:tr w:rsidR="00D92433" w:rsidRPr="00D53F2A" w:rsidTr="00D92433">
        <w:trPr>
          <w:cantSplit/>
          <w:trHeight w:val="20"/>
        </w:trPr>
        <w:tc>
          <w:tcPr>
            <w:tcW w:w="1526" w:type="dxa"/>
            <w:shd w:val="clear" w:color="auto" w:fill="C6D9F1" w:themeFill="text2" w:themeFillTint="33"/>
            <w:vAlign w:val="center"/>
          </w:tcPr>
          <w:p w:rsidR="00D92433" w:rsidRPr="00884EEF" w:rsidRDefault="00D92433" w:rsidP="00D92433">
            <w:pPr>
              <w:autoSpaceDE w:val="0"/>
              <w:autoSpaceDN w:val="0"/>
              <w:adjustRightInd w:val="0"/>
              <w:spacing w:after="0" w:line="240" w:lineRule="auto"/>
              <w:jc w:val="center"/>
              <w:rPr>
                <w:rFonts w:ascii="Times New Roman" w:hAnsi="Times New Roman"/>
                <w:sz w:val="24"/>
                <w:szCs w:val="28"/>
              </w:rPr>
            </w:pPr>
            <w:r w:rsidRPr="00D35805">
              <w:rPr>
                <w:rFonts w:ascii="Times New Roman" w:hAnsi="Times New Roman"/>
                <w:sz w:val="24"/>
                <w:szCs w:val="28"/>
              </w:rPr>
              <w:t xml:space="preserve">Кроссовки </w:t>
            </w:r>
            <w:proofErr w:type="spellStart"/>
            <w:proofErr w:type="gramStart"/>
            <w:r w:rsidRPr="00D35805">
              <w:rPr>
                <w:rFonts w:ascii="Times New Roman" w:hAnsi="Times New Roman"/>
                <w:sz w:val="24"/>
                <w:szCs w:val="28"/>
              </w:rPr>
              <w:t>легкоатле</w:t>
            </w:r>
            <w:r>
              <w:rPr>
                <w:rFonts w:ascii="Times New Roman" w:hAnsi="Times New Roman"/>
                <w:sz w:val="24"/>
                <w:szCs w:val="28"/>
              </w:rPr>
              <w:t>-</w:t>
            </w:r>
            <w:r w:rsidRPr="00D35805">
              <w:rPr>
                <w:rFonts w:ascii="Times New Roman" w:hAnsi="Times New Roman"/>
                <w:sz w:val="24"/>
                <w:szCs w:val="28"/>
              </w:rPr>
              <w:t>тические</w:t>
            </w:r>
            <w:proofErr w:type="spellEnd"/>
            <w:proofErr w:type="gramEnd"/>
          </w:p>
        </w:tc>
        <w:tc>
          <w:tcPr>
            <w:tcW w:w="737"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пар</w:t>
            </w:r>
          </w:p>
        </w:tc>
        <w:tc>
          <w:tcPr>
            <w:tcW w:w="851" w:type="dxa"/>
            <w:shd w:val="clear" w:color="auto" w:fill="C6D9F1" w:themeFill="text2" w:themeFillTint="33"/>
            <w:vAlign w:val="center"/>
          </w:tcPr>
          <w:p w:rsidR="00D92433" w:rsidRPr="00D53F2A" w:rsidRDefault="00D92433" w:rsidP="00D92433">
            <w:pPr>
              <w:spacing w:after="0" w:line="240" w:lineRule="auto"/>
              <w:jc w:val="center"/>
              <w:rPr>
                <w:rFonts w:ascii="Times New Roman" w:hAnsi="Times New Roman"/>
                <w:sz w:val="16"/>
                <w:szCs w:val="16"/>
              </w:rPr>
            </w:pPr>
            <w:r w:rsidRPr="00D53F2A">
              <w:rPr>
                <w:rFonts w:ascii="Times New Roman" w:hAnsi="Times New Roman"/>
                <w:sz w:val="16"/>
                <w:szCs w:val="16"/>
              </w:rPr>
              <w:t>На занимающегося</w:t>
            </w:r>
          </w:p>
        </w:tc>
        <w:tc>
          <w:tcPr>
            <w:tcW w:w="709"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1134"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850"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2</w:t>
            </w:r>
          </w:p>
        </w:tc>
        <w:tc>
          <w:tcPr>
            <w:tcW w:w="1134"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2</w:t>
            </w:r>
          </w:p>
        </w:tc>
        <w:tc>
          <w:tcPr>
            <w:tcW w:w="1134"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tcPr>
          <w:p w:rsidR="00D92433" w:rsidRDefault="00D92433" w:rsidP="00D92433">
            <w:pPr>
              <w:spacing w:after="0" w:line="240" w:lineRule="auto"/>
              <w:jc w:val="center"/>
              <w:rPr>
                <w:rFonts w:ascii="Times New Roman" w:hAnsi="Times New Roman"/>
                <w:sz w:val="24"/>
                <w:szCs w:val="28"/>
              </w:rPr>
            </w:pPr>
          </w:p>
          <w:p w:rsidR="00D92433"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3</w:t>
            </w:r>
          </w:p>
        </w:tc>
        <w:tc>
          <w:tcPr>
            <w:tcW w:w="1134" w:type="dxa"/>
            <w:shd w:val="clear" w:color="auto" w:fill="C6D9F1" w:themeFill="text2" w:themeFillTint="33"/>
          </w:tcPr>
          <w:p w:rsidR="00D92433" w:rsidRDefault="00D92433" w:rsidP="00D92433">
            <w:pPr>
              <w:spacing w:after="0" w:line="240" w:lineRule="auto"/>
              <w:jc w:val="center"/>
              <w:rPr>
                <w:rFonts w:ascii="Times New Roman" w:hAnsi="Times New Roman"/>
                <w:sz w:val="24"/>
                <w:szCs w:val="28"/>
              </w:rPr>
            </w:pPr>
          </w:p>
          <w:p w:rsidR="00D92433"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r>
      <w:tr w:rsidR="00D92433" w:rsidRPr="00D53F2A" w:rsidTr="00D92433">
        <w:trPr>
          <w:cantSplit/>
          <w:trHeight w:val="20"/>
        </w:trPr>
        <w:tc>
          <w:tcPr>
            <w:tcW w:w="1526" w:type="dxa"/>
            <w:shd w:val="clear" w:color="auto" w:fill="C6D9F1" w:themeFill="text2" w:themeFillTint="33"/>
            <w:vAlign w:val="center"/>
          </w:tcPr>
          <w:p w:rsidR="00D92433" w:rsidRPr="00884EEF" w:rsidRDefault="00D92433" w:rsidP="00D92433">
            <w:pPr>
              <w:autoSpaceDE w:val="0"/>
              <w:autoSpaceDN w:val="0"/>
              <w:adjustRightInd w:val="0"/>
              <w:spacing w:after="0" w:line="240" w:lineRule="auto"/>
              <w:jc w:val="center"/>
              <w:rPr>
                <w:rFonts w:ascii="Times New Roman" w:hAnsi="Times New Roman"/>
                <w:sz w:val="24"/>
                <w:szCs w:val="28"/>
              </w:rPr>
            </w:pPr>
            <w:r w:rsidRPr="00D35805">
              <w:rPr>
                <w:rFonts w:ascii="Times New Roman" w:hAnsi="Times New Roman"/>
                <w:sz w:val="24"/>
                <w:szCs w:val="28"/>
              </w:rPr>
              <w:t xml:space="preserve">Майка </w:t>
            </w:r>
            <w:proofErr w:type="spellStart"/>
            <w:proofErr w:type="gramStart"/>
            <w:r w:rsidRPr="00D35805">
              <w:rPr>
                <w:rFonts w:ascii="Times New Roman" w:hAnsi="Times New Roman"/>
                <w:sz w:val="24"/>
                <w:szCs w:val="28"/>
              </w:rPr>
              <w:t>легкоатле</w:t>
            </w:r>
            <w:r>
              <w:rPr>
                <w:rFonts w:ascii="Times New Roman" w:hAnsi="Times New Roman"/>
                <w:sz w:val="24"/>
                <w:szCs w:val="28"/>
              </w:rPr>
              <w:t>-</w:t>
            </w:r>
            <w:r w:rsidRPr="00D35805">
              <w:rPr>
                <w:rFonts w:ascii="Times New Roman" w:hAnsi="Times New Roman"/>
                <w:sz w:val="24"/>
                <w:szCs w:val="28"/>
              </w:rPr>
              <w:t>тическа</w:t>
            </w:r>
            <w:r>
              <w:rPr>
                <w:rFonts w:ascii="Times New Roman" w:hAnsi="Times New Roman"/>
                <w:sz w:val="24"/>
                <w:szCs w:val="28"/>
              </w:rPr>
              <w:t>я</w:t>
            </w:r>
            <w:proofErr w:type="spellEnd"/>
            <w:proofErr w:type="gramEnd"/>
          </w:p>
        </w:tc>
        <w:tc>
          <w:tcPr>
            <w:tcW w:w="737"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sidRPr="00884EEF">
              <w:rPr>
                <w:rFonts w:ascii="Times New Roman" w:hAnsi="Times New Roman"/>
                <w:sz w:val="24"/>
                <w:szCs w:val="28"/>
              </w:rPr>
              <w:t>штук</w:t>
            </w:r>
          </w:p>
        </w:tc>
        <w:tc>
          <w:tcPr>
            <w:tcW w:w="851" w:type="dxa"/>
            <w:shd w:val="clear" w:color="auto" w:fill="C6D9F1" w:themeFill="text2" w:themeFillTint="33"/>
            <w:vAlign w:val="center"/>
          </w:tcPr>
          <w:p w:rsidR="00D92433" w:rsidRPr="00D53F2A" w:rsidRDefault="00D92433" w:rsidP="00D92433">
            <w:pPr>
              <w:spacing w:after="0" w:line="240" w:lineRule="auto"/>
              <w:jc w:val="center"/>
              <w:rPr>
                <w:rFonts w:ascii="Times New Roman" w:hAnsi="Times New Roman"/>
                <w:sz w:val="16"/>
                <w:szCs w:val="16"/>
              </w:rPr>
            </w:pPr>
            <w:r w:rsidRPr="00D53F2A">
              <w:rPr>
                <w:rFonts w:ascii="Times New Roman" w:hAnsi="Times New Roman"/>
                <w:sz w:val="16"/>
                <w:szCs w:val="16"/>
              </w:rPr>
              <w:t>На занимающегося</w:t>
            </w:r>
          </w:p>
        </w:tc>
        <w:tc>
          <w:tcPr>
            <w:tcW w:w="709"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1134"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850"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1134"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2</w:t>
            </w:r>
          </w:p>
        </w:tc>
        <w:tc>
          <w:tcPr>
            <w:tcW w:w="1134"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tcPr>
          <w:p w:rsidR="00D92433" w:rsidRDefault="00D92433" w:rsidP="00D92433">
            <w:pPr>
              <w:spacing w:after="0" w:line="240" w:lineRule="auto"/>
              <w:jc w:val="center"/>
              <w:rPr>
                <w:rFonts w:ascii="Times New Roman" w:hAnsi="Times New Roman"/>
                <w:sz w:val="24"/>
                <w:szCs w:val="28"/>
              </w:rPr>
            </w:pPr>
          </w:p>
          <w:p w:rsidR="00D92433"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2</w:t>
            </w:r>
          </w:p>
        </w:tc>
        <w:tc>
          <w:tcPr>
            <w:tcW w:w="1134" w:type="dxa"/>
            <w:shd w:val="clear" w:color="auto" w:fill="C6D9F1" w:themeFill="text2" w:themeFillTint="33"/>
          </w:tcPr>
          <w:p w:rsidR="00D92433" w:rsidRDefault="00D92433" w:rsidP="00D92433">
            <w:pPr>
              <w:spacing w:after="0" w:line="240" w:lineRule="auto"/>
              <w:jc w:val="center"/>
              <w:rPr>
                <w:rFonts w:ascii="Times New Roman" w:hAnsi="Times New Roman"/>
                <w:sz w:val="24"/>
                <w:szCs w:val="28"/>
              </w:rPr>
            </w:pPr>
          </w:p>
          <w:p w:rsidR="00D92433"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r>
      <w:tr w:rsidR="00D92433" w:rsidRPr="00D53F2A" w:rsidTr="00D92433">
        <w:trPr>
          <w:cantSplit/>
          <w:trHeight w:val="20"/>
        </w:trPr>
        <w:tc>
          <w:tcPr>
            <w:tcW w:w="1526" w:type="dxa"/>
            <w:shd w:val="clear" w:color="auto" w:fill="C6D9F1" w:themeFill="text2" w:themeFillTint="33"/>
            <w:vAlign w:val="center"/>
          </w:tcPr>
          <w:p w:rsidR="00D92433" w:rsidRPr="00884EEF" w:rsidRDefault="00D92433" w:rsidP="00D92433">
            <w:pPr>
              <w:autoSpaceDE w:val="0"/>
              <w:autoSpaceDN w:val="0"/>
              <w:adjustRightInd w:val="0"/>
              <w:spacing w:after="0" w:line="240" w:lineRule="auto"/>
              <w:jc w:val="center"/>
              <w:rPr>
                <w:rFonts w:ascii="Times New Roman" w:hAnsi="Times New Roman"/>
                <w:sz w:val="24"/>
                <w:szCs w:val="28"/>
              </w:rPr>
            </w:pPr>
            <w:r w:rsidRPr="00D35805">
              <w:rPr>
                <w:rFonts w:ascii="Times New Roman" w:hAnsi="Times New Roman"/>
                <w:sz w:val="24"/>
                <w:szCs w:val="28"/>
              </w:rPr>
              <w:t xml:space="preserve">Трусы </w:t>
            </w:r>
            <w:proofErr w:type="spellStart"/>
            <w:proofErr w:type="gramStart"/>
            <w:r w:rsidRPr="00D35805">
              <w:rPr>
                <w:rFonts w:ascii="Times New Roman" w:hAnsi="Times New Roman"/>
                <w:sz w:val="24"/>
                <w:szCs w:val="28"/>
              </w:rPr>
              <w:t>легкоатле</w:t>
            </w:r>
            <w:r>
              <w:rPr>
                <w:rFonts w:ascii="Times New Roman" w:hAnsi="Times New Roman"/>
                <w:sz w:val="24"/>
                <w:szCs w:val="28"/>
              </w:rPr>
              <w:t>-</w:t>
            </w:r>
            <w:r w:rsidRPr="00D35805">
              <w:rPr>
                <w:rFonts w:ascii="Times New Roman" w:hAnsi="Times New Roman"/>
                <w:sz w:val="24"/>
                <w:szCs w:val="28"/>
              </w:rPr>
              <w:t>тические</w:t>
            </w:r>
            <w:proofErr w:type="spellEnd"/>
            <w:proofErr w:type="gramEnd"/>
          </w:p>
        </w:tc>
        <w:tc>
          <w:tcPr>
            <w:tcW w:w="737"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sidRPr="00884EEF">
              <w:rPr>
                <w:rFonts w:ascii="Times New Roman" w:hAnsi="Times New Roman"/>
                <w:sz w:val="24"/>
                <w:szCs w:val="28"/>
              </w:rPr>
              <w:t>штук</w:t>
            </w:r>
          </w:p>
        </w:tc>
        <w:tc>
          <w:tcPr>
            <w:tcW w:w="851" w:type="dxa"/>
            <w:shd w:val="clear" w:color="auto" w:fill="C6D9F1" w:themeFill="text2" w:themeFillTint="33"/>
            <w:vAlign w:val="center"/>
          </w:tcPr>
          <w:p w:rsidR="00D92433" w:rsidRPr="00D53F2A" w:rsidRDefault="00D92433" w:rsidP="00D92433">
            <w:pPr>
              <w:spacing w:after="0" w:line="240" w:lineRule="auto"/>
              <w:jc w:val="center"/>
              <w:rPr>
                <w:rFonts w:ascii="Times New Roman" w:hAnsi="Times New Roman"/>
                <w:sz w:val="16"/>
                <w:szCs w:val="16"/>
              </w:rPr>
            </w:pPr>
            <w:r w:rsidRPr="00D53F2A">
              <w:rPr>
                <w:rFonts w:ascii="Times New Roman" w:hAnsi="Times New Roman"/>
                <w:sz w:val="16"/>
                <w:szCs w:val="16"/>
              </w:rPr>
              <w:t>На занимающегося</w:t>
            </w:r>
          </w:p>
        </w:tc>
        <w:tc>
          <w:tcPr>
            <w:tcW w:w="709"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1134"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850"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1134"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2</w:t>
            </w:r>
          </w:p>
        </w:tc>
        <w:tc>
          <w:tcPr>
            <w:tcW w:w="1134"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tcPr>
          <w:p w:rsidR="00D92433" w:rsidRDefault="00D92433" w:rsidP="00D92433">
            <w:pPr>
              <w:spacing w:after="0" w:line="240" w:lineRule="auto"/>
              <w:jc w:val="center"/>
              <w:rPr>
                <w:rFonts w:ascii="Times New Roman" w:hAnsi="Times New Roman"/>
                <w:sz w:val="24"/>
                <w:szCs w:val="28"/>
              </w:rPr>
            </w:pPr>
          </w:p>
          <w:p w:rsidR="00D92433"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2</w:t>
            </w:r>
          </w:p>
        </w:tc>
        <w:tc>
          <w:tcPr>
            <w:tcW w:w="1134" w:type="dxa"/>
            <w:shd w:val="clear" w:color="auto" w:fill="C6D9F1" w:themeFill="text2" w:themeFillTint="33"/>
          </w:tcPr>
          <w:p w:rsidR="00D92433" w:rsidRDefault="00D92433" w:rsidP="00D92433">
            <w:pPr>
              <w:spacing w:after="0" w:line="240" w:lineRule="auto"/>
              <w:jc w:val="center"/>
              <w:rPr>
                <w:rFonts w:ascii="Times New Roman" w:hAnsi="Times New Roman"/>
                <w:sz w:val="24"/>
                <w:szCs w:val="28"/>
              </w:rPr>
            </w:pPr>
          </w:p>
          <w:p w:rsidR="00D92433"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r>
      <w:tr w:rsidR="00D92433" w:rsidRPr="00D53F2A" w:rsidTr="00D92433">
        <w:trPr>
          <w:cantSplit/>
          <w:trHeight w:val="20"/>
        </w:trPr>
        <w:tc>
          <w:tcPr>
            <w:tcW w:w="1526" w:type="dxa"/>
            <w:shd w:val="clear" w:color="auto" w:fill="C6D9F1" w:themeFill="text2" w:themeFillTint="33"/>
            <w:vAlign w:val="center"/>
          </w:tcPr>
          <w:p w:rsidR="00D92433" w:rsidRPr="00884EEF" w:rsidRDefault="00D92433" w:rsidP="00D92433">
            <w:pPr>
              <w:autoSpaceDE w:val="0"/>
              <w:autoSpaceDN w:val="0"/>
              <w:adjustRightInd w:val="0"/>
              <w:spacing w:after="0" w:line="240" w:lineRule="auto"/>
              <w:jc w:val="center"/>
              <w:rPr>
                <w:rFonts w:ascii="Times New Roman" w:hAnsi="Times New Roman"/>
                <w:sz w:val="24"/>
                <w:szCs w:val="28"/>
              </w:rPr>
            </w:pPr>
            <w:r w:rsidRPr="00D35805">
              <w:rPr>
                <w:rFonts w:ascii="Times New Roman" w:hAnsi="Times New Roman"/>
                <w:sz w:val="24"/>
                <w:szCs w:val="28"/>
              </w:rPr>
              <w:t>Шиповки для бега на короткие дистанции</w:t>
            </w:r>
          </w:p>
        </w:tc>
        <w:tc>
          <w:tcPr>
            <w:tcW w:w="737"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пар</w:t>
            </w:r>
          </w:p>
        </w:tc>
        <w:tc>
          <w:tcPr>
            <w:tcW w:w="851" w:type="dxa"/>
            <w:shd w:val="clear" w:color="auto" w:fill="C6D9F1" w:themeFill="text2" w:themeFillTint="33"/>
            <w:vAlign w:val="center"/>
          </w:tcPr>
          <w:p w:rsidR="00D92433" w:rsidRPr="00D53F2A" w:rsidRDefault="00D92433" w:rsidP="00D92433">
            <w:pPr>
              <w:spacing w:after="0" w:line="240" w:lineRule="auto"/>
              <w:jc w:val="center"/>
              <w:rPr>
                <w:rFonts w:ascii="Times New Roman" w:hAnsi="Times New Roman"/>
                <w:sz w:val="16"/>
                <w:szCs w:val="16"/>
              </w:rPr>
            </w:pPr>
            <w:r w:rsidRPr="00D53F2A">
              <w:rPr>
                <w:rFonts w:ascii="Times New Roman" w:hAnsi="Times New Roman"/>
                <w:sz w:val="16"/>
                <w:szCs w:val="16"/>
              </w:rPr>
              <w:t>На занимающегося</w:t>
            </w:r>
          </w:p>
        </w:tc>
        <w:tc>
          <w:tcPr>
            <w:tcW w:w="709"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1134"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850"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2</w:t>
            </w:r>
          </w:p>
        </w:tc>
        <w:tc>
          <w:tcPr>
            <w:tcW w:w="1134"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2</w:t>
            </w:r>
          </w:p>
        </w:tc>
        <w:tc>
          <w:tcPr>
            <w:tcW w:w="1134" w:type="dxa"/>
            <w:shd w:val="clear" w:color="auto" w:fill="C6D9F1" w:themeFill="text2" w:themeFillTint="33"/>
            <w:vAlign w:val="center"/>
          </w:tcPr>
          <w:p w:rsidR="00D92433" w:rsidRPr="00884EEF" w:rsidRDefault="00D92433" w:rsidP="00D92433">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tcPr>
          <w:p w:rsidR="00D92433" w:rsidRDefault="00D92433" w:rsidP="00D92433">
            <w:pPr>
              <w:spacing w:after="0" w:line="240" w:lineRule="auto"/>
              <w:jc w:val="center"/>
              <w:rPr>
                <w:rFonts w:ascii="Times New Roman" w:hAnsi="Times New Roman"/>
                <w:sz w:val="24"/>
                <w:szCs w:val="28"/>
              </w:rPr>
            </w:pPr>
          </w:p>
          <w:p w:rsidR="00165DA3" w:rsidRDefault="00165DA3" w:rsidP="00D92433">
            <w:pPr>
              <w:spacing w:after="0" w:line="240" w:lineRule="auto"/>
              <w:jc w:val="center"/>
              <w:rPr>
                <w:rFonts w:ascii="Times New Roman" w:hAnsi="Times New Roman"/>
                <w:sz w:val="24"/>
                <w:szCs w:val="28"/>
              </w:rPr>
            </w:pPr>
            <w:r>
              <w:rPr>
                <w:rFonts w:ascii="Times New Roman" w:hAnsi="Times New Roman"/>
                <w:sz w:val="24"/>
                <w:szCs w:val="28"/>
              </w:rPr>
              <w:t>3</w:t>
            </w:r>
          </w:p>
        </w:tc>
        <w:tc>
          <w:tcPr>
            <w:tcW w:w="1134" w:type="dxa"/>
            <w:shd w:val="clear" w:color="auto" w:fill="C6D9F1" w:themeFill="text2" w:themeFillTint="33"/>
          </w:tcPr>
          <w:p w:rsidR="00D92433" w:rsidRDefault="00D92433" w:rsidP="00D92433">
            <w:pPr>
              <w:spacing w:after="0" w:line="240" w:lineRule="auto"/>
              <w:jc w:val="center"/>
              <w:rPr>
                <w:rFonts w:ascii="Times New Roman" w:hAnsi="Times New Roman"/>
                <w:sz w:val="24"/>
                <w:szCs w:val="28"/>
              </w:rPr>
            </w:pPr>
          </w:p>
          <w:p w:rsidR="00165DA3" w:rsidRDefault="00165DA3" w:rsidP="00D92433">
            <w:pPr>
              <w:spacing w:after="0" w:line="240" w:lineRule="auto"/>
              <w:jc w:val="center"/>
              <w:rPr>
                <w:rFonts w:ascii="Times New Roman" w:hAnsi="Times New Roman"/>
                <w:sz w:val="24"/>
                <w:szCs w:val="28"/>
              </w:rPr>
            </w:pPr>
            <w:r>
              <w:rPr>
                <w:rFonts w:ascii="Times New Roman" w:hAnsi="Times New Roman"/>
                <w:sz w:val="24"/>
                <w:szCs w:val="28"/>
              </w:rPr>
              <w:t>1</w:t>
            </w:r>
          </w:p>
        </w:tc>
      </w:tr>
      <w:tr w:rsidR="00165DA3" w:rsidRPr="00D53F2A" w:rsidTr="00D92433">
        <w:trPr>
          <w:cantSplit/>
          <w:trHeight w:val="20"/>
        </w:trPr>
        <w:tc>
          <w:tcPr>
            <w:tcW w:w="1526" w:type="dxa"/>
            <w:shd w:val="clear" w:color="auto" w:fill="C6D9F1" w:themeFill="text2" w:themeFillTint="33"/>
            <w:vAlign w:val="center"/>
          </w:tcPr>
          <w:p w:rsidR="00165DA3" w:rsidRPr="00884EEF" w:rsidRDefault="00165DA3" w:rsidP="00165DA3">
            <w:pPr>
              <w:autoSpaceDE w:val="0"/>
              <w:autoSpaceDN w:val="0"/>
              <w:adjustRightInd w:val="0"/>
              <w:spacing w:after="0" w:line="240" w:lineRule="auto"/>
              <w:jc w:val="center"/>
              <w:rPr>
                <w:rFonts w:ascii="Times New Roman" w:hAnsi="Times New Roman"/>
                <w:sz w:val="24"/>
                <w:szCs w:val="28"/>
              </w:rPr>
            </w:pPr>
            <w:r w:rsidRPr="00D35805">
              <w:rPr>
                <w:rFonts w:ascii="Times New Roman" w:hAnsi="Times New Roman"/>
                <w:sz w:val="24"/>
                <w:szCs w:val="28"/>
              </w:rPr>
              <w:t>Шиповки для прыжков в высоту</w:t>
            </w:r>
          </w:p>
        </w:tc>
        <w:tc>
          <w:tcPr>
            <w:tcW w:w="737" w:type="dxa"/>
            <w:shd w:val="clear" w:color="auto" w:fill="C6D9F1" w:themeFill="text2" w:themeFillTint="33"/>
            <w:vAlign w:val="center"/>
          </w:tcPr>
          <w:p w:rsidR="00165DA3" w:rsidRPr="00884EEF"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пар</w:t>
            </w:r>
          </w:p>
        </w:tc>
        <w:tc>
          <w:tcPr>
            <w:tcW w:w="851" w:type="dxa"/>
            <w:shd w:val="clear" w:color="auto" w:fill="C6D9F1" w:themeFill="text2" w:themeFillTint="33"/>
            <w:vAlign w:val="center"/>
          </w:tcPr>
          <w:p w:rsidR="00165DA3" w:rsidRPr="00D53F2A" w:rsidRDefault="00165DA3" w:rsidP="00165DA3">
            <w:pPr>
              <w:spacing w:after="0" w:line="240" w:lineRule="auto"/>
              <w:jc w:val="center"/>
              <w:rPr>
                <w:rFonts w:ascii="Times New Roman" w:hAnsi="Times New Roman"/>
                <w:sz w:val="16"/>
                <w:szCs w:val="16"/>
              </w:rPr>
            </w:pPr>
            <w:r w:rsidRPr="00D53F2A">
              <w:rPr>
                <w:rFonts w:ascii="Times New Roman" w:hAnsi="Times New Roman"/>
                <w:sz w:val="16"/>
                <w:szCs w:val="16"/>
              </w:rPr>
              <w:t>На занимающегося</w:t>
            </w:r>
          </w:p>
        </w:tc>
        <w:tc>
          <w:tcPr>
            <w:tcW w:w="709" w:type="dxa"/>
            <w:shd w:val="clear" w:color="auto" w:fill="C6D9F1" w:themeFill="text2" w:themeFillTint="33"/>
            <w:vAlign w:val="center"/>
          </w:tcPr>
          <w:p w:rsidR="00165DA3" w:rsidRPr="00884EEF"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165DA3" w:rsidRPr="00884EEF"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w:t>
            </w:r>
          </w:p>
        </w:tc>
        <w:tc>
          <w:tcPr>
            <w:tcW w:w="850" w:type="dxa"/>
            <w:shd w:val="clear" w:color="auto" w:fill="C6D9F1" w:themeFill="text2" w:themeFillTint="33"/>
            <w:vAlign w:val="center"/>
          </w:tcPr>
          <w:p w:rsidR="00165DA3" w:rsidRPr="00884EEF"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2</w:t>
            </w:r>
          </w:p>
        </w:tc>
        <w:tc>
          <w:tcPr>
            <w:tcW w:w="1134" w:type="dxa"/>
            <w:shd w:val="clear" w:color="auto" w:fill="C6D9F1" w:themeFill="text2" w:themeFillTint="33"/>
            <w:vAlign w:val="center"/>
          </w:tcPr>
          <w:p w:rsidR="00165DA3" w:rsidRPr="00884EEF"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165DA3" w:rsidRPr="00884EEF"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2</w:t>
            </w:r>
          </w:p>
        </w:tc>
        <w:tc>
          <w:tcPr>
            <w:tcW w:w="1134" w:type="dxa"/>
            <w:shd w:val="clear" w:color="auto" w:fill="C6D9F1" w:themeFill="text2" w:themeFillTint="33"/>
            <w:vAlign w:val="center"/>
          </w:tcPr>
          <w:p w:rsidR="00165DA3" w:rsidRPr="00884EEF"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tcPr>
          <w:p w:rsidR="00165DA3" w:rsidRDefault="00165DA3" w:rsidP="00165DA3">
            <w:pPr>
              <w:spacing w:after="0" w:line="240" w:lineRule="auto"/>
              <w:jc w:val="center"/>
              <w:rPr>
                <w:rFonts w:ascii="Times New Roman" w:hAnsi="Times New Roman"/>
                <w:sz w:val="24"/>
                <w:szCs w:val="28"/>
              </w:rPr>
            </w:pPr>
          </w:p>
          <w:p w:rsidR="00165DA3"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3</w:t>
            </w:r>
          </w:p>
        </w:tc>
        <w:tc>
          <w:tcPr>
            <w:tcW w:w="1134" w:type="dxa"/>
            <w:shd w:val="clear" w:color="auto" w:fill="C6D9F1" w:themeFill="text2" w:themeFillTint="33"/>
          </w:tcPr>
          <w:p w:rsidR="00165DA3" w:rsidRDefault="00165DA3" w:rsidP="00165DA3">
            <w:pPr>
              <w:spacing w:after="0" w:line="240" w:lineRule="auto"/>
              <w:jc w:val="center"/>
              <w:rPr>
                <w:rFonts w:ascii="Times New Roman" w:hAnsi="Times New Roman"/>
                <w:sz w:val="24"/>
                <w:szCs w:val="28"/>
              </w:rPr>
            </w:pPr>
          </w:p>
          <w:p w:rsidR="00165DA3"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1</w:t>
            </w:r>
          </w:p>
        </w:tc>
      </w:tr>
      <w:tr w:rsidR="00165DA3" w:rsidRPr="00D53F2A" w:rsidTr="00D92433">
        <w:trPr>
          <w:cantSplit/>
          <w:trHeight w:val="20"/>
        </w:trPr>
        <w:tc>
          <w:tcPr>
            <w:tcW w:w="1526" w:type="dxa"/>
            <w:shd w:val="clear" w:color="auto" w:fill="C6D9F1" w:themeFill="text2" w:themeFillTint="33"/>
            <w:vAlign w:val="center"/>
          </w:tcPr>
          <w:p w:rsidR="00165DA3" w:rsidRPr="00884EEF" w:rsidRDefault="00165DA3" w:rsidP="00165DA3">
            <w:pPr>
              <w:autoSpaceDE w:val="0"/>
              <w:autoSpaceDN w:val="0"/>
              <w:adjustRightInd w:val="0"/>
              <w:spacing w:after="0" w:line="240" w:lineRule="auto"/>
              <w:jc w:val="center"/>
              <w:rPr>
                <w:rFonts w:ascii="Times New Roman" w:hAnsi="Times New Roman"/>
                <w:sz w:val="24"/>
                <w:szCs w:val="28"/>
              </w:rPr>
            </w:pPr>
            <w:r w:rsidRPr="00D35805">
              <w:rPr>
                <w:rFonts w:ascii="Times New Roman" w:hAnsi="Times New Roman"/>
                <w:sz w:val="24"/>
                <w:szCs w:val="28"/>
              </w:rPr>
              <w:t>Шиповки для прыжков в длину и прыжков с шестом</w:t>
            </w:r>
          </w:p>
        </w:tc>
        <w:tc>
          <w:tcPr>
            <w:tcW w:w="737" w:type="dxa"/>
            <w:shd w:val="clear" w:color="auto" w:fill="C6D9F1" w:themeFill="text2" w:themeFillTint="33"/>
            <w:vAlign w:val="center"/>
          </w:tcPr>
          <w:p w:rsidR="00165DA3" w:rsidRPr="00884EEF"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пар</w:t>
            </w:r>
          </w:p>
        </w:tc>
        <w:tc>
          <w:tcPr>
            <w:tcW w:w="851" w:type="dxa"/>
            <w:shd w:val="clear" w:color="auto" w:fill="C6D9F1" w:themeFill="text2" w:themeFillTint="33"/>
            <w:vAlign w:val="center"/>
          </w:tcPr>
          <w:p w:rsidR="00165DA3" w:rsidRPr="00D53F2A" w:rsidRDefault="00165DA3" w:rsidP="00165DA3">
            <w:pPr>
              <w:spacing w:after="0" w:line="240" w:lineRule="auto"/>
              <w:jc w:val="center"/>
              <w:rPr>
                <w:rFonts w:ascii="Times New Roman" w:hAnsi="Times New Roman"/>
                <w:sz w:val="16"/>
                <w:szCs w:val="16"/>
              </w:rPr>
            </w:pPr>
            <w:r w:rsidRPr="00D53F2A">
              <w:rPr>
                <w:rFonts w:ascii="Times New Roman" w:hAnsi="Times New Roman"/>
                <w:sz w:val="16"/>
                <w:szCs w:val="16"/>
              </w:rPr>
              <w:t>На занимающегося</w:t>
            </w:r>
          </w:p>
        </w:tc>
        <w:tc>
          <w:tcPr>
            <w:tcW w:w="709" w:type="dxa"/>
            <w:shd w:val="clear" w:color="auto" w:fill="C6D9F1" w:themeFill="text2" w:themeFillTint="33"/>
            <w:vAlign w:val="center"/>
          </w:tcPr>
          <w:p w:rsidR="00165DA3" w:rsidRPr="00884EEF"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165DA3" w:rsidRPr="00884EEF"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w:t>
            </w:r>
          </w:p>
        </w:tc>
        <w:tc>
          <w:tcPr>
            <w:tcW w:w="850" w:type="dxa"/>
            <w:shd w:val="clear" w:color="auto" w:fill="C6D9F1" w:themeFill="text2" w:themeFillTint="33"/>
            <w:vAlign w:val="center"/>
          </w:tcPr>
          <w:p w:rsidR="00165DA3" w:rsidRPr="00884EEF"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2</w:t>
            </w:r>
          </w:p>
        </w:tc>
        <w:tc>
          <w:tcPr>
            <w:tcW w:w="1134" w:type="dxa"/>
            <w:shd w:val="clear" w:color="auto" w:fill="C6D9F1" w:themeFill="text2" w:themeFillTint="33"/>
            <w:vAlign w:val="center"/>
          </w:tcPr>
          <w:p w:rsidR="00165DA3" w:rsidRPr="00884EEF"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165DA3" w:rsidRPr="00884EEF"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2</w:t>
            </w:r>
          </w:p>
        </w:tc>
        <w:tc>
          <w:tcPr>
            <w:tcW w:w="1134" w:type="dxa"/>
            <w:shd w:val="clear" w:color="auto" w:fill="C6D9F1" w:themeFill="text2" w:themeFillTint="33"/>
            <w:vAlign w:val="center"/>
          </w:tcPr>
          <w:p w:rsidR="00165DA3" w:rsidRPr="00884EEF"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tcPr>
          <w:p w:rsidR="00165DA3" w:rsidRDefault="00165DA3" w:rsidP="00165DA3">
            <w:pPr>
              <w:spacing w:after="0" w:line="240" w:lineRule="auto"/>
              <w:jc w:val="center"/>
              <w:rPr>
                <w:rFonts w:ascii="Times New Roman" w:hAnsi="Times New Roman"/>
                <w:sz w:val="24"/>
                <w:szCs w:val="28"/>
              </w:rPr>
            </w:pPr>
          </w:p>
          <w:p w:rsidR="00165DA3" w:rsidRDefault="00165DA3" w:rsidP="00165DA3">
            <w:pPr>
              <w:spacing w:after="0" w:line="240" w:lineRule="auto"/>
              <w:jc w:val="center"/>
              <w:rPr>
                <w:rFonts w:ascii="Times New Roman" w:hAnsi="Times New Roman"/>
                <w:sz w:val="24"/>
                <w:szCs w:val="28"/>
              </w:rPr>
            </w:pPr>
          </w:p>
          <w:p w:rsidR="00165DA3"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3</w:t>
            </w:r>
          </w:p>
        </w:tc>
        <w:tc>
          <w:tcPr>
            <w:tcW w:w="1134" w:type="dxa"/>
            <w:shd w:val="clear" w:color="auto" w:fill="C6D9F1" w:themeFill="text2" w:themeFillTint="33"/>
          </w:tcPr>
          <w:p w:rsidR="00165DA3" w:rsidRDefault="00165DA3" w:rsidP="00165DA3">
            <w:pPr>
              <w:spacing w:after="0" w:line="240" w:lineRule="auto"/>
              <w:jc w:val="center"/>
              <w:rPr>
                <w:rFonts w:ascii="Times New Roman" w:hAnsi="Times New Roman"/>
                <w:sz w:val="24"/>
                <w:szCs w:val="28"/>
              </w:rPr>
            </w:pPr>
          </w:p>
          <w:p w:rsidR="00165DA3" w:rsidRDefault="00165DA3" w:rsidP="00165DA3">
            <w:pPr>
              <w:spacing w:after="0" w:line="240" w:lineRule="auto"/>
              <w:jc w:val="center"/>
              <w:rPr>
                <w:rFonts w:ascii="Times New Roman" w:hAnsi="Times New Roman"/>
                <w:sz w:val="24"/>
                <w:szCs w:val="28"/>
              </w:rPr>
            </w:pPr>
          </w:p>
          <w:p w:rsidR="00165DA3"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1</w:t>
            </w:r>
          </w:p>
        </w:tc>
      </w:tr>
      <w:tr w:rsidR="00165DA3" w:rsidRPr="00D53F2A" w:rsidTr="00D92433">
        <w:trPr>
          <w:cantSplit/>
          <w:trHeight w:val="20"/>
        </w:trPr>
        <w:tc>
          <w:tcPr>
            <w:tcW w:w="1526" w:type="dxa"/>
            <w:shd w:val="clear" w:color="auto" w:fill="C6D9F1" w:themeFill="text2" w:themeFillTint="33"/>
            <w:vAlign w:val="center"/>
          </w:tcPr>
          <w:p w:rsidR="00165DA3" w:rsidRPr="00884EEF" w:rsidRDefault="00165DA3" w:rsidP="00165DA3">
            <w:pPr>
              <w:autoSpaceDE w:val="0"/>
              <w:autoSpaceDN w:val="0"/>
              <w:adjustRightInd w:val="0"/>
              <w:spacing w:after="0" w:line="240" w:lineRule="auto"/>
              <w:jc w:val="center"/>
              <w:rPr>
                <w:rFonts w:ascii="Times New Roman" w:hAnsi="Times New Roman"/>
                <w:sz w:val="24"/>
                <w:szCs w:val="28"/>
              </w:rPr>
            </w:pPr>
            <w:r w:rsidRPr="00D35805">
              <w:rPr>
                <w:rFonts w:ascii="Times New Roman" w:hAnsi="Times New Roman"/>
                <w:sz w:val="24"/>
                <w:szCs w:val="28"/>
              </w:rPr>
              <w:t>Шиповки для тройного прыжка</w:t>
            </w:r>
          </w:p>
        </w:tc>
        <w:tc>
          <w:tcPr>
            <w:tcW w:w="737" w:type="dxa"/>
            <w:shd w:val="clear" w:color="auto" w:fill="C6D9F1" w:themeFill="text2" w:themeFillTint="33"/>
            <w:vAlign w:val="center"/>
          </w:tcPr>
          <w:p w:rsidR="00165DA3" w:rsidRPr="00884EEF"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пар</w:t>
            </w:r>
          </w:p>
        </w:tc>
        <w:tc>
          <w:tcPr>
            <w:tcW w:w="851" w:type="dxa"/>
            <w:shd w:val="clear" w:color="auto" w:fill="C6D9F1" w:themeFill="text2" w:themeFillTint="33"/>
            <w:vAlign w:val="center"/>
          </w:tcPr>
          <w:p w:rsidR="00165DA3" w:rsidRPr="00D53F2A" w:rsidRDefault="00165DA3" w:rsidP="00165DA3">
            <w:pPr>
              <w:spacing w:after="0" w:line="240" w:lineRule="auto"/>
              <w:jc w:val="center"/>
              <w:rPr>
                <w:rFonts w:ascii="Times New Roman" w:hAnsi="Times New Roman"/>
                <w:sz w:val="16"/>
                <w:szCs w:val="16"/>
              </w:rPr>
            </w:pPr>
            <w:r w:rsidRPr="00D53F2A">
              <w:rPr>
                <w:rFonts w:ascii="Times New Roman" w:hAnsi="Times New Roman"/>
                <w:sz w:val="16"/>
                <w:szCs w:val="16"/>
              </w:rPr>
              <w:t>На занимающегося</w:t>
            </w:r>
          </w:p>
        </w:tc>
        <w:tc>
          <w:tcPr>
            <w:tcW w:w="709" w:type="dxa"/>
            <w:shd w:val="clear" w:color="auto" w:fill="C6D9F1" w:themeFill="text2" w:themeFillTint="33"/>
            <w:vAlign w:val="center"/>
          </w:tcPr>
          <w:p w:rsidR="00165DA3" w:rsidRPr="00884EEF"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165DA3" w:rsidRPr="00884EEF"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w:t>
            </w:r>
          </w:p>
        </w:tc>
        <w:tc>
          <w:tcPr>
            <w:tcW w:w="850" w:type="dxa"/>
            <w:shd w:val="clear" w:color="auto" w:fill="C6D9F1" w:themeFill="text2" w:themeFillTint="33"/>
            <w:vAlign w:val="center"/>
          </w:tcPr>
          <w:p w:rsidR="00165DA3" w:rsidRPr="00884EEF"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2</w:t>
            </w:r>
          </w:p>
        </w:tc>
        <w:tc>
          <w:tcPr>
            <w:tcW w:w="1134" w:type="dxa"/>
            <w:shd w:val="clear" w:color="auto" w:fill="C6D9F1" w:themeFill="text2" w:themeFillTint="33"/>
            <w:vAlign w:val="center"/>
          </w:tcPr>
          <w:p w:rsidR="00165DA3" w:rsidRPr="00884EEF"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165DA3" w:rsidRPr="00884EEF"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2</w:t>
            </w:r>
          </w:p>
        </w:tc>
        <w:tc>
          <w:tcPr>
            <w:tcW w:w="1134" w:type="dxa"/>
            <w:shd w:val="clear" w:color="auto" w:fill="C6D9F1" w:themeFill="text2" w:themeFillTint="33"/>
            <w:vAlign w:val="center"/>
          </w:tcPr>
          <w:p w:rsidR="00165DA3" w:rsidRPr="00884EEF"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tcPr>
          <w:p w:rsidR="00165DA3" w:rsidRDefault="00165DA3" w:rsidP="00165DA3">
            <w:pPr>
              <w:spacing w:after="0" w:line="240" w:lineRule="auto"/>
              <w:jc w:val="center"/>
              <w:rPr>
                <w:rFonts w:ascii="Times New Roman" w:hAnsi="Times New Roman"/>
                <w:sz w:val="24"/>
                <w:szCs w:val="28"/>
              </w:rPr>
            </w:pPr>
          </w:p>
          <w:p w:rsidR="00165DA3"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3</w:t>
            </w:r>
          </w:p>
        </w:tc>
        <w:tc>
          <w:tcPr>
            <w:tcW w:w="1134" w:type="dxa"/>
            <w:shd w:val="clear" w:color="auto" w:fill="C6D9F1" w:themeFill="text2" w:themeFillTint="33"/>
          </w:tcPr>
          <w:p w:rsidR="00165DA3" w:rsidRDefault="00165DA3" w:rsidP="00165DA3">
            <w:pPr>
              <w:spacing w:after="0" w:line="240" w:lineRule="auto"/>
              <w:jc w:val="center"/>
              <w:rPr>
                <w:rFonts w:ascii="Times New Roman" w:hAnsi="Times New Roman"/>
                <w:sz w:val="24"/>
                <w:szCs w:val="28"/>
              </w:rPr>
            </w:pPr>
          </w:p>
          <w:p w:rsidR="00165DA3" w:rsidRDefault="00165DA3" w:rsidP="00165DA3">
            <w:pPr>
              <w:spacing w:after="0" w:line="240" w:lineRule="auto"/>
              <w:jc w:val="center"/>
              <w:rPr>
                <w:rFonts w:ascii="Times New Roman" w:hAnsi="Times New Roman"/>
                <w:sz w:val="24"/>
                <w:szCs w:val="28"/>
              </w:rPr>
            </w:pPr>
            <w:r>
              <w:rPr>
                <w:rFonts w:ascii="Times New Roman" w:hAnsi="Times New Roman"/>
                <w:sz w:val="24"/>
                <w:szCs w:val="28"/>
              </w:rPr>
              <w:t>1</w:t>
            </w:r>
          </w:p>
        </w:tc>
      </w:tr>
    </w:tbl>
    <w:p w:rsidR="00987423" w:rsidRDefault="00987423" w:rsidP="000123E7">
      <w:pPr>
        <w:spacing w:after="0" w:line="240" w:lineRule="auto"/>
        <w:jc w:val="both"/>
        <w:rPr>
          <w:rFonts w:ascii="Times New Roman" w:hAnsi="Times New Roman"/>
          <w:sz w:val="28"/>
          <w:szCs w:val="28"/>
        </w:rPr>
      </w:pPr>
    </w:p>
    <w:p w:rsidR="00987423" w:rsidRDefault="003F2443" w:rsidP="00987423">
      <w:pPr>
        <w:pStyle w:val="a6"/>
        <w:numPr>
          <w:ilvl w:val="1"/>
          <w:numId w:val="1"/>
        </w:numPr>
        <w:spacing w:after="0" w:line="240" w:lineRule="auto"/>
        <w:ind w:left="0" w:firstLine="705"/>
        <w:jc w:val="both"/>
        <w:rPr>
          <w:rFonts w:ascii="Times New Roman" w:hAnsi="Times New Roman"/>
          <w:sz w:val="28"/>
          <w:szCs w:val="28"/>
        </w:rPr>
      </w:pPr>
      <w:r w:rsidRPr="004C0FF7">
        <w:rPr>
          <w:rFonts w:ascii="Times New Roman" w:hAnsi="Times New Roman"/>
          <w:sz w:val="28"/>
          <w:szCs w:val="28"/>
        </w:rPr>
        <w:t>Т</w:t>
      </w:r>
      <w:r w:rsidR="00FD1802" w:rsidRPr="004C0FF7">
        <w:rPr>
          <w:rFonts w:ascii="Times New Roman" w:hAnsi="Times New Roman"/>
          <w:sz w:val="28"/>
          <w:szCs w:val="28"/>
        </w:rPr>
        <w:t>ребования к количественному и качественному составу групп подготовки</w:t>
      </w:r>
      <w:r w:rsidR="00987423" w:rsidRPr="004C0FF7">
        <w:rPr>
          <w:rFonts w:ascii="Times New Roman" w:hAnsi="Times New Roman"/>
          <w:sz w:val="28"/>
          <w:szCs w:val="28"/>
        </w:rPr>
        <w:t xml:space="preserve"> в Учреждении.</w:t>
      </w:r>
      <w:r w:rsidR="004C0FF7" w:rsidRPr="004C0FF7">
        <w:rPr>
          <w:rFonts w:ascii="Times New Roman" w:hAnsi="Times New Roman"/>
          <w:sz w:val="28"/>
          <w:szCs w:val="28"/>
        </w:rPr>
        <w:t xml:space="preserve"> </w:t>
      </w:r>
      <w:r w:rsidR="00987423" w:rsidRPr="004C0FF7">
        <w:rPr>
          <w:rFonts w:ascii="Times New Roman" w:hAnsi="Times New Roman"/>
          <w:sz w:val="28"/>
          <w:szCs w:val="28"/>
        </w:rPr>
        <w:t xml:space="preserve">Требования к количественному и качественному составу групп на этапах спортивной подготовки по виду спорта </w:t>
      </w:r>
      <w:r w:rsidR="00D35805">
        <w:rPr>
          <w:rFonts w:ascii="Times New Roman" w:hAnsi="Times New Roman"/>
          <w:sz w:val="28"/>
          <w:szCs w:val="28"/>
        </w:rPr>
        <w:t>легкая</w:t>
      </w:r>
      <w:r w:rsidR="00CA398B">
        <w:rPr>
          <w:rFonts w:ascii="Times New Roman" w:hAnsi="Times New Roman"/>
          <w:sz w:val="28"/>
          <w:szCs w:val="28"/>
        </w:rPr>
        <w:t xml:space="preserve"> атлетика</w:t>
      </w:r>
      <w:r w:rsidR="00987423" w:rsidRPr="004C0FF7">
        <w:rPr>
          <w:rFonts w:ascii="Times New Roman" w:hAnsi="Times New Roman"/>
          <w:sz w:val="28"/>
          <w:szCs w:val="28"/>
        </w:rPr>
        <w:t xml:space="preserve"> указаны в </w:t>
      </w:r>
      <w:r w:rsidR="00987423" w:rsidRPr="00CA398B">
        <w:rPr>
          <w:rFonts w:ascii="Times New Roman" w:hAnsi="Times New Roman"/>
          <w:b/>
          <w:color w:val="17365D" w:themeColor="text2" w:themeShade="BF"/>
          <w:sz w:val="28"/>
          <w:szCs w:val="28"/>
          <w:u w:val="single"/>
        </w:rPr>
        <w:t xml:space="preserve">таблице </w:t>
      </w:r>
      <w:r w:rsidR="00942A6A" w:rsidRPr="00CA398B">
        <w:rPr>
          <w:rFonts w:ascii="Times New Roman" w:hAnsi="Times New Roman"/>
          <w:b/>
          <w:color w:val="17365D" w:themeColor="text2" w:themeShade="BF"/>
          <w:sz w:val="28"/>
          <w:szCs w:val="28"/>
          <w:u w:val="single"/>
        </w:rPr>
        <w:t>7</w:t>
      </w:r>
      <w:r w:rsidR="00987423" w:rsidRPr="004C0FF7">
        <w:rPr>
          <w:rFonts w:ascii="Times New Roman" w:hAnsi="Times New Roman"/>
          <w:sz w:val="28"/>
          <w:szCs w:val="28"/>
        </w:rPr>
        <w:t>.</w:t>
      </w:r>
    </w:p>
    <w:p w:rsidR="00CA398B" w:rsidRPr="004C0FF7" w:rsidRDefault="00CA398B" w:rsidP="00CA398B">
      <w:pPr>
        <w:pStyle w:val="a6"/>
        <w:spacing w:after="0" w:line="240" w:lineRule="auto"/>
        <w:ind w:left="705"/>
        <w:jc w:val="both"/>
        <w:rPr>
          <w:rFonts w:ascii="Times New Roman" w:hAnsi="Times New Roman"/>
          <w:sz w:val="28"/>
          <w:szCs w:val="28"/>
        </w:rPr>
      </w:pPr>
    </w:p>
    <w:p w:rsidR="00987423" w:rsidRDefault="00987423" w:rsidP="00987423">
      <w:pPr>
        <w:spacing w:after="0" w:line="240" w:lineRule="auto"/>
        <w:jc w:val="both"/>
        <w:rPr>
          <w:rFonts w:ascii="Times New Roman" w:hAnsi="Times New Roman"/>
          <w:sz w:val="24"/>
          <w:szCs w:val="24"/>
        </w:rPr>
      </w:pPr>
      <w:r w:rsidRPr="00CA398B">
        <w:rPr>
          <w:rFonts w:ascii="Times New Roman" w:hAnsi="Times New Roman"/>
          <w:b/>
          <w:color w:val="17365D" w:themeColor="text2" w:themeShade="BF"/>
          <w:sz w:val="24"/>
          <w:szCs w:val="24"/>
        </w:rPr>
        <w:t xml:space="preserve">Таблица </w:t>
      </w:r>
      <w:r w:rsidR="00942A6A" w:rsidRPr="00CA398B">
        <w:rPr>
          <w:rFonts w:ascii="Times New Roman" w:hAnsi="Times New Roman"/>
          <w:b/>
          <w:color w:val="17365D" w:themeColor="text2" w:themeShade="BF"/>
          <w:sz w:val="24"/>
          <w:szCs w:val="24"/>
        </w:rPr>
        <w:t>7</w:t>
      </w:r>
      <w:r w:rsidRPr="00CA398B">
        <w:rPr>
          <w:rFonts w:ascii="Times New Roman" w:hAnsi="Times New Roman"/>
          <w:b/>
          <w:color w:val="17365D" w:themeColor="text2" w:themeShade="BF"/>
          <w:sz w:val="24"/>
          <w:szCs w:val="24"/>
        </w:rPr>
        <w:t>.</w:t>
      </w:r>
      <w:r>
        <w:rPr>
          <w:rFonts w:ascii="Times New Roman" w:hAnsi="Times New Roman"/>
          <w:sz w:val="24"/>
          <w:szCs w:val="24"/>
        </w:rPr>
        <w:t xml:space="preserve"> Требования к количественному и качественному составу групп на этапах спортивной подготовки в Учреждении</w:t>
      </w:r>
    </w:p>
    <w:tbl>
      <w:tblPr>
        <w:tblW w:w="9072" w:type="dxa"/>
        <w:tblCellSpacing w:w="5" w:type="nil"/>
        <w:tblInd w:w="75" w:type="dxa"/>
        <w:shd w:val="clear" w:color="auto" w:fill="C6D9F1" w:themeFill="text2" w:themeFillTint="33"/>
        <w:tblLayout w:type="fixed"/>
        <w:tblCellMar>
          <w:left w:w="75" w:type="dxa"/>
          <w:right w:w="75" w:type="dxa"/>
        </w:tblCellMar>
        <w:tblLook w:val="0000" w:firstRow="0" w:lastRow="0" w:firstColumn="0" w:lastColumn="0" w:noHBand="0" w:noVBand="0"/>
      </w:tblPr>
      <w:tblGrid>
        <w:gridCol w:w="3686"/>
        <w:gridCol w:w="2410"/>
        <w:gridCol w:w="2976"/>
      </w:tblGrid>
      <w:tr w:rsidR="00987423" w:rsidRPr="002C7422" w:rsidTr="00406DB9">
        <w:trPr>
          <w:trHeight w:val="1284"/>
          <w:tblCellSpacing w:w="5" w:type="nil"/>
        </w:trPr>
        <w:tc>
          <w:tcPr>
            <w:tcW w:w="368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987423" w:rsidRPr="002C7422" w:rsidRDefault="00987423" w:rsidP="00987423">
            <w:pPr>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Этапы спортивной</w:t>
            </w:r>
          </w:p>
          <w:p w:rsidR="00987423" w:rsidRPr="002C7422" w:rsidRDefault="00987423" w:rsidP="00987423">
            <w:pPr>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подготовки</w:t>
            </w:r>
          </w:p>
        </w:tc>
        <w:tc>
          <w:tcPr>
            <w:tcW w:w="24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987423" w:rsidRPr="002C7422" w:rsidRDefault="00987423" w:rsidP="0098742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Количественный состав групп</w:t>
            </w:r>
          </w:p>
        </w:tc>
        <w:tc>
          <w:tcPr>
            <w:tcW w:w="297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987423" w:rsidRPr="002C7422" w:rsidRDefault="00987423" w:rsidP="00987423">
            <w:pPr>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Разряды и звания</w:t>
            </w:r>
          </w:p>
        </w:tc>
      </w:tr>
      <w:tr w:rsidR="00930525" w:rsidRPr="002C7422" w:rsidTr="00406DB9">
        <w:trPr>
          <w:trHeight w:val="1102"/>
          <w:tblCellSpacing w:w="5" w:type="nil"/>
        </w:trPr>
        <w:tc>
          <w:tcPr>
            <w:tcW w:w="3686" w:type="dxa"/>
            <w:tcBorders>
              <w:left w:val="single" w:sz="8" w:space="0" w:color="auto"/>
              <w:bottom w:val="single" w:sz="8" w:space="0" w:color="auto"/>
              <w:right w:val="single" w:sz="8" w:space="0" w:color="auto"/>
            </w:tcBorders>
            <w:shd w:val="clear" w:color="auto" w:fill="C6D9F1" w:themeFill="text2" w:themeFillTint="33"/>
            <w:vAlign w:val="center"/>
          </w:tcPr>
          <w:p w:rsidR="00930525" w:rsidRPr="002C7422" w:rsidRDefault="00930525" w:rsidP="008356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Начальной подготовки</w:t>
            </w:r>
          </w:p>
        </w:tc>
        <w:tc>
          <w:tcPr>
            <w:tcW w:w="2410" w:type="dxa"/>
            <w:tcBorders>
              <w:left w:val="single" w:sz="8" w:space="0" w:color="auto"/>
              <w:bottom w:val="single" w:sz="8" w:space="0" w:color="auto"/>
              <w:right w:val="single" w:sz="8" w:space="0" w:color="auto"/>
            </w:tcBorders>
            <w:shd w:val="clear" w:color="auto" w:fill="C6D9F1" w:themeFill="text2" w:themeFillTint="33"/>
            <w:vAlign w:val="center"/>
          </w:tcPr>
          <w:p w:rsidR="00930525" w:rsidRPr="009B5BAA" w:rsidRDefault="00930525" w:rsidP="00165DA3">
            <w:pPr>
              <w:spacing w:before="240" w:after="0" w:line="360" w:lineRule="auto"/>
              <w:jc w:val="center"/>
              <w:rPr>
                <w:rFonts w:ascii="Times New Roman" w:hAnsi="Times New Roman"/>
                <w:sz w:val="24"/>
                <w:szCs w:val="24"/>
              </w:rPr>
            </w:pPr>
            <w:r>
              <w:rPr>
                <w:rFonts w:ascii="Times New Roman" w:hAnsi="Times New Roman"/>
                <w:sz w:val="24"/>
                <w:szCs w:val="24"/>
              </w:rPr>
              <w:t>10</w:t>
            </w:r>
            <w:r w:rsidRPr="009B5BAA">
              <w:rPr>
                <w:rFonts w:ascii="Times New Roman" w:hAnsi="Times New Roman"/>
                <w:sz w:val="24"/>
                <w:szCs w:val="24"/>
              </w:rPr>
              <w:t xml:space="preserve"> </w:t>
            </w:r>
          </w:p>
        </w:tc>
        <w:tc>
          <w:tcPr>
            <w:tcW w:w="2976" w:type="dxa"/>
            <w:tcBorders>
              <w:left w:val="single" w:sz="8" w:space="0" w:color="auto"/>
              <w:bottom w:val="single" w:sz="8" w:space="0" w:color="auto"/>
              <w:right w:val="single" w:sz="8" w:space="0" w:color="auto"/>
            </w:tcBorders>
            <w:shd w:val="clear" w:color="auto" w:fill="C6D9F1" w:themeFill="text2" w:themeFillTint="33"/>
            <w:vAlign w:val="center"/>
          </w:tcPr>
          <w:p w:rsidR="00930525" w:rsidRPr="002C7422" w:rsidRDefault="00930525" w:rsidP="00930525">
            <w:pPr>
              <w:autoSpaceDE w:val="0"/>
              <w:autoSpaceDN w:val="0"/>
              <w:adjustRightInd w:val="0"/>
              <w:spacing w:after="0" w:line="240" w:lineRule="auto"/>
              <w:jc w:val="center"/>
              <w:rPr>
                <w:rFonts w:ascii="Times New Roman" w:hAnsi="Times New Roman"/>
                <w:sz w:val="24"/>
                <w:szCs w:val="24"/>
              </w:rPr>
            </w:pPr>
            <w:r w:rsidRPr="00AC6FD7">
              <w:rPr>
                <w:rFonts w:ascii="Times New Roman" w:hAnsi="Times New Roman"/>
                <w:sz w:val="24"/>
                <w:szCs w:val="24"/>
              </w:rPr>
              <w:t xml:space="preserve">Без разряда, </w:t>
            </w:r>
            <w:r>
              <w:rPr>
                <w:rFonts w:ascii="Times New Roman" w:hAnsi="Times New Roman"/>
                <w:sz w:val="24"/>
                <w:szCs w:val="24"/>
              </w:rPr>
              <w:t xml:space="preserve">сданные </w:t>
            </w:r>
            <w:r w:rsidRPr="00AC6FD7">
              <w:rPr>
                <w:rFonts w:ascii="Times New Roman" w:hAnsi="Times New Roman"/>
                <w:sz w:val="24"/>
                <w:szCs w:val="24"/>
              </w:rPr>
              <w:t>нормативы ОФП</w:t>
            </w:r>
          </w:p>
        </w:tc>
      </w:tr>
      <w:tr w:rsidR="00930525" w:rsidRPr="002C7422" w:rsidTr="00406DB9">
        <w:trPr>
          <w:trHeight w:val="1118"/>
          <w:tblCellSpacing w:w="5" w:type="nil"/>
        </w:trPr>
        <w:tc>
          <w:tcPr>
            <w:tcW w:w="3686" w:type="dxa"/>
            <w:tcBorders>
              <w:left w:val="single" w:sz="8" w:space="0" w:color="auto"/>
              <w:bottom w:val="single" w:sz="8" w:space="0" w:color="auto"/>
              <w:right w:val="single" w:sz="8" w:space="0" w:color="auto"/>
            </w:tcBorders>
            <w:shd w:val="clear" w:color="auto" w:fill="C6D9F1" w:themeFill="text2" w:themeFillTint="33"/>
            <w:vAlign w:val="center"/>
          </w:tcPr>
          <w:p w:rsidR="00930525" w:rsidRPr="002C7422" w:rsidRDefault="00930525" w:rsidP="008356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Тренировочный</w:t>
            </w:r>
          </w:p>
        </w:tc>
        <w:tc>
          <w:tcPr>
            <w:tcW w:w="2410" w:type="dxa"/>
            <w:tcBorders>
              <w:left w:val="single" w:sz="8" w:space="0" w:color="auto"/>
              <w:bottom w:val="single" w:sz="8" w:space="0" w:color="auto"/>
              <w:right w:val="single" w:sz="8" w:space="0" w:color="auto"/>
            </w:tcBorders>
            <w:shd w:val="clear" w:color="auto" w:fill="C6D9F1" w:themeFill="text2" w:themeFillTint="33"/>
            <w:vAlign w:val="center"/>
          </w:tcPr>
          <w:p w:rsidR="00930525" w:rsidRPr="009B5BAA" w:rsidRDefault="00930525" w:rsidP="00165DA3">
            <w:pPr>
              <w:spacing w:before="240" w:after="0" w:line="360" w:lineRule="auto"/>
              <w:jc w:val="center"/>
              <w:rPr>
                <w:rFonts w:ascii="Times New Roman" w:hAnsi="Times New Roman"/>
                <w:sz w:val="24"/>
                <w:szCs w:val="24"/>
              </w:rPr>
            </w:pPr>
            <w:r>
              <w:rPr>
                <w:rFonts w:ascii="Times New Roman" w:hAnsi="Times New Roman"/>
                <w:sz w:val="24"/>
                <w:szCs w:val="24"/>
              </w:rPr>
              <w:t>8</w:t>
            </w:r>
            <w:r w:rsidRPr="009B5BAA">
              <w:rPr>
                <w:rFonts w:ascii="Times New Roman" w:hAnsi="Times New Roman"/>
                <w:sz w:val="24"/>
                <w:szCs w:val="24"/>
              </w:rPr>
              <w:t xml:space="preserve"> </w:t>
            </w:r>
          </w:p>
        </w:tc>
        <w:tc>
          <w:tcPr>
            <w:tcW w:w="2976" w:type="dxa"/>
            <w:tcBorders>
              <w:left w:val="single" w:sz="8" w:space="0" w:color="auto"/>
              <w:bottom w:val="single" w:sz="8" w:space="0" w:color="auto"/>
              <w:right w:val="single" w:sz="8" w:space="0" w:color="auto"/>
            </w:tcBorders>
            <w:shd w:val="clear" w:color="auto" w:fill="C6D9F1" w:themeFill="text2" w:themeFillTint="33"/>
            <w:vAlign w:val="center"/>
          </w:tcPr>
          <w:p w:rsidR="00930525" w:rsidRPr="002C7422" w:rsidRDefault="00930525" w:rsidP="009305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Третий </w:t>
            </w:r>
            <w:r w:rsidR="00165DA3">
              <w:rPr>
                <w:rFonts w:ascii="Times New Roman" w:hAnsi="Times New Roman"/>
                <w:sz w:val="24"/>
                <w:szCs w:val="24"/>
              </w:rPr>
              <w:t xml:space="preserve">юношеский </w:t>
            </w:r>
            <w:r>
              <w:rPr>
                <w:rFonts w:ascii="Times New Roman" w:hAnsi="Times New Roman"/>
                <w:sz w:val="24"/>
                <w:szCs w:val="24"/>
              </w:rPr>
              <w:t>спортивный</w:t>
            </w:r>
            <w:r w:rsidRPr="00AC6FD7">
              <w:rPr>
                <w:rFonts w:ascii="Times New Roman" w:hAnsi="Times New Roman"/>
                <w:sz w:val="24"/>
                <w:szCs w:val="24"/>
              </w:rPr>
              <w:t xml:space="preserve"> разряд</w:t>
            </w:r>
          </w:p>
        </w:tc>
      </w:tr>
      <w:tr w:rsidR="00930525" w:rsidRPr="002C7422" w:rsidTr="00165DA3">
        <w:trPr>
          <w:trHeight w:val="1264"/>
          <w:tblCellSpacing w:w="5" w:type="nil"/>
        </w:trPr>
        <w:tc>
          <w:tcPr>
            <w:tcW w:w="3686" w:type="dxa"/>
            <w:tcBorders>
              <w:left w:val="single" w:sz="8" w:space="0" w:color="auto"/>
              <w:bottom w:val="single" w:sz="4" w:space="0" w:color="auto"/>
              <w:right w:val="single" w:sz="8" w:space="0" w:color="auto"/>
            </w:tcBorders>
            <w:shd w:val="clear" w:color="auto" w:fill="C6D9F1" w:themeFill="text2" w:themeFillTint="33"/>
            <w:vAlign w:val="center"/>
          </w:tcPr>
          <w:p w:rsidR="00930525" w:rsidRPr="002C7422" w:rsidRDefault="00930525" w:rsidP="0098742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2C7422">
              <w:rPr>
                <w:rFonts w:ascii="Times New Roman" w:hAnsi="Times New Roman"/>
                <w:sz w:val="24"/>
                <w:szCs w:val="24"/>
              </w:rPr>
              <w:t xml:space="preserve">овершенствования спортивного </w:t>
            </w:r>
            <w:r>
              <w:rPr>
                <w:rFonts w:ascii="Times New Roman" w:hAnsi="Times New Roman"/>
                <w:sz w:val="24"/>
                <w:szCs w:val="24"/>
              </w:rPr>
              <w:t>м</w:t>
            </w:r>
            <w:r w:rsidRPr="002C7422">
              <w:rPr>
                <w:rFonts w:ascii="Times New Roman" w:hAnsi="Times New Roman"/>
                <w:sz w:val="24"/>
                <w:szCs w:val="24"/>
              </w:rPr>
              <w:t>астерства</w:t>
            </w:r>
          </w:p>
        </w:tc>
        <w:tc>
          <w:tcPr>
            <w:tcW w:w="2410" w:type="dxa"/>
            <w:tcBorders>
              <w:left w:val="single" w:sz="8" w:space="0" w:color="auto"/>
              <w:bottom w:val="single" w:sz="4" w:space="0" w:color="auto"/>
              <w:right w:val="single" w:sz="8" w:space="0" w:color="auto"/>
            </w:tcBorders>
            <w:shd w:val="clear" w:color="auto" w:fill="C6D9F1" w:themeFill="text2" w:themeFillTint="33"/>
            <w:vAlign w:val="center"/>
          </w:tcPr>
          <w:p w:rsidR="00930525" w:rsidRPr="009B5BAA" w:rsidRDefault="00165DA3" w:rsidP="00FC440C">
            <w:pPr>
              <w:spacing w:before="240" w:after="0" w:line="360" w:lineRule="auto"/>
              <w:jc w:val="center"/>
              <w:rPr>
                <w:rFonts w:ascii="Times New Roman" w:hAnsi="Times New Roman"/>
                <w:sz w:val="24"/>
                <w:szCs w:val="24"/>
              </w:rPr>
            </w:pPr>
            <w:r>
              <w:rPr>
                <w:rFonts w:ascii="Times New Roman" w:hAnsi="Times New Roman"/>
                <w:sz w:val="24"/>
                <w:szCs w:val="24"/>
              </w:rPr>
              <w:t>2</w:t>
            </w:r>
          </w:p>
        </w:tc>
        <w:tc>
          <w:tcPr>
            <w:tcW w:w="2976" w:type="dxa"/>
            <w:tcBorders>
              <w:left w:val="single" w:sz="8" w:space="0" w:color="auto"/>
              <w:bottom w:val="single" w:sz="4" w:space="0" w:color="auto"/>
              <w:right w:val="single" w:sz="8" w:space="0" w:color="auto"/>
            </w:tcBorders>
            <w:shd w:val="clear" w:color="auto" w:fill="C6D9F1" w:themeFill="text2" w:themeFillTint="33"/>
            <w:vAlign w:val="center"/>
          </w:tcPr>
          <w:p w:rsidR="00930525" w:rsidRPr="002C7422" w:rsidRDefault="00930525" w:rsidP="00987423">
            <w:pPr>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Кандидат в мастера спорта</w:t>
            </w:r>
          </w:p>
        </w:tc>
      </w:tr>
      <w:tr w:rsidR="00165DA3" w:rsidRPr="002C7422" w:rsidTr="00165DA3">
        <w:trPr>
          <w:trHeight w:val="1264"/>
          <w:tblCellSpacing w:w="5" w:type="nil"/>
        </w:trPr>
        <w:tc>
          <w:tcPr>
            <w:tcW w:w="36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65DA3" w:rsidRDefault="00165DA3" w:rsidP="0098742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Высшего спортивного мастерства</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65DA3" w:rsidRDefault="00165DA3" w:rsidP="00FC440C">
            <w:pPr>
              <w:spacing w:before="240" w:after="0" w:line="360" w:lineRule="auto"/>
              <w:jc w:val="center"/>
              <w:rPr>
                <w:rFonts w:ascii="Times New Roman" w:hAnsi="Times New Roman"/>
                <w:sz w:val="24"/>
                <w:szCs w:val="24"/>
              </w:rPr>
            </w:pPr>
            <w:r>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65DA3" w:rsidRPr="002C7422" w:rsidRDefault="00165DA3" w:rsidP="0098742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Мастер спорта России, мастер спорта международного класса</w:t>
            </w:r>
          </w:p>
        </w:tc>
      </w:tr>
    </w:tbl>
    <w:p w:rsidR="00894736" w:rsidRPr="003C1731" w:rsidRDefault="00894736" w:rsidP="00894736">
      <w:pPr>
        <w:pStyle w:val="a6"/>
        <w:numPr>
          <w:ilvl w:val="0"/>
          <w:numId w:val="1"/>
        </w:numPr>
        <w:spacing w:after="0" w:line="240" w:lineRule="auto"/>
        <w:jc w:val="center"/>
        <w:rPr>
          <w:rFonts w:ascii="Times New Roman" w:hAnsi="Times New Roman"/>
          <w:b/>
          <w:color w:val="1F497D" w:themeColor="text2"/>
          <w:sz w:val="28"/>
          <w:szCs w:val="28"/>
        </w:rPr>
      </w:pPr>
      <w:r w:rsidRPr="003C1731">
        <w:rPr>
          <w:rFonts w:ascii="Times New Roman" w:hAnsi="Times New Roman"/>
          <w:b/>
          <w:color w:val="1F497D" w:themeColor="text2"/>
          <w:sz w:val="28"/>
          <w:szCs w:val="28"/>
        </w:rPr>
        <w:t>МЕТОДИЧЕСКАЯ ЧАСТЬ ПРОГРАММЫ</w:t>
      </w:r>
    </w:p>
    <w:p w:rsidR="00894736" w:rsidRPr="00894736" w:rsidRDefault="00894736" w:rsidP="00894736">
      <w:pPr>
        <w:spacing w:after="0" w:line="240" w:lineRule="auto"/>
        <w:rPr>
          <w:rFonts w:ascii="Times New Roman" w:hAnsi="Times New Roman"/>
          <w:sz w:val="28"/>
          <w:szCs w:val="28"/>
        </w:rPr>
      </w:pPr>
    </w:p>
    <w:p w:rsidR="009B7B42" w:rsidRDefault="0074776C" w:rsidP="0074776C">
      <w:pPr>
        <w:pStyle w:val="a6"/>
        <w:numPr>
          <w:ilvl w:val="1"/>
          <w:numId w:val="1"/>
        </w:numPr>
        <w:spacing w:after="0" w:line="240" w:lineRule="auto"/>
        <w:ind w:left="0" w:firstLine="705"/>
        <w:jc w:val="both"/>
        <w:rPr>
          <w:rFonts w:ascii="Times New Roman" w:hAnsi="Times New Roman"/>
          <w:sz w:val="28"/>
          <w:szCs w:val="28"/>
        </w:rPr>
      </w:pPr>
      <w:r>
        <w:rPr>
          <w:rFonts w:ascii="Times New Roman" w:hAnsi="Times New Roman"/>
          <w:sz w:val="28"/>
          <w:szCs w:val="28"/>
        </w:rPr>
        <w:t>Р</w:t>
      </w:r>
      <w:r w:rsidR="00894736" w:rsidRPr="0074776C">
        <w:rPr>
          <w:rFonts w:ascii="Times New Roman" w:hAnsi="Times New Roman"/>
          <w:sz w:val="28"/>
          <w:szCs w:val="28"/>
        </w:rPr>
        <w:t>екомендации по проведению тренировочных занятий, а также требования к технике безопасности в условиях тренировочных занятий и соревнований</w:t>
      </w:r>
      <w:r>
        <w:rPr>
          <w:rFonts w:ascii="Times New Roman" w:hAnsi="Times New Roman"/>
          <w:sz w:val="28"/>
          <w:szCs w:val="28"/>
        </w:rPr>
        <w:t>.</w:t>
      </w:r>
    </w:p>
    <w:p w:rsidR="00FC440C" w:rsidRDefault="00090DE8" w:rsidP="00B65A15">
      <w:pPr>
        <w:pStyle w:val="a6"/>
        <w:numPr>
          <w:ilvl w:val="2"/>
          <w:numId w:val="1"/>
        </w:numPr>
        <w:spacing w:after="0" w:line="240" w:lineRule="auto"/>
        <w:ind w:left="0" w:firstLine="709"/>
        <w:jc w:val="both"/>
        <w:rPr>
          <w:rFonts w:ascii="Times New Roman" w:hAnsi="Times New Roman"/>
          <w:sz w:val="28"/>
          <w:szCs w:val="28"/>
        </w:rPr>
      </w:pPr>
      <w:r w:rsidRPr="00B65A15">
        <w:rPr>
          <w:rFonts w:ascii="Times New Roman" w:hAnsi="Times New Roman"/>
          <w:sz w:val="28"/>
          <w:szCs w:val="28"/>
        </w:rPr>
        <w:t xml:space="preserve">Процесс спортивной подготовки по виду спорта </w:t>
      </w:r>
      <w:r w:rsidR="00930525">
        <w:rPr>
          <w:rFonts w:ascii="Times New Roman" w:hAnsi="Times New Roman"/>
          <w:sz w:val="28"/>
          <w:szCs w:val="28"/>
        </w:rPr>
        <w:t>легкая</w:t>
      </w:r>
      <w:r w:rsidRPr="00B65A15">
        <w:rPr>
          <w:rFonts w:ascii="Times New Roman" w:hAnsi="Times New Roman"/>
          <w:sz w:val="28"/>
          <w:szCs w:val="28"/>
        </w:rPr>
        <w:t xml:space="preserve"> атлетика в Учреждении строится на основе нормативных требований и учебных материалов, представленных в Программе </w:t>
      </w:r>
      <w:r w:rsidR="00B65A15">
        <w:rPr>
          <w:rFonts w:ascii="Times New Roman" w:hAnsi="Times New Roman"/>
          <w:sz w:val="28"/>
          <w:szCs w:val="28"/>
        </w:rPr>
        <w:t xml:space="preserve">- </w:t>
      </w:r>
      <w:r w:rsidRPr="00B65A15">
        <w:rPr>
          <w:rFonts w:ascii="Times New Roman" w:hAnsi="Times New Roman"/>
          <w:sz w:val="28"/>
          <w:szCs w:val="28"/>
        </w:rPr>
        <w:t xml:space="preserve">круглогодично. Планирование занятий и распределение учебного материала в группах проводится на основании учебного плана и годового графика распределения учебных часов, которые предусматривают круглогодичную организацию тренировочных занятий. </w:t>
      </w:r>
    </w:p>
    <w:p w:rsidR="00090DE8" w:rsidRPr="00FC440C" w:rsidRDefault="00090DE8" w:rsidP="00FC440C">
      <w:pPr>
        <w:spacing w:after="0" w:line="240" w:lineRule="auto"/>
        <w:ind w:firstLine="705"/>
        <w:jc w:val="both"/>
        <w:rPr>
          <w:rFonts w:ascii="Times New Roman" w:hAnsi="Times New Roman"/>
          <w:sz w:val="28"/>
          <w:szCs w:val="28"/>
        </w:rPr>
      </w:pPr>
      <w:r w:rsidRPr="00FC440C">
        <w:rPr>
          <w:rFonts w:ascii="Times New Roman" w:hAnsi="Times New Roman"/>
          <w:sz w:val="28"/>
          <w:szCs w:val="28"/>
        </w:rPr>
        <w:t>Учебным планом предусматривается теоретические и практические занятия, сдача контрольных нормативов, прохождение тренерской и судейской практики, участие в соревнованиях.</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lastRenderedPageBreak/>
        <w:t xml:space="preserve">На теоретических занятиях учащиеся знакомятся с развитием физкультурного движения, </w:t>
      </w:r>
      <w:r w:rsidR="00930525">
        <w:rPr>
          <w:rFonts w:ascii="Times New Roman" w:hAnsi="Times New Roman"/>
          <w:sz w:val="28"/>
          <w:szCs w:val="28"/>
        </w:rPr>
        <w:t>легкой атлетики</w:t>
      </w:r>
      <w:r w:rsidRPr="00090DE8">
        <w:rPr>
          <w:rFonts w:ascii="Times New Roman" w:hAnsi="Times New Roman"/>
          <w:sz w:val="28"/>
          <w:szCs w:val="28"/>
        </w:rPr>
        <w:t xml:space="preserve"> и других видов спорта, получают краткие знания по анатомии, физиологии, врачебному контролю, гигиене, теоретические сведения по </w:t>
      </w:r>
      <w:r w:rsidR="00930525">
        <w:rPr>
          <w:rFonts w:ascii="Times New Roman" w:hAnsi="Times New Roman"/>
          <w:sz w:val="28"/>
          <w:szCs w:val="28"/>
        </w:rPr>
        <w:t xml:space="preserve">легкоатлетической </w:t>
      </w:r>
      <w:r w:rsidRPr="00090DE8">
        <w:rPr>
          <w:rFonts w:ascii="Times New Roman" w:hAnsi="Times New Roman"/>
          <w:sz w:val="28"/>
          <w:szCs w:val="28"/>
        </w:rPr>
        <w:t>технике, методике обучения тренировке, судейству соревнований.</w:t>
      </w:r>
    </w:p>
    <w:p w:rsidR="00090DE8" w:rsidRPr="000653BD" w:rsidRDefault="00090DE8" w:rsidP="00090DE8">
      <w:pPr>
        <w:spacing w:after="0" w:line="240" w:lineRule="auto"/>
        <w:ind w:firstLine="705"/>
        <w:jc w:val="both"/>
        <w:rPr>
          <w:rFonts w:ascii="Times New Roman" w:hAnsi="Times New Roman"/>
          <w:sz w:val="28"/>
          <w:szCs w:val="28"/>
        </w:rPr>
      </w:pPr>
      <w:r w:rsidRPr="000653BD">
        <w:rPr>
          <w:rFonts w:ascii="Times New Roman" w:hAnsi="Times New Roman"/>
          <w:sz w:val="28"/>
          <w:szCs w:val="28"/>
        </w:rPr>
        <w:t>На практических занятиях учащиеся овладевают техникой</w:t>
      </w:r>
      <w:r w:rsidR="000653BD" w:rsidRPr="000653BD">
        <w:rPr>
          <w:rFonts w:ascii="Times New Roman" w:hAnsi="Times New Roman"/>
          <w:sz w:val="28"/>
          <w:szCs w:val="28"/>
        </w:rPr>
        <w:t xml:space="preserve"> вида спорта</w:t>
      </w:r>
      <w:r w:rsidRPr="000653BD">
        <w:rPr>
          <w:rFonts w:ascii="Times New Roman" w:hAnsi="Times New Roman"/>
          <w:sz w:val="28"/>
          <w:szCs w:val="28"/>
        </w:rPr>
        <w:t xml:space="preserve">, развивают свои физические качества, приобретают инструкторские и судейские навыки, выполняют контрольные нормативы. </w:t>
      </w:r>
    </w:p>
    <w:p w:rsidR="00090DE8" w:rsidRPr="00090DE8" w:rsidRDefault="00090DE8" w:rsidP="00090DE8">
      <w:pPr>
        <w:spacing w:after="0" w:line="240" w:lineRule="auto"/>
        <w:ind w:firstLine="705"/>
        <w:jc w:val="both"/>
        <w:rPr>
          <w:rFonts w:ascii="Times New Roman" w:hAnsi="Times New Roman"/>
          <w:sz w:val="28"/>
          <w:szCs w:val="28"/>
        </w:rPr>
      </w:pPr>
      <w:r w:rsidRPr="000653BD">
        <w:rPr>
          <w:rFonts w:ascii="Times New Roman" w:hAnsi="Times New Roman"/>
          <w:sz w:val="28"/>
          <w:szCs w:val="28"/>
        </w:rPr>
        <w:t>Участие в соревнованиях организуется в соответствии с</w:t>
      </w:r>
      <w:r w:rsidRPr="00090DE8">
        <w:rPr>
          <w:rFonts w:ascii="Times New Roman" w:hAnsi="Times New Roman"/>
          <w:sz w:val="28"/>
          <w:szCs w:val="28"/>
        </w:rPr>
        <w:t xml:space="preserve"> годовым календарным планом.</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Процесс многолетней тренировки юных спортсменов должен осуществляться на</w:t>
      </w:r>
      <w:r>
        <w:rPr>
          <w:rFonts w:ascii="Times New Roman" w:hAnsi="Times New Roman"/>
          <w:sz w:val="28"/>
          <w:szCs w:val="28"/>
        </w:rPr>
        <w:t xml:space="preserve"> </w:t>
      </w:r>
      <w:r w:rsidRPr="00090DE8">
        <w:rPr>
          <w:rFonts w:ascii="Times New Roman" w:hAnsi="Times New Roman"/>
          <w:sz w:val="28"/>
          <w:szCs w:val="28"/>
        </w:rPr>
        <w:t>основе следующих основных методических положений:</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преемственность задач, средств и методов тренировки детей, подростков, юношей</w:t>
      </w:r>
      <w:r>
        <w:rPr>
          <w:rFonts w:ascii="Times New Roman" w:hAnsi="Times New Roman"/>
          <w:sz w:val="28"/>
          <w:szCs w:val="28"/>
        </w:rPr>
        <w:t xml:space="preserve"> </w:t>
      </w:r>
      <w:r w:rsidRPr="00090DE8">
        <w:rPr>
          <w:rFonts w:ascii="Times New Roman" w:hAnsi="Times New Roman"/>
          <w:sz w:val="28"/>
          <w:szCs w:val="28"/>
        </w:rPr>
        <w:t>(девушек), юниоров и взрослых спортсменов;</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постепенный рост объема средств общей и специальной физической подготовки,</w:t>
      </w:r>
      <w:r>
        <w:rPr>
          <w:rFonts w:ascii="Times New Roman" w:hAnsi="Times New Roman"/>
          <w:sz w:val="28"/>
          <w:szCs w:val="28"/>
        </w:rPr>
        <w:t xml:space="preserve"> </w:t>
      </w:r>
      <w:r w:rsidRPr="00090DE8">
        <w:rPr>
          <w:rFonts w:ascii="Times New Roman" w:hAnsi="Times New Roman"/>
          <w:sz w:val="28"/>
          <w:szCs w:val="28"/>
        </w:rPr>
        <w:t>соотношение между которыми постепенно изменяется: с ростом спортивного мастерства в</w:t>
      </w:r>
      <w:r>
        <w:rPr>
          <w:rFonts w:ascii="Times New Roman" w:hAnsi="Times New Roman"/>
          <w:sz w:val="28"/>
          <w:szCs w:val="28"/>
        </w:rPr>
        <w:t xml:space="preserve"> </w:t>
      </w:r>
      <w:r w:rsidRPr="00090DE8">
        <w:rPr>
          <w:rFonts w:ascii="Times New Roman" w:hAnsi="Times New Roman"/>
          <w:sz w:val="28"/>
          <w:szCs w:val="28"/>
        </w:rPr>
        <w:t>тренировочном процессе увеличивается доля средств специальной подготовки за счет</w:t>
      </w:r>
      <w:r>
        <w:rPr>
          <w:rFonts w:ascii="Times New Roman" w:hAnsi="Times New Roman"/>
          <w:sz w:val="28"/>
          <w:szCs w:val="28"/>
        </w:rPr>
        <w:t xml:space="preserve"> </w:t>
      </w:r>
      <w:r w:rsidRPr="00090DE8">
        <w:rPr>
          <w:rFonts w:ascii="Times New Roman" w:hAnsi="Times New Roman"/>
          <w:sz w:val="28"/>
          <w:szCs w:val="28"/>
        </w:rPr>
        <w:t>сокращения ОФП;</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непрерывное совершенствование в спортивной технике;</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правильное планирование тренировочных и соревновательных нагрузок</w:t>
      </w:r>
      <w:r>
        <w:rPr>
          <w:rFonts w:ascii="Times New Roman" w:hAnsi="Times New Roman"/>
          <w:sz w:val="28"/>
          <w:szCs w:val="28"/>
        </w:rPr>
        <w:t>:</w:t>
      </w:r>
      <w:r w:rsidRPr="00090DE8">
        <w:rPr>
          <w:rFonts w:ascii="Times New Roman" w:hAnsi="Times New Roman"/>
          <w:sz w:val="28"/>
          <w:szCs w:val="28"/>
        </w:rPr>
        <w:t xml:space="preserve"> каждый</w:t>
      </w:r>
      <w:r>
        <w:rPr>
          <w:rFonts w:ascii="Times New Roman" w:hAnsi="Times New Roman"/>
          <w:sz w:val="28"/>
          <w:szCs w:val="28"/>
        </w:rPr>
        <w:t xml:space="preserve"> </w:t>
      </w:r>
      <w:r w:rsidRPr="00090DE8">
        <w:rPr>
          <w:rFonts w:ascii="Times New Roman" w:hAnsi="Times New Roman"/>
          <w:sz w:val="28"/>
          <w:szCs w:val="28"/>
        </w:rPr>
        <w:t>период очередного годичного цикла должен начинаться и завершаться на более высоком</w:t>
      </w:r>
      <w:r>
        <w:rPr>
          <w:rFonts w:ascii="Times New Roman" w:hAnsi="Times New Roman"/>
          <w:sz w:val="28"/>
          <w:szCs w:val="28"/>
        </w:rPr>
        <w:t xml:space="preserve"> </w:t>
      </w:r>
      <w:r w:rsidRPr="00090DE8">
        <w:rPr>
          <w:rFonts w:ascii="Times New Roman" w:hAnsi="Times New Roman"/>
          <w:sz w:val="28"/>
          <w:szCs w:val="28"/>
        </w:rPr>
        <w:t>уровне тренировочных нагрузок, чем соответствующий период предыдущего годичного</w:t>
      </w:r>
      <w:r>
        <w:rPr>
          <w:rFonts w:ascii="Times New Roman" w:hAnsi="Times New Roman"/>
          <w:sz w:val="28"/>
          <w:szCs w:val="28"/>
        </w:rPr>
        <w:t xml:space="preserve"> </w:t>
      </w:r>
      <w:r w:rsidRPr="00090DE8">
        <w:rPr>
          <w:rFonts w:ascii="Times New Roman" w:hAnsi="Times New Roman"/>
          <w:sz w:val="28"/>
          <w:szCs w:val="28"/>
        </w:rPr>
        <w:t>цикла;</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строгое соблюдение принципа постепенности возрастания тренировочных и</w:t>
      </w:r>
      <w:r>
        <w:rPr>
          <w:rFonts w:ascii="Times New Roman" w:hAnsi="Times New Roman"/>
          <w:sz w:val="28"/>
          <w:szCs w:val="28"/>
        </w:rPr>
        <w:t xml:space="preserve"> </w:t>
      </w:r>
      <w:r w:rsidRPr="00090DE8">
        <w:rPr>
          <w:rFonts w:ascii="Times New Roman" w:hAnsi="Times New Roman"/>
          <w:sz w:val="28"/>
          <w:szCs w:val="28"/>
        </w:rPr>
        <w:t>соревновательных нагрузок в процессе многолетней тренировки юных спортсменов;</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одновременное развитие физических качеств спортсменов на всех этапах</w:t>
      </w:r>
      <w:r>
        <w:rPr>
          <w:rFonts w:ascii="Times New Roman" w:hAnsi="Times New Roman"/>
          <w:sz w:val="28"/>
          <w:szCs w:val="28"/>
        </w:rPr>
        <w:t xml:space="preserve"> </w:t>
      </w:r>
      <w:r w:rsidRPr="00090DE8">
        <w:rPr>
          <w:rFonts w:ascii="Times New Roman" w:hAnsi="Times New Roman"/>
          <w:sz w:val="28"/>
          <w:szCs w:val="28"/>
        </w:rPr>
        <w:t>многолетней тренировки и преимущественное развитие отдельных качеств в возрастные</w:t>
      </w:r>
      <w:r>
        <w:rPr>
          <w:rFonts w:ascii="Times New Roman" w:hAnsi="Times New Roman"/>
          <w:sz w:val="28"/>
          <w:szCs w:val="28"/>
        </w:rPr>
        <w:t xml:space="preserve"> </w:t>
      </w:r>
      <w:r w:rsidRPr="00090DE8">
        <w:rPr>
          <w:rFonts w:ascii="Times New Roman" w:hAnsi="Times New Roman"/>
          <w:sz w:val="28"/>
          <w:szCs w:val="28"/>
        </w:rPr>
        <w:t>периоды, наиболее благоприятные для этого.</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 xml:space="preserve">Одно из необходимых условий роста спортивного мастерства </w:t>
      </w:r>
      <w:r>
        <w:rPr>
          <w:rFonts w:ascii="Times New Roman" w:hAnsi="Times New Roman"/>
          <w:sz w:val="28"/>
          <w:szCs w:val="28"/>
        </w:rPr>
        <w:t>–</w:t>
      </w:r>
      <w:r w:rsidRPr="00090DE8">
        <w:rPr>
          <w:rFonts w:ascii="Times New Roman" w:hAnsi="Times New Roman"/>
          <w:sz w:val="28"/>
          <w:szCs w:val="28"/>
        </w:rPr>
        <w:t xml:space="preserve"> многолетняя</w:t>
      </w:r>
      <w:r>
        <w:rPr>
          <w:rFonts w:ascii="Times New Roman" w:hAnsi="Times New Roman"/>
          <w:sz w:val="28"/>
          <w:szCs w:val="28"/>
        </w:rPr>
        <w:t xml:space="preserve"> </w:t>
      </w:r>
      <w:r w:rsidRPr="00090DE8">
        <w:rPr>
          <w:rFonts w:ascii="Times New Roman" w:hAnsi="Times New Roman"/>
          <w:sz w:val="28"/>
          <w:szCs w:val="28"/>
        </w:rPr>
        <w:t xml:space="preserve">планомерная тренировка. </w:t>
      </w:r>
      <w:r>
        <w:rPr>
          <w:rFonts w:ascii="Times New Roman" w:hAnsi="Times New Roman"/>
          <w:sz w:val="28"/>
          <w:szCs w:val="28"/>
        </w:rPr>
        <w:t>В</w:t>
      </w:r>
      <w:r w:rsidRPr="00090DE8">
        <w:rPr>
          <w:rFonts w:ascii="Times New Roman" w:hAnsi="Times New Roman"/>
          <w:sz w:val="28"/>
          <w:szCs w:val="28"/>
        </w:rPr>
        <w:t xml:space="preserve"> процессе этой подготовки следует строго и</w:t>
      </w:r>
      <w:r>
        <w:rPr>
          <w:rFonts w:ascii="Times New Roman" w:hAnsi="Times New Roman"/>
          <w:sz w:val="28"/>
          <w:szCs w:val="28"/>
        </w:rPr>
        <w:t xml:space="preserve"> </w:t>
      </w:r>
      <w:r w:rsidRPr="00090DE8">
        <w:rPr>
          <w:rFonts w:ascii="Times New Roman" w:hAnsi="Times New Roman"/>
          <w:sz w:val="28"/>
          <w:szCs w:val="28"/>
        </w:rPr>
        <w:t>последовательно ставить задачи, выбирать средства и методы тренировки в соответствии с</w:t>
      </w:r>
      <w:r>
        <w:rPr>
          <w:rFonts w:ascii="Times New Roman" w:hAnsi="Times New Roman"/>
          <w:sz w:val="28"/>
          <w:szCs w:val="28"/>
        </w:rPr>
        <w:t xml:space="preserve"> </w:t>
      </w:r>
      <w:r w:rsidRPr="00090DE8">
        <w:rPr>
          <w:rFonts w:ascii="Times New Roman" w:hAnsi="Times New Roman"/>
          <w:sz w:val="28"/>
          <w:szCs w:val="28"/>
        </w:rPr>
        <w:t>возрастными особенностями и уровнем подготовленности спортсменов.</w:t>
      </w:r>
    </w:p>
    <w:p w:rsidR="00FC440C"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Рациональная подготовка спортсменов строится с учетом:</w:t>
      </w:r>
    </w:p>
    <w:p w:rsidR="00FC440C"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правильной постановки очередных тренировочных задач, исходя из</w:t>
      </w:r>
      <w:r>
        <w:rPr>
          <w:rFonts w:ascii="Times New Roman" w:hAnsi="Times New Roman"/>
          <w:sz w:val="28"/>
          <w:szCs w:val="28"/>
        </w:rPr>
        <w:t xml:space="preserve"> </w:t>
      </w:r>
      <w:r w:rsidRPr="00090DE8">
        <w:rPr>
          <w:rFonts w:ascii="Times New Roman" w:hAnsi="Times New Roman"/>
          <w:sz w:val="28"/>
          <w:szCs w:val="28"/>
        </w:rPr>
        <w:t>преемственности в многолетнем плане и годичных циклах;</w:t>
      </w:r>
      <w:r w:rsidR="00FC440C">
        <w:rPr>
          <w:rFonts w:ascii="Times New Roman" w:hAnsi="Times New Roman"/>
          <w:sz w:val="28"/>
          <w:szCs w:val="28"/>
        </w:rPr>
        <w:t xml:space="preserve"> </w:t>
      </w:r>
    </w:p>
    <w:p w:rsidR="00FC440C"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соответствия основных средств и методов подготовки задачам текущего года;</w:t>
      </w:r>
      <w:r w:rsidR="00FC440C">
        <w:rPr>
          <w:rFonts w:ascii="Times New Roman" w:hAnsi="Times New Roman"/>
          <w:sz w:val="28"/>
          <w:szCs w:val="28"/>
        </w:rPr>
        <w:t xml:space="preserve"> </w:t>
      </w:r>
      <w:r w:rsidRPr="00090DE8">
        <w:rPr>
          <w:rFonts w:ascii="Times New Roman" w:hAnsi="Times New Roman"/>
          <w:sz w:val="28"/>
          <w:szCs w:val="28"/>
        </w:rPr>
        <w:t>динамики физической подготовленности;</w:t>
      </w:r>
      <w:r w:rsidR="00FC440C">
        <w:rPr>
          <w:rFonts w:ascii="Times New Roman" w:hAnsi="Times New Roman"/>
          <w:sz w:val="28"/>
          <w:szCs w:val="28"/>
        </w:rPr>
        <w:t xml:space="preserve"> </w:t>
      </w:r>
    </w:p>
    <w:p w:rsidR="00FC440C"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 xml:space="preserve">основных принципов тренировки как педагогического процесса: </w:t>
      </w:r>
      <w:r>
        <w:rPr>
          <w:rFonts w:ascii="Times New Roman" w:hAnsi="Times New Roman"/>
          <w:sz w:val="28"/>
          <w:szCs w:val="28"/>
        </w:rPr>
        <w:t>с</w:t>
      </w:r>
      <w:r w:rsidRPr="00090DE8">
        <w:rPr>
          <w:rFonts w:ascii="Times New Roman" w:hAnsi="Times New Roman"/>
          <w:sz w:val="28"/>
          <w:szCs w:val="28"/>
        </w:rPr>
        <w:t>ознательности,</w:t>
      </w:r>
      <w:r>
        <w:rPr>
          <w:rFonts w:ascii="Times New Roman" w:hAnsi="Times New Roman"/>
          <w:sz w:val="28"/>
          <w:szCs w:val="28"/>
        </w:rPr>
        <w:t xml:space="preserve"> </w:t>
      </w:r>
      <w:r w:rsidRPr="00090DE8">
        <w:rPr>
          <w:rFonts w:ascii="Times New Roman" w:hAnsi="Times New Roman"/>
          <w:sz w:val="28"/>
          <w:szCs w:val="28"/>
        </w:rPr>
        <w:t>активности, систематичности, последовательности, нагл</w:t>
      </w:r>
      <w:r>
        <w:rPr>
          <w:rFonts w:ascii="Times New Roman" w:hAnsi="Times New Roman"/>
          <w:sz w:val="28"/>
          <w:szCs w:val="28"/>
        </w:rPr>
        <w:t>ядности, прочности, доступности;</w:t>
      </w:r>
      <w:r w:rsidR="00FC440C">
        <w:rPr>
          <w:rFonts w:ascii="Times New Roman" w:hAnsi="Times New Roman"/>
          <w:sz w:val="28"/>
          <w:szCs w:val="28"/>
        </w:rPr>
        <w:t xml:space="preserve"> </w:t>
      </w:r>
    </w:p>
    <w:p w:rsidR="00FC440C"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lastRenderedPageBreak/>
        <w:t>основных принципов распределения трениров</w:t>
      </w:r>
      <w:r>
        <w:rPr>
          <w:rFonts w:ascii="Times New Roman" w:hAnsi="Times New Roman"/>
          <w:sz w:val="28"/>
          <w:szCs w:val="28"/>
        </w:rPr>
        <w:t>очных нагрузок в годичном цикле;</w:t>
      </w:r>
      <w:r w:rsidR="00FC440C">
        <w:rPr>
          <w:rFonts w:ascii="Times New Roman" w:hAnsi="Times New Roman"/>
          <w:sz w:val="28"/>
          <w:szCs w:val="28"/>
        </w:rPr>
        <w:t xml:space="preserve"> </w:t>
      </w:r>
    </w:p>
    <w:p w:rsid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закономерностей развития и становления спортивной формы;</w:t>
      </w:r>
      <w:r w:rsidR="00FC440C">
        <w:rPr>
          <w:rFonts w:ascii="Times New Roman" w:hAnsi="Times New Roman"/>
          <w:sz w:val="28"/>
          <w:szCs w:val="28"/>
        </w:rPr>
        <w:t xml:space="preserve"> </w:t>
      </w:r>
      <w:r w:rsidRPr="00090DE8">
        <w:rPr>
          <w:rFonts w:ascii="Times New Roman" w:hAnsi="Times New Roman"/>
          <w:sz w:val="28"/>
          <w:szCs w:val="28"/>
        </w:rPr>
        <w:t>календаря спортивных соревнований.</w:t>
      </w:r>
    </w:p>
    <w:p w:rsidR="00FC440C" w:rsidRDefault="00F516F5" w:rsidP="00FC440C">
      <w:pPr>
        <w:spacing w:after="0" w:line="240" w:lineRule="auto"/>
        <w:ind w:firstLine="705"/>
        <w:jc w:val="both"/>
        <w:rPr>
          <w:rFonts w:ascii="Times New Roman" w:hAnsi="Times New Roman"/>
          <w:sz w:val="28"/>
          <w:szCs w:val="28"/>
        </w:rPr>
      </w:pPr>
      <w:r w:rsidRPr="00F516F5">
        <w:rPr>
          <w:rFonts w:ascii="Times New Roman" w:hAnsi="Times New Roman"/>
          <w:sz w:val="28"/>
          <w:szCs w:val="28"/>
        </w:rPr>
        <w:t xml:space="preserve">Этап начальной </w:t>
      </w:r>
      <w:r>
        <w:rPr>
          <w:rFonts w:ascii="Times New Roman" w:hAnsi="Times New Roman"/>
          <w:sz w:val="28"/>
          <w:szCs w:val="28"/>
        </w:rPr>
        <w:t>подготовки</w:t>
      </w:r>
      <w:r w:rsidRPr="00F516F5">
        <w:rPr>
          <w:rFonts w:ascii="Times New Roman" w:hAnsi="Times New Roman"/>
          <w:sz w:val="28"/>
          <w:szCs w:val="28"/>
        </w:rPr>
        <w:t xml:space="preserve"> охватывает первые годы пребывания занимающихся в спортивной школе. </w:t>
      </w:r>
    </w:p>
    <w:p w:rsidR="00065EC3" w:rsidRDefault="00F516F5" w:rsidP="00FC440C">
      <w:pPr>
        <w:spacing w:after="0" w:line="240" w:lineRule="auto"/>
        <w:ind w:firstLine="705"/>
        <w:jc w:val="both"/>
        <w:rPr>
          <w:rFonts w:ascii="Times New Roman" w:hAnsi="Times New Roman"/>
          <w:sz w:val="28"/>
          <w:szCs w:val="28"/>
        </w:rPr>
      </w:pPr>
      <w:r w:rsidRPr="00F516F5">
        <w:rPr>
          <w:rFonts w:ascii="Times New Roman" w:hAnsi="Times New Roman"/>
          <w:sz w:val="28"/>
          <w:szCs w:val="28"/>
        </w:rPr>
        <w:t>Основные задачи на этом этапе тренировки: разностороннее развитие физических возможностей организма; устранение недостатков физической подготовленности; освоение разнообразных двигательных навыков (в том числе соответствующих специфике будущей спортивной специализации); создание благоприятных условий для углубленной специальной спортивной подготовки. Особое внимание следует уделять формированию устойчивого интереса юного спортсмена к целенаправленной многолетней спортивной подготовке.</w:t>
      </w:r>
      <w:r w:rsidR="00FC440C">
        <w:rPr>
          <w:rFonts w:ascii="Times New Roman" w:hAnsi="Times New Roman"/>
          <w:sz w:val="28"/>
          <w:szCs w:val="28"/>
        </w:rPr>
        <w:t xml:space="preserve"> </w:t>
      </w:r>
      <w:r w:rsidRPr="00F516F5">
        <w:rPr>
          <w:rFonts w:ascii="Times New Roman" w:hAnsi="Times New Roman"/>
          <w:sz w:val="28"/>
          <w:szCs w:val="28"/>
        </w:rPr>
        <w:t>Многочисленными исследованиями доказано, что на начальном этапе занятий спортом наибольший эффект дают разносторонние тренировки. Поэтому на занятиях наряду с обучением спортивной технике необходимо развивать физические качества, применяя разнообразные средства и методы физического воспитания.</w:t>
      </w:r>
      <w:r w:rsidR="00FC440C">
        <w:rPr>
          <w:rFonts w:ascii="Times New Roman" w:hAnsi="Times New Roman"/>
          <w:sz w:val="28"/>
          <w:szCs w:val="28"/>
        </w:rPr>
        <w:t xml:space="preserve"> </w:t>
      </w:r>
      <w:r w:rsidRPr="00F516F5">
        <w:rPr>
          <w:rFonts w:ascii="Times New Roman" w:hAnsi="Times New Roman"/>
          <w:sz w:val="28"/>
          <w:szCs w:val="28"/>
        </w:rPr>
        <w:t>Физическая подготовка на этом этапе при небольшом объеме специальных упражнений более благоприятна для последующего спортивного совершенствования. Чрезмерное увлечение узкоспециализированными упражнениями приводит к преждевременной стабилизации спортивных результатов на других этапах тренировки. Поэтому техническое совершенствование на этом этапе должно строиться на разнообразном материале для избранного вида специализации. В результате спортсмен должен достаточно хорошо овладеть техникой многих специально-подготовительных упражнений с тем, чтобы сформировать у себя способности к быстрому освоению техники избранного вида легкой атлетики, соответствующей его морфологическим и функциональным возможностям. Такой подход обеспечивает в дальнейшем умение варьировать основными параметрами технического мастерства в зависимости от условий конкретных соревнований и функционального состояния спортсмена.</w:t>
      </w:r>
      <w:r w:rsidR="00FC440C">
        <w:rPr>
          <w:rFonts w:ascii="Times New Roman" w:hAnsi="Times New Roman"/>
          <w:sz w:val="28"/>
          <w:szCs w:val="28"/>
        </w:rPr>
        <w:t xml:space="preserve"> </w:t>
      </w:r>
      <w:r w:rsidRPr="00F516F5">
        <w:rPr>
          <w:rFonts w:ascii="Times New Roman" w:hAnsi="Times New Roman"/>
          <w:sz w:val="28"/>
          <w:szCs w:val="28"/>
        </w:rPr>
        <w:t>Тренировочные занятия в зависимости от вида легкой атлетики проводятся 3</w:t>
      </w:r>
      <w:r w:rsidR="00814BD6">
        <w:rPr>
          <w:rFonts w:ascii="Times New Roman" w:hAnsi="Times New Roman"/>
          <w:sz w:val="28"/>
          <w:szCs w:val="28"/>
        </w:rPr>
        <w:t>-</w:t>
      </w:r>
      <w:r w:rsidRPr="00F516F5">
        <w:rPr>
          <w:rFonts w:ascii="Times New Roman" w:hAnsi="Times New Roman"/>
          <w:sz w:val="28"/>
          <w:szCs w:val="28"/>
        </w:rPr>
        <w:t>5 раз в неделю. Суммарный объем годовой нагрузки достигает 250</w:t>
      </w:r>
      <w:r w:rsidR="00814BD6">
        <w:rPr>
          <w:rFonts w:ascii="Times New Roman" w:hAnsi="Times New Roman"/>
          <w:sz w:val="28"/>
          <w:szCs w:val="28"/>
        </w:rPr>
        <w:t>-312</w:t>
      </w:r>
      <w:r w:rsidRPr="00F516F5">
        <w:rPr>
          <w:rFonts w:ascii="Times New Roman" w:hAnsi="Times New Roman"/>
          <w:sz w:val="28"/>
          <w:szCs w:val="28"/>
        </w:rPr>
        <w:t xml:space="preserve"> ч</w:t>
      </w:r>
      <w:r w:rsidR="00814BD6">
        <w:rPr>
          <w:rFonts w:ascii="Times New Roman" w:hAnsi="Times New Roman"/>
          <w:sz w:val="28"/>
          <w:szCs w:val="28"/>
        </w:rPr>
        <w:t>асов</w:t>
      </w:r>
      <w:r w:rsidRPr="00F516F5">
        <w:rPr>
          <w:rFonts w:ascii="Times New Roman" w:hAnsi="Times New Roman"/>
          <w:sz w:val="28"/>
          <w:szCs w:val="28"/>
        </w:rPr>
        <w:t>. При планировании отдельных занятий основное место занима</w:t>
      </w:r>
      <w:r w:rsidR="00FC440C">
        <w:rPr>
          <w:rFonts w:ascii="Times New Roman" w:hAnsi="Times New Roman"/>
          <w:sz w:val="28"/>
          <w:szCs w:val="28"/>
        </w:rPr>
        <w:t>ет</w:t>
      </w:r>
      <w:r w:rsidRPr="00F516F5">
        <w:rPr>
          <w:rFonts w:ascii="Times New Roman" w:hAnsi="Times New Roman"/>
          <w:sz w:val="28"/>
          <w:szCs w:val="28"/>
        </w:rPr>
        <w:t xml:space="preserve"> </w:t>
      </w:r>
      <w:r w:rsidR="00FC440C">
        <w:rPr>
          <w:rFonts w:ascii="Times New Roman" w:hAnsi="Times New Roman"/>
          <w:sz w:val="28"/>
          <w:szCs w:val="28"/>
        </w:rPr>
        <w:t>подготовка</w:t>
      </w:r>
      <w:r w:rsidRPr="00F516F5">
        <w:rPr>
          <w:rFonts w:ascii="Times New Roman" w:hAnsi="Times New Roman"/>
          <w:sz w:val="28"/>
          <w:szCs w:val="28"/>
        </w:rPr>
        <w:t xml:space="preserve"> комплексной направленности. Занятия же избирательной направленности должны составлять всего 20</w:t>
      </w:r>
      <w:r w:rsidR="00814BD6">
        <w:rPr>
          <w:rFonts w:ascii="Times New Roman" w:hAnsi="Times New Roman"/>
          <w:sz w:val="28"/>
          <w:szCs w:val="28"/>
        </w:rPr>
        <w:t>-</w:t>
      </w:r>
      <w:r w:rsidRPr="00F516F5">
        <w:rPr>
          <w:rFonts w:ascii="Times New Roman" w:hAnsi="Times New Roman"/>
          <w:sz w:val="28"/>
          <w:szCs w:val="28"/>
        </w:rPr>
        <w:t>25 % от общего количества, а занятия с большими нагрузками должны проводиться</w:t>
      </w:r>
      <w:r w:rsidR="00FC440C">
        <w:rPr>
          <w:rFonts w:ascii="Times New Roman" w:hAnsi="Times New Roman"/>
          <w:sz w:val="28"/>
          <w:szCs w:val="28"/>
        </w:rPr>
        <w:t xml:space="preserve"> не чаще одного раза в неделю. </w:t>
      </w:r>
      <w:r w:rsidRPr="00F516F5">
        <w:rPr>
          <w:rFonts w:ascii="Times New Roman" w:hAnsi="Times New Roman"/>
          <w:sz w:val="28"/>
          <w:szCs w:val="28"/>
        </w:rPr>
        <w:t>Учитывая высокий естественный темп роста физических способностей, на этом этапе нецелесообразно широко использовать остро</w:t>
      </w:r>
      <w:r w:rsidR="00814BD6">
        <w:rPr>
          <w:rFonts w:ascii="Times New Roman" w:hAnsi="Times New Roman"/>
          <w:sz w:val="28"/>
          <w:szCs w:val="28"/>
        </w:rPr>
        <w:t>-</w:t>
      </w:r>
      <w:r w:rsidRPr="00F516F5">
        <w:rPr>
          <w:rFonts w:ascii="Times New Roman" w:hAnsi="Times New Roman"/>
          <w:sz w:val="28"/>
          <w:szCs w:val="28"/>
        </w:rPr>
        <w:t xml:space="preserve">воздействующие тренировочные средства: комплексы упражнений с высокой </w:t>
      </w:r>
      <w:r w:rsidRPr="00F516F5">
        <w:rPr>
          <w:rFonts w:ascii="Times New Roman" w:hAnsi="Times New Roman"/>
          <w:sz w:val="28"/>
          <w:szCs w:val="28"/>
        </w:rPr>
        <w:lastRenderedPageBreak/>
        <w:t>интенсивностью и непродолжительными паузами, тренировочные занятия с большими нагрузками, ответственные соревнования и т. п.</w:t>
      </w:r>
    </w:p>
    <w:p w:rsidR="00FC440C" w:rsidRDefault="00814BD6" w:rsidP="00090DE8">
      <w:pPr>
        <w:spacing w:after="0" w:line="240" w:lineRule="auto"/>
        <w:ind w:firstLine="705"/>
        <w:jc w:val="both"/>
        <w:rPr>
          <w:rFonts w:ascii="Times New Roman" w:hAnsi="Times New Roman"/>
          <w:sz w:val="28"/>
          <w:szCs w:val="28"/>
        </w:rPr>
      </w:pPr>
      <w:r>
        <w:rPr>
          <w:rFonts w:ascii="Times New Roman" w:hAnsi="Times New Roman"/>
          <w:sz w:val="28"/>
          <w:szCs w:val="28"/>
        </w:rPr>
        <w:t xml:space="preserve">Последующие этапы спортивной подготовки, в значительной степени связаны с </w:t>
      </w:r>
      <w:r w:rsidR="00FB0AD1">
        <w:rPr>
          <w:rFonts w:ascii="Times New Roman" w:hAnsi="Times New Roman"/>
          <w:sz w:val="28"/>
          <w:szCs w:val="28"/>
        </w:rPr>
        <w:t>углубленной тренировкой</w:t>
      </w:r>
      <w:r w:rsidRPr="00814BD6">
        <w:rPr>
          <w:rFonts w:ascii="Times New Roman" w:hAnsi="Times New Roman"/>
          <w:sz w:val="28"/>
          <w:szCs w:val="28"/>
        </w:rPr>
        <w:t xml:space="preserve"> в избранном виде легкой атлетики</w:t>
      </w:r>
      <w:r w:rsidR="00FB0AD1">
        <w:rPr>
          <w:rFonts w:ascii="Times New Roman" w:hAnsi="Times New Roman"/>
          <w:sz w:val="28"/>
          <w:szCs w:val="28"/>
        </w:rPr>
        <w:t xml:space="preserve"> и</w:t>
      </w:r>
      <w:r w:rsidRPr="00814BD6">
        <w:rPr>
          <w:rFonts w:ascii="Times New Roman" w:hAnsi="Times New Roman"/>
          <w:sz w:val="28"/>
          <w:szCs w:val="28"/>
        </w:rPr>
        <w:t xml:space="preserve"> направлен</w:t>
      </w:r>
      <w:r w:rsidR="00FB0AD1">
        <w:rPr>
          <w:rFonts w:ascii="Times New Roman" w:hAnsi="Times New Roman"/>
          <w:sz w:val="28"/>
          <w:szCs w:val="28"/>
        </w:rPr>
        <w:t>ы</w:t>
      </w:r>
      <w:r w:rsidRPr="00814BD6">
        <w:rPr>
          <w:rFonts w:ascii="Times New Roman" w:hAnsi="Times New Roman"/>
          <w:sz w:val="28"/>
          <w:szCs w:val="28"/>
        </w:rPr>
        <w:t xml:space="preserve"> на создание всех необходимых предпосылок для исключительно напряженной подготовки с целью максимальной реализации индивидуальных возможностей. Это требует целенаправленной работы по формированию прочного фундамента специальной подготовленности и устойчивой мотивации </w:t>
      </w:r>
      <w:r w:rsidR="00FB0AD1">
        <w:rPr>
          <w:rFonts w:ascii="Times New Roman" w:hAnsi="Times New Roman"/>
          <w:sz w:val="28"/>
          <w:szCs w:val="28"/>
        </w:rPr>
        <w:t>достижения высоких результатов.</w:t>
      </w:r>
      <w:r w:rsidR="00FC440C">
        <w:rPr>
          <w:rFonts w:ascii="Times New Roman" w:hAnsi="Times New Roman"/>
          <w:sz w:val="28"/>
          <w:szCs w:val="28"/>
        </w:rPr>
        <w:t xml:space="preserve"> </w:t>
      </w:r>
    </w:p>
    <w:p w:rsidR="00FC440C" w:rsidRDefault="00FC440C" w:rsidP="00090DE8">
      <w:pPr>
        <w:spacing w:after="0" w:line="240" w:lineRule="auto"/>
        <w:ind w:firstLine="705"/>
        <w:jc w:val="both"/>
        <w:rPr>
          <w:rFonts w:ascii="Times New Roman" w:hAnsi="Times New Roman"/>
          <w:sz w:val="28"/>
          <w:szCs w:val="28"/>
        </w:rPr>
      </w:pPr>
      <w:r>
        <w:rPr>
          <w:rFonts w:ascii="Times New Roman" w:hAnsi="Times New Roman"/>
          <w:sz w:val="28"/>
          <w:szCs w:val="28"/>
        </w:rPr>
        <w:t>Основные задачи и ожидаемые результаты реализации Программы на тренировочном этапе и этапе совершенствования спортивного мастерства:</w:t>
      </w:r>
    </w:p>
    <w:p w:rsidR="00FC440C" w:rsidRPr="00FC440C" w:rsidRDefault="00FC440C" w:rsidP="00FC440C">
      <w:pPr>
        <w:spacing w:after="0" w:line="240" w:lineRule="auto"/>
        <w:ind w:firstLine="705"/>
        <w:jc w:val="both"/>
        <w:rPr>
          <w:rFonts w:ascii="Times New Roman" w:hAnsi="Times New Roman"/>
          <w:sz w:val="28"/>
          <w:szCs w:val="28"/>
        </w:rPr>
      </w:pPr>
      <w:r w:rsidRPr="00FC440C">
        <w:rPr>
          <w:rFonts w:ascii="Times New Roman" w:hAnsi="Times New Roman"/>
          <w:sz w:val="28"/>
          <w:szCs w:val="28"/>
        </w:rPr>
        <w:t>повышение уровня общей и специальной физической, технической, тактической и психологической подготовки;</w:t>
      </w:r>
    </w:p>
    <w:p w:rsidR="00FC440C" w:rsidRPr="00FC440C" w:rsidRDefault="00FC440C" w:rsidP="00FC440C">
      <w:pPr>
        <w:spacing w:after="0" w:line="240" w:lineRule="auto"/>
        <w:ind w:firstLine="705"/>
        <w:jc w:val="both"/>
        <w:rPr>
          <w:rFonts w:ascii="Times New Roman" w:hAnsi="Times New Roman"/>
          <w:sz w:val="28"/>
          <w:szCs w:val="28"/>
        </w:rPr>
      </w:pPr>
      <w:r w:rsidRPr="00FC440C">
        <w:rPr>
          <w:rFonts w:ascii="Times New Roman" w:hAnsi="Times New Roman"/>
          <w:sz w:val="28"/>
          <w:szCs w:val="28"/>
        </w:rPr>
        <w:t>приобретение опыта и достижение стабильности выступления на официальных спортивных соревнованиях по виду спорта легкая атлетика</w:t>
      </w:r>
      <w:r w:rsidR="00D26609">
        <w:rPr>
          <w:rFonts w:ascii="Times New Roman" w:hAnsi="Times New Roman"/>
          <w:sz w:val="28"/>
          <w:szCs w:val="28"/>
        </w:rPr>
        <w:t xml:space="preserve">, с последующей </w:t>
      </w:r>
      <w:r w:rsidR="00D26609" w:rsidRPr="00FC440C">
        <w:rPr>
          <w:rFonts w:ascii="Times New Roman" w:hAnsi="Times New Roman"/>
          <w:sz w:val="28"/>
          <w:szCs w:val="28"/>
        </w:rPr>
        <w:t>демонстраци</w:t>
      </w:r>
      <w:r w:rsidR="00D26609">
        <w:rPr>
          <w:rFonts w:ascii="Times New Roman" w:hAnsi="Times New Roman"/>
          <w:sz w:val="28"/>
          <w:szCs w:val="28"/>
        </w:rPr>
        <w:t>ей</w:t>
      </w:r>
      <w:r w:rsidR="00D26609" w:rsidRPr="00FC440C">
        <w:rPr>
          <w:rFonts w:ascii="Times New Roman" w:hAnsi="Times New Roman"/>
          <w:sz w:val="28"/>
          <w:szCs w:val="28"/>
        </w:rPr>
        <w:t xml:space="preserve"> высоких спортивных результатов на региональных и всероссийских официальных спортивных соревнованиях;</w:t>
      </w:r>
    </w:p>
    <w:p w:rsidR="00FC440C" w:rsidRPr="00FC440C" w:rsidRDefault="00FC440C" w:rsidP="00FC440C">
      <w:pPr>
        <w:spacing w:after="0" w:line="240" w:lineRule="auto"/>
        <w:ind w:firstLine="705"/>
        <w:jc w:val="both"/>
        <w:rPr>
          <w:rFonts w:ascii="Times New Roman" w:hAnsi="Times New Roman"/>
          <w:sz w:val="28"/>
          <w:szCs w:val="28"/>
        </w:rPr>
      </w:pPr>
      <w:r w:rsidRPr="00FC440C">
        <w:rPr>
          <w:rFonts w:ascii="Times New Roman" w:hAnsi="Times New Roman"/>
          <w:sz w:val="28"/>
          <w:szCs w:val="28"/>
        </w:rPr>
        <w:t xml:space="preserve">формирование </w:t>
      </w:r>
      <w:r>
        <w:rPr>
          <w:rFonts w:ascii="Times New Roman" w:hAnsi="Times New Roman"/>
          <w:sz w:val="28"/>
          <w:szCs w:val="28"/>
        </w:rPr>
        <w:t xml:space="preserve">и </w:t>
      </w:r>
      <w:r w:rsidRPr="00FC440C">
        <w:rPr>
          <w:rFonts w:ascii="Times New Roman" w:hAnsi="Times New Roman"/>
          <w:sz w:val="28"/>
          <w:szCs w:val="28"/>
        </w:rPr>
        <w:t>поддержание высокого уровня спортивной мотивации;</w:t>
      </w:r>
    </w:p>
    <w:p w:rsidR="00FC440C" w:rsidRPr="00FC440C" w:rsidRDefault="00FC440C" w:rsidP="00FC440C">
      <w:pPr>
        <w:spacing w:after="0" w:line="240" w:lineRule="auto"/>
        <w:ind w:firstLine="705"/>
        <w:jc w:val="both"/>
        <w:rPr>
          <w:rFonts w:ascii="Times New Roman" w:hAnsi="Times New Roman"/>
          <w:sz w:val="28"/>
          <w:szCs w:val="28"/>
        </w:rPr>
      </w:pPr>
      <w:r w:rsidRPr="00FC440C">
        <w:rPr>
          <w:rFonts w:ascii="Times New Roman" w:hAnsi="Times New Roman"/>
          <w:sz w:val="28"/>
          <w:szCs w:val="28"/>
        </w:rPr>
        <w:t>повышение функциональных возможностей организма спортсменов;</w:t>
      </w:r>
    </w:p>
    <w:p w:rsidR="00FC440C" w:rsidRPr="00FC440C" w:rsidRDefault="00FC440C" w:rsidP="00FC440C">
      <w:pPr>
        <w:spacing w:after="0" w:line="240" w:lineRule="auto"/>
        <w:ind w:firstLine="705"/>
        <w:jc w:val="both"/>
        <w:rPr>
          <w:rFonts w:ascii="Times New Roman" w:hAnsi="Times New Roman"/>
          <w:sz w:val="28"/>
          <w:szCs w:val="28"/>
        </w:rPr>
      </w:pPr>
      <w:r w:rsidRPr="00FC440C">
        <w:rPr>
          <w:rFonts w:ascii="Times New Roman" w:hAnsi="Times New Roman"/>
          <w:sz w:val="28"/>
          <w:szCs w:val="28"/>
        </w:rPr>
        <w:t>совершенствование общих и специальных физических качеств, технической, тактической и психологической подготовки;</w:t>
      </w:r>
    </w:p>
    <w:p w:rsidR="00FC440C" w:rsidRDefault="00D26609" w:rsidP="00FC440C">
      <w:pPr>
        <w:spacing w:after="0" w:line="240" w:lineRule="auto"/>
        <w:ind w:firstLine="705"/>
        <w:jc w:val="both"/>
        <w:rPr>
          <w:rFonts w:ascii="Times New Roman" w:hAnsi="Times New Roman"/>
          <w:sz w:val="28"/>
          <w:szCs w:val="28"/>
        </w:rPr>
      </w:pPr>
      <w:r>
        <w:rPr>
          <w:rFonts w:ascii="Times New Roman" w:hAnsi="Times New Roman"/>
          <w:sz w:val="28"/>
          <w:szCs w:val="28"/>
        </w:rPr>
        <w:t xml:space="preserve">укрепление и </w:t>
      </w:r>
      <w:r w:rsidR="00FC440C" w:rsidRPr="00FC440C">
        <w:rPr>
          <w:rFonts w:ascii="Times New Roman" w:hAnsi="Times New Roman"/>
          <w:sz w:val="28"/>
          <w:szCs w:val="28"/>
        </w:rPr>
        <w:t>сохранение здоровья спортсменов.</w:t>
      </w:r>
    </w:p>
    <w:p w:rsidR="00FB0AD1" w:rsidRDefault="006C1051" w:rsidP="00090DE8">
      <w:pPr>
        <w:spacing w:after="0" w:line="240" w:lineRule="auto"/>
        <w:ind w:firstLine="705"/>
        <w:jc w:val="both"/>
        <w:rPr>
          <w:rFonts w:ascii="Times New Roman" w:hAnsi="Times New Roman"/>
          <w:sz w:val="28"/>
          <w:szCs w:val="28"/>
        </w:rPr>
      </w:pPr>
      <w:r>
        <w:rPr>
          <w:rFonts w:ascii="Times New Roman" w:hAnsi="Times New Roman"/>
          <w:sz w:val="28"/>
          <w:szCs w:val="28"/>
        </w:rPr>
        <w:t>В начальном периоде</w:t>
      </w:r>
      <w:r w:rsidR="00FB0AD1">
        <w:rPr>
          <w:rFonts w:ascii="Times New Roman" w:hAnsi="Times New Roman"/>
          <w:sz w:val="28"/>
          <w:szCs w:val="28"/>
        </w:rPr>
        <w:t xml:space="preserve"> тренировочно</w:t>
      </w:r>
      <w:r>
        <w:rPr>
          <w:rFonts w:ascii="Times New Roman" w:hAnsi="Times New Roman"/>
          <w:sz w:val="28"/>
          <w:szCs w:val="28"/>
        </w:rPr>
        <w:t>го</w:t>
      </w:r>
      <w:r w:rsidR="00FB0AD1">
        <w:rPr>
          <w:rFonts w:ascii="Times New Roman" w:hAnsi="Times New Roman"/>
          <w:sz w:val="28"/>
          <w:szCs w:val="28"/>
        </w:rPr>
        <w:t xml:space="preserve"> этап</w:t>
      </w:r>
      <w:r>
        <w:rPr>
          <w:rFonts w:ascii="Times New Roman" w:hAnsi="Times New Roman"/>
          <w:sz w:val="28"/>
          <w:szCs w:val="28"/>
        </w:rPr>
        <w:t>а</w:t>
      </w:r>
      <w:r w:rsidR="00FB0AD1" w:rsidRPr="00FB0AD1">
        <w:rPr>
          <w:rFonts w:ascii="Times New Roman" w:hAnsi="Times New Roman"/>
          <w:sz w:val="28"/>
          <w:szCs w:val="28"/>
        </w:rPr>
        <w:t xml:space="preserve"> применяется в основном еще общая подготовка, где широко используются элементы различных видов спорта, а к концу этапа она становится более специализированная. Здесь обычно определяется предмет будущей узкой специализации, при этом спортсмены приходят к ней через тренировку в смежных дисциплинах. Например, будущие марафонцы вначале часто специализируются в беге на средние дистанции, прыгуны тройным прыжком</w:t>
      </w:r>
      <w:r w:rsidR="00FB0AD1">
        <w:rPr>
          <w:rFonts w:ascii="Times New Roman" w:hAnsi="Times New Roman"/>
          <w:sz w:val="28"/>
          <w:szCs w:val="28"/>
        </w:rPr>
        <w:t xml:space="preserve"> - </w:t>
      </w:r>
      <w:r w:rsidR="00FB0AD1" w:rsidRPr="00FB0AD1">
        <w:rPr>
          <w:rFonts w:ascii="Times New Roman" w:hAnsi="Times New Roman"/>
          <w:sz w:val="28"/>
          <w:szCs w:val="28"/>
        </w:rPr>
        <w:t>в спринтерском беге или прыжках в длину и т.д.</w:t>
      </w:r>
      <w:r w:rsidR="00FC440C">
        <w:rPr>
          <w:rFonts w:ascii="Times New Roman" w:hAnsi="Times New Roman"/>
          <w:sz w:val="28"/>
          <w:szCs w:val="28"/>
        </w:rPr>
        <w:t xml:space="preserve"> </w:t>
      </w:r>
      <w:r>
        <w:rPr>
          <w:rFonts w:ascii="Times New Roman" w:hAnsi="Times New Roman"/>
          <w:sz w:val="28"/>
          <w:szCs w:val="28"/>
        </w:rPr>
        <w:t>На тренировочном этапе и этапе совершенствования спортивного мастерства в</w:t>
      </w:r>
      <w:r w:rsidR="00FB0AD1" w:rsidRPr="00FB0AD1">
        <w:rPr>
          <w:rFonts w:ascii="Times New Roman" w:hAnsi="Times New Roman"/>
          <w:sz w:val="28"/>
          <w:szCs w:val="28"/>
        </w:rPr>
        <w:t xml:space="preserve">ажно выбрать такую меру тренировочных и соревновательных нагрузок, чтобы, с одной стороны, создать предпосылки для начальной реализации индивидуальных возможностей, а с другой </w:t>
      </w:r>
      <w:r>
        <w:rPr>
          <w:rFonts w:ascii="Times New Roman" w:hAnsi="Times New Roman"/>
          <w:sz w:val="28"/>
          <w:szCs w:val="28"/>
        </w:rPr>
        <w:t>-</w:t>
      </w:r>
      <w:r w:rsidR="00FB0AD1" w:rsidRPr="00FB0AD1">
        <w:rPr>
          <w:rFonts w:ascii="Times New Roman" w:hAnsi="Times New Roman"/>
          <w:sz w:val="28"/>
          <w:szCs w:val="28"/>
        </w:rPr>
        <w:t xml:space="preserve"> оставить значительные резервы для усложнения тренировочного процесса и соревновательной практики.</w:t>
      </w:r>
      <w:r>
        <w:rPr>
          <w:rFonts w:ascii="Times New Roman" w:hAnsi="Times New Roman"/>
          <w:sz w:val="28"/>
          <w:szCs w:val="28"/>
        </w:rPr>
        <w:t xml:space="preserve"> </w:t>
      </w:r>
      <w:r w:rsidR="00FB0AD1" w:rsidRPr="00FB0AD1">
        <w:rPr>
          <w:rFonts w:ascii="Times New Roman" w:hAnsi="Times New Roman"/>
          <w:sz w:val="28"/>
          <w:szCs w:val="28"/>
        </w:rPr>
        <w:t xml:space="preserve">Удельный вес специальной физической, технической и тактической подготовки значительно увеличивается благодаря увеличению времени, отводимого на специальную подготовку, за счет увеличения количества занятий избирательной направленности. Занятия комплексной направленности широко применяются в начале подготовительного периода. Среднее процентное соотношение занятий </w:t>
      </w:r>
      <w:r w:rsidR="00FB0AD1" w:rsidRPr="00FB0AD1">
        <w:rPr>
          <w:rFonts w:ascii="Times New Roman" w:hAnsi="Times New Roman"/>
          <w:sz w:val="28"/>
          <w:szCs w:val="28"/>
        </w:rPr>
        <w:lastRenderedPageBreak/>
        <w:t>комплексной и избирательной направленности примерно 4-60, а доля занятий с большими и значительными нагрузками на этом этапе достигает 50</w:t>
      </w:r>
      <w:r>
        <w:rPr>
          <w:rFonts w:ascii="Times New Roman" w:hAnsi="Times New Roman"/>
          <w:sz w:val="28"/>
          <w:szCs w:val="28"/>
        </w:rPr>
        <w:t>-</w:t>
      </w:r>
      <w:r w:rsidR="00FB0AD1" w:rsidRPr="00FB0AD1">
        <w:rPr>
          <w:rFonts w:ascii="Times New Roman" w:hAnsi="Times New Roman"/>
          <w:sz w:val="28"/>
          <w:szCs w:val="28"/>
        </w:rPr>
        <w:t>60 % от общего объема тренировочных средств.</w:t>
      </w:r>
      <w:r w:rsidR="00FC440C">
        <w:rPr>
          <w:rFonts w:ascii="Times New Roman" w:hAnsi="Times New Roman"/>
          <w:sz w:val="28"/>
          <w:szCs w:val="28"/>
        </w:rPr>
        <w:t xml:space="preserve"> </w:t>
      </w:r>
      <w:r>
        <w:rPr>
          <w:rFonts w:ascii="Times New Roman" w:hAnsi="Times New Roman"/>
          <w:sz w:val="28"/>
          <w:szCs w:val="28"/>
        </w:rPr>
        <w:t>По мере освоения Программы и роста спортивного мастерства количество т</w:t>
      </w:r>
      <w:r w:rsidR="00FB0AD1" w:rsidRPr="00FB0AD1">
        <w:rPr>
          <w:rFonts w:ascii="Times New Roman" w:hAnsi="Times New Roman"/>
          <w:sz w:val="28"/>
          <w:szCs w:val="28"/>
        </w:rPr>
        <w:t>ренировочны</w:t>
      </w:r>
      <w:r>
        <w:rPr>
          <w:rFonts w:ascii="Times New Roman" w:hAnsi="Times New Roman"/>
          <w:sz w:val="28"/>
          <w:szCs w:val="28"/>
        </w:rPr>
        <w:t>х</w:t>
      </w:r>
      <w:r w:rsidR="00FB0AD1" w:rsidRPr="00FB0AD1">
        <w:rPr>
          <w:rFonts w:ascii="Times New Roman" w:hAnsi="Times New Roman"/>
          <w:sz w:val="28"/>
          <w:szCs w:val="28"/>
        </w:rPr>
        <w:t xml:space="preserve"> заняти</w:t>
      </w:r>
      <w:r>
        <w:rPr>
          <w:rFonts w:ascii="Times New Roman" w:hAnsi="Times New Roman"/>
          <w:sz w:val="28"/>
          <w:szCs w:val="28"/>
        </w:rPr>
        <w:t>й</w:t>
      </w:r>
      <w:r w:rsidR="00FB0AD1" w:rsidRPr="00FB0AD1">
        <w:rPr>
          <w:rFonts w:ascii="Times New Roman" w:hAnsi="Times New Roman"/>
          <w:sz w:val="28"/>
          <w:szCs w:val="28"/>
        </w:rPr>
        <w:t xml:space="preserve"> в нед</w:t>
      </w:r>
      <w:r>
        <w:rPr>
          <w:rFonts w:ascii="Times New Roman" w:hAnsi="Times New Roman"/>
          <w:sz w:val="28"/>
          <w:szCs w:val="28"/>
        </w:rPr>
        <w:t>елю может</w:t>
      </w:r>
      <w:r w:rsidR="00FB0AD1" w:rsidRPr="00FB0AD1">
        <w:rPr>
          <w:rFonts w:ascii="Times New Roman" w:hAnsi="Times New Roman"/>
          <w:sz w:val="28"/>
          <w:szCs w:val="28"/>
        </w:rPr>
        <w:t xml:space="preserve"> доходить до </w:t>
      </w:r>
      <w:r>
        <w:rPr>
          <w:rFonts w:ascii="Times New Roman" w:hAnsi="Times New Roman"/>
          <w:sz w:val="28"/>
          <w:szCs w:val="28"/>
        </w:rPr>
        <w:t>9-14</w:t>
      </w:r>
      <w:r w:rsidR="00FB0AD1" w:rsidRPr="00FB0AD1">
        <w:rPr>
          <w:rFonts w:ascii="Times New Roman" w:hAnsi="Times New Roman"/>
          <w:sz w:val="28"/>
          <w:szCs w:val="28"/>
        </w:rPr>
        <w:t>, составляя годовой объем</w:t>
      </w:r>
      <w:r>
        <w:rPr>
          <w:rFonts w:ascii="Times New Roman" w:hAnsi="Times New Roman"/>
          <w:sz w:val="28"/>
          <w:szCs w:val="28"/>
        </w:rPr>
        <w:t xml:space="preserve"> на тренировочном этапе - </w:t>
      </w:r>
      <w:r w:rsidR="00FB0AD1" w:rsidRPr="00FB0AD1">
        <w:rPr>
          <w:rFonts w:ascii="Times New Roman" w:hAnsi="Times New Roman"/>
          <w:sz w:val="28"/>
          <w:szCs w:val="28"/>
        </w:rPr>
        <w:t>до 8</w:t>
      </w:r>
      <w:r>
        <w:rPr>
          <w:rFonts w:ascii="Times New Roman" w:hAnsi="Times New Roman"/>
          <w:sz w:val="28"/>
          <w:szCs w:val="28"/>
        </w:rPr>
        <w:t>32</w:t>
      </w:r>
      <w:r w:rsidR="00FB0AD1" w:rsidRPr="00FB0AD1">
        <w:rPr>
          <w:rFonts w:ascii="Times New Roman" w:hAnsi="Times New Roman"/>
          <w:sz w:val="28"/>
          <w:szCs w:val="28"/>
        </w:rPr>
        <w:t xml:space="preserve"> ч</w:t>
      </w:r>
      <w:r>
        <w:rPr>
          <w:rFonts w:ascii="Times New Roman" w:hAnsi="Times New Roman"/>
          <w:sz w:val="28"/>
          <w:szCs w:val="28"/>
        </w:rPr>
        <w:t>асов, а на этапе совершенствования спортив</w:t>
      </w:r>
      <w:r w:rsidR="00240168">
        <w:rPr>
          <w:rFonts w:ascii="Times New Roman" w:hAnsi="Times New Roman"/>
          <w:sz w:val="28"/>
          <w:szCs w:val="28"/>
        </w:rPr>
        <w:t>ного мастерства – до 1248 часов, на этапе высшего спортивного мастерства – до 1664 часов.</w:t>
      </w:r>
    </w:p>
    <w:p w:rsidR="00090DE8" w:rsidRPr="00B65A15" w:rsidRDefault="00B65A15" w:rsidP="00B65A15">
      <w:pPr>
        <w:pStyle w:val="a6"/>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Требования</w:t>
      </w:r>
      <w:r w:rsidR="00F01C88">
        <w:rPr>
          <w:rFonts w:ascii="Times New Roman" w:hAnsi="Times New Roman"/>
          <w:sz w:val="28"/>
          <w:szCs w:val="28"/>
        </w:rPr>
        <w:t xml:space="preserve"> по обеспечению техники безопасности</w:t>
      </w:r>
      <w:r>
        <w:rPr>
          <w:rFonts w:ascii="Times New Roman" w:hAnsi="Times New Roman"/>
          <w:sz w:val="28"/>
          <w:szCs w:val="28"/>
        </w:rPr>
        <w:t>, предъявляемые в Учреждении к лицам</w:t>
      </w:r>
      <w:r w:rsidR="006C1051">
        <w:rPr>
          <w:rFonts w:ascii="Times New Roman" w:hAnsi="Times New Roman"/>
          <w:sz w:val="28"/>
          <w:szCs w:val="28"/>
        </w:rPr>
        <w:t>,</w:t>
      </w:r>
      <w:r>
        <w:rPr>
          <w:rFonts w:ascii="Times New Roman" w:hAnsi="Times New Roman"/>
          <w:sz w:val="28"/>
          <w:szCs w:val="28"/>
        </w:rPr>
        <w:t xml:space="preserve"> организующим и участвующим в мероприятиях и занятиях в рамках программы спортивной подготовки.</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Тренер обязан:</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перед началом занятий в целях безопасности и повышения эффективности тренировочного процесса провести тщательный осмотр места проведения занятий, убедиться</w:t>
      </w:r>
      <w:r>
        <w:rPr>
          <w:rFonts w:ascii="Times New Roman" w:hAnsi="Times New Roman"/>
          <w:sz w:val="28"/>
          <w:szCs w:val="28"/>
        </w:rPr>
        <w:t xml:space="preserve"> </w:t>
      </w:r>
      <w:r w:rsidRPr="00B65A15">
        <w:rPr>
          <w:rFonts w:ascii="Times New Roman" w:hAnsi="Times New Roman"/>
          <w:sz w:val="28"/>
          <w:szCs w:val="28"/>
        </w:rPr>
        <w:t>в исправности спортивного инвентаря и оборудования, надежности установки и закрепления</w:t>
      </w:r>
      <w:r w:rsidR="00930525">
        <w:rPr>
          <w:rFonts w:ascii="Times New Roman" w:hAnsi="Times New Roman"/>
          <w:sz w:val="28"/>
          <w:szCs w:val="28"/>
        </w:rPr>
        <w:t>, оборудования,</w:t>
      </w:r>
      <w:r>
        <w:rPr>
          <w:rFonts w:ascii="Times New Roman" w:hAnsi="Times New Roman"/>
          <w:sz w:val="28"/>
          <w:szCs w:val="28"/>
        </w:rPr>
        <w:t xml:space="preserve"> </w:t>
      </w:r>
      <w:r w:rsidRPr="00B65A15">
        <w:rPr>
          <w:rFonts w:ascii="Times New Roman" w:hAnsi="Times New Roman"/>
          <w:sz w:val="28"/>
          <w:szCs w:val="28"/>
        </w:rPr>
        <w:t>тренажеров и другого оснащения;</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соблюдать принципы доступности, последовательности в освоении физических</w:t>
      </w:r>
      <w:r>
        <w:rPr>
          <w:rFonts w:ascii="Times New Roman" w:hAnsi="Times New Roman"/>
          <w:sz w:val="28"/>
          <w:szCs w:val="28"/>
        </w:rPr>
        <w:t xml:space="preserve"> </w:t>
      </w:r>
      <w:r w:rsidRPr="00B65A15">
        <w:rPr>
          <w:rFonts w:ascii="Times New Roman" w:hAnsi="Times New Roman"/>
          <w:sz w:val="28"/>
          <w:szCs w:val="28"/>
        </w:rPr>
        <w:t>упражнений;</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 xml:space="preserve">ознакомить занимающихся с правилами техники безопасности при занятиях </w:t>
      </w:r>
      <w:r w:rsidR="00930525">
        <w:rPr>
          <w:rFonts w:ascii="Times New Roman" w:hAnsi="Times New Roman"/>
          <w:sz w:val="28"/>
          <w:szCs w:val="28"/>
        </w:rPr>
        <w:t>физической культурой, спортом и легкой</w:t>
      </w:r>
      <w:r>
        <w:rPr>
          <w:rFonts w:ascii="Times New Roman" w:hAnsi="Times New Roman"/>
          <w:sz w:val="28"/>
          <w:szCs w:val="28"/>
        </w:rPr>
        <w:t xml:space="preserve"> </w:t>
      </w:r>
      <w:r w:rsidRPr="00B65A15">
        <w:rPr>
          <w:rFonts w:ascii="Times New Roman" w:hAnsi="Times New Roman"/>
          <w:sz w:val="28"/>
          <w:szCs w:val="28"/>
        </w:rPr>
        <w:t>атлетикой;</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 xml:space="preserve">по данным медицинского осмотра знать уровень </w:t>
      </w:r>
      <w:proofErr w:type="gramStart"/>
      <w:r w:rsidRPr="00B65A15">
        <w:rPr>
          <w:rFonts w:ascii="Times New Roman" w:hAnsi="Times New Roman"/>
          <w:sz w:val="28"/>
          <w:szCs w:val="28"/>
        </w:rPr>
        <w:t>психофизических возможностей</w:t>
      </w:r>
      <w:proofErr w:type="gramEnd"/>
      <w:r>
        <w:rPr>
          <w:rFonts w:ascii="Times New Roman" w:hAnsi="Times New Roman"/>
          <w:sz w:val="28"/>
          <w:szCs w:val="28"/>
        </w:rPr>
        <w:t xml:space="preserve"> </w:t>
      </w:r>
      <w:r w:rsidRPr="00B65A15">
        <w:rPr>
          <w:rFonts w:ascii="Times New Roman" w:hAnsi="Times New Roman"/>
          <w:sz w:val="28"/>
          <w:szCs w:val="28"/>
        </w:rPr>
        <w:t>занимающихся и следить за их состоянием в процессе занятий;</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следить за своевременным прохождением занимающихся медицинского обследования и</w:t>
      </w:r>
      <w:r>
        <w:rPr>
          <w:rFonts w:ascii="Times New Roman" w:hAnsi="Times New Roman"/>
          <w:sz w:val="28"/>
          <w:szCs w:val="28"/>
        </w:rPr>
        <w:t xml:space="preserve"> </w:t>
      </w:r>
      <w:r w:rsidRPr="00B65A15">
        <w:rPr>
          <w:rFonts w:ascii="Times New Roman" w:hAnsi="Times New Roman"/>
          <w:sz w:val="28"/>
          <w:szCs w:val="28"/>
        </w:rPr>
        <w:t>предоставлением медицинских справок, заверенных подписью врача и печатью медицинского</w:t>
      </w:r>
      <w:r>
        <w:rPr>
          <w:rFonts w:ascii="Times New Roman" w:hAnsi="Times New Roman"/>
          <w:sz w:val="28"/>
          <w:szCs w:val="28"/>
        </w:rPr>
        <w:t xml:space="preserve"> </w:t>
      </w:r>
      <w:r w:rsidRPr="00B65A15">
        <w:rPr>
          <w:rFonts w:ascii="Times New Roman" w:hAnsi="Times New Roman"/>
          <w:sz w:val="28"/>
          <w:szCs w:val="28"/>
        </w:rPr>
        <w:t>учреждения;</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по установленным признакам комплектовать состав группы учащихся и принимать меры по</w:t>
      </w:r>
      <w:r>
        <w:rPr>
          <w:rFonts w:ascii="Times New Roman" w:hAnsi="Times New Roman"/>
          <w:sz w:val="28"/>
          <w:szCs w:val="28"/>
        </w:rPr>
        <w:t xml:space="preserve"> </w:t>
      </w:r>
      <w:r w:rsidRPr="00B65A15">
        <w:rPr>
          <w:rFonts w:ascii="Times New Roman" w:hAnsi="Times New Roman"/>
          <w:sz w:val="28"/>
          <w:szCs w:val="28"/>
        </w:rPr>
        <w:t>сохранению ее контингента в течение срока обучения;</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обеспечивать педагогически обоснованный выбор форм, средств и методов обучения исходя</w:t>
      </w:r>
      <w:r>
        <w:rPr>
          <w:rFonts w:ascii="Times New Roman" w:hAnsi="Times New Roman"/>
          <w:sz w:val="28"/>
          <w:szCs w:val="28"/>
        </w:rPr>
        <w:t xml:space="preserve"> </w:t>
      </w:r>
      <w:r w:rsidRPr="00B65A15">
        <w:rPr>
          <w:rFonts w:ascii="Times New Roman" w:hAnsi="Times New Roman"/>
          <w:sz w:val="28"/>
          <w:szCs w:val="28"/>
        </w:rPr>
        <w:t>из психофизиологической целесообразности;</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составлять программы и планы-конспекты занятий, обеспечивать их выполнение;</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выявлять творческие способности обучающихся, способствовать их всестороннему и</w:t>
      </w:r>
      <w:r>
        <w:rPr>
          <w:rFonts w:ascii="Times New Roman" w:hAnsi="Times New Roman"/>
          <w:sz w:val="28"/>
          <w:szCs w:val="28"/>
        </w:rPr>
        <w:t xml:space="preserve"> </w:t>
      </w:r>
      <w:r w:rsidRPr="00B65A15">
        <w:rPr>
          <w:rFonts w:ascii="Times New Roman" w:hAnsi="Times New Roman"/>
          <w:sz w:val="28"/>
          <w:szCs w:val="28"/>
        </w:rPr>
        <w:t>гармоничному развитию, формированию профессиональных интересов и склонностей,</w:t>
      </w:r>
      <w:r>
        <w:rPr>
          <w:rFonts w:ascii="Times New Roman" w:hAnsi="Times New Roman"/>
          <w:sz w:val="28"/>
          <w:szCs w:val="28"/>
        </w:rPr>
        <w:t xml:space="preserve"> </w:t>
      </w:r>
      <w:r w:rsidRPr="00B65A15">
        <w:rPr>
          <w:rFonts w:ascii="Times New Roman" w:hAnsi="Times New Roman"/>
          <w:sz w:val="28"/>
          <w:szCs w:val="28"/>
        </w:rPr>
        <w:t>поддерживать одаренных учащихся;</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 xml:space="preserve">организовывать участие </w:t>
      </w:r>
      <w:r w:rsidR="00B9647E">
        <w:rPr>
          <w:rFonts w:ascii="Times New Roman" w:hAnsi="Times New Roman"/>
          <w:sz w:val="28"/>
          <w:szCs w:val="28"/>
        </w:rPr>
        <w:t>занимаю</w:t>
      </w:r>
      <w:r w:rsidRPr="00B65A15">
        <w:rPr>
          <w:rFonts w:ascii="Times New Roman" w:hAnsi="Times New Roman"/>
          <w:sz w:val="28"/>
          <w:szCs w:val="28"/>
        </w:rPr>
        <w:t xml:space="preserve">щихся в соревнованиях по </w:t>
      </w:r>
      <w:r w:rsidR="00930525">
        <w:rPr>
          <w:rFonts w:ascii="Times New Roman" w:hAnsi="Times New Roman"/>
          <w:sz w:val="28"/>
          <w:szCs w:val="28"/>
        </w:rPr>
        <w:t>легкой</w:t>
      </w:r>
      <w:r w:rsidRPr="00B65A15">
        <w:rPr>
          <w:rFonts w:ascii="Times New Roman" w:hAnsi="Times New Roman"/>
          <w:sz w:val="28"/>
          <w:szCs w:val="28"/>
        </w:rPr>
        <w:t xml:space="preserve"> атлетике, а также в других</w:t>
      </w:r>
      <w:r>
        <w:rPr>
          <w:rFonts w:ascii="Times New Roman" w:hAnsi="Times New Roman"/>
          <w:sz w:val="28"/>
          <w:szCs w:val="28"/>
        </w:rPr>
        <w:t xml:space="preserve"> </w:t>
      </w:r>
      <w:r w:rsidRPr="00B65A15">
        <w:rPr>
          <w:rFonts w:ascii="Times New Roman" w:hAnsi="Times New Roman"/>
          <w:sz w:val="28"/>
          <w:szCs w:val="28"/>
        </w:rPr>
        <w:t>спортивно-массовых мероприятиях на различном уровне;</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при проведении занятий обеспечивать соблюдение правил и норм техники безопасности,</w:t>
      </w:r>
      <w:r>
        <w:rPr>
          <w:rFonts w:ascii="Times New Roman" w:hAnsi="Times New Roman"/>
          <w:sz w:val="28"/>
          <w:szCs w:val="28"/>
        </w:rPr>
        <w:t xml:space="preserve"> </w:t>
      </w:r>
      <w:r w:rsidRPr="00B65A15">
        <w:rPr>
          <w:rFonts w:ascii="Times New Roman" w:hAnsi="Times New Roman"/>
          <w:sz w:val="28"/>
          <w:szCs w:val="28"/>
        </w:rPr>
        <w:t>охраны труда и противопожарной защиты;</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lastRenderedPageBreak/>
        <w:t>повышать свою профессиональную квалификацию;</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проводить тренировочные занятия в соответствии с расписанием;</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контролировать безопасный проход занимающихся на спортивные сооружения и уход с них</w:t>
      </w:r>
      <w:r>
        <w:rPr>
          <w:rFonts w:ascii="Times New Roman" w:hAnsi="Times New Roman"/>
          <w:sz w:val="28"/>
          <w:szCs w:val="28"/>
        </w:rPr>
        <w:t xml:space="preserve"> </w:t>
      </w:r>
      <w:r w:rsidRPr="00B65A15">
        <w:rPr>
          <w:rFonts w:ascii="Times New Roman" w:hAnsi="Times New Roman"/>
          <w:sz w:val="28"/>
          <w:szCs w:val="28"/>
        </w:rPr>
        <w:t>после окончания учебных занятий.</w:t>
      </w:r>
    </w:p>
    <w:p w:rsidR="00B65A15" w:rsidRPr="00B65A15" w:rsidRDefault="000C66B0" w:rsidP="00B65A15">
      <w:pPr>
        <w:spacing w:after="0" w:line="240" w:lineRule="auto"/>
        <w:ind w:firstLine="705"/>
        <w:jc w:val="both"/>
        <w:rPr>
          <w:rFonts w:ascii="Times New Roman" w:hAnsi="Times New Roman"/>
          <w:sz w:val="28"/>
          <w:szCs w:val="28"/>
        </w:rPr>
      </w:pPr>
      <w:r>
        <w:rPr>
          <w:rFonts w:ascii="Times New Roman" w:hAnsi="Times New Roman"/>
          <w:sz w:val="28"/>
          <w:szCs w:val="28"/>
        </w:rPr>
        <w:t>Занимающиеся</w:t>
      </w:r>
      <w:r w:rsidR="00B65A15" w:rsidRPr="00B65A15">
        <w:rPr>
          <w:rFonts w:ascii="Times New Roman" w:hAnsi="Times New Roman"/>
          <w:sz w:val="28"/>
          <w:szCs w:val="28"/>
        </w:rPr>
        <w:t xml:space="preserve"> обязаны:</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приходить на занятия только в д</w:t>
      </w:r>
      <w:r>
        <w:rPr>
          <w:rFonts w:ascii="Times New Roman" w:hAnsi="Times New Roman"/>
          <w:sz w:val="28"/>
          <w:szCs w:val="28"/>
        </w:rPr>
        <w:t>ни и часы согласно расписанию;</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выполнять тренировочную программу только в присутствии тренера;</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иметь справку от врача о результатах медицинского осмотра;</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сдавать ценные вещи и деньги на хранение тренеру-преподавателю;</w:t>
      </w:r>
    </w:p>
    <w:p w:rsidR="00090DE8"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покидать спортивные сооружения не позднее 30 мин после окончания тренировочных занятий</w:t>
      </w:r>
      <w:r>
        <w:rPr>
          <w:rFonts w:ascii="Times New Roman" w:hAnsi="Times New Roman"/>
          <w:sz w:val="28"/>
          <w:szCs w:val="28"/>
        </w:rPr>
        <w:t>.</w:t>
      </w:r>
    </w:p>
    <w:p w:rsidR="000C66B0" w:rsidRDefault="000C66B0" w:rsidP="00B65A15">
      <w:pPr>
        <w:spacing w:after="0" w:line="240" w:lineRule="auto"/>
        <w:ind w:firstLine="705"/>
        <w:jc w:val="both"/>
        <w:rPr>
          <w:rFonts w:ascii="Times New Roman" w:hAnsi="Times New Roman"/>
          <w:sz w:val="28"/>
          <w:szCs w:val="28"/>
        </w:rPr>
      </w:pPr>
      <w:r>
        <w:rPr>
          <w:rFonts w:ascii="Times New Roman" w:hAnsi="Times New Roman"/>
          <w:sz w:val="28"/>
          <w:szCs w:val="28"/>
        </w:rPr>
        <w:t>Частные меры безопасности при занятиях отдельными видами легкой атлетики:</w:t>
      </w:r>
    </w:p>
    <w:p w:rsidR="0097654B" w:rsidRPr="0097654B" w:rsidRDefault="0097654B" w:rsidP="0097654B">
      <w:pPr>
        <w:spacing w:after="0" w:line="240" w:lineRule="auto"/>
        <w:ind w:firstLine="705"/>
        <w:jc w:val="both"/>
        <w:rPr>
          <w:rFonts w:ascii="Times New Roman" w:hAnsi="Times New Roman"/>
          <w:sz w:val="28"/>
          <w:szCs w:val="28"/>
        </w:rPr>
      </w:pPr>
      <w:r w:rsidRPr="0097654B">
        <w:rPr>
          <w:rFonts w:ascii="Times New Roman" w:hAnsi="Times New Roman"/>
          <w:sz w:val="28"/>
          <w:szCs w:val="28"/>
        </w:rPr>
        <w:t>Бег. При беге на стадионе надо соблюдать следующие правила:</w:t>
      </w:r>
    </w:p>
    <w:p w:rsidR="0097654B" w:rsidRPr="0097654B" w:rsidRDefault="0097654B" w:rsidP="0097654B">
      <w:pPr>
        <w:spacing w:after="0" w:line="240" w:lineRule="auto"/>
        <w:ind w:firstLine="705"/>
        <w:jc w:val="both"/>
        <w:rPr>
          <w:rFonts w:ascii="Times New Roman" w:hAnsi="Times New Roman"/>
          <w:sz w:val="28"/>
          <w:szCs w:val="28"/>
        </w:rPr>
      </w:pPr>
      <w:r w:rsidRPr="0097654B">
        <w:rPr>
          <w:rFonts w:ascii="Times New Roman" w:hAnsi="Times New Roman"/>
          <w:sz w:val="28"/>
          <w:szCs w:val="28"/>
        </w:rPr>
        <w:t>не бегать против движения;</w:t>
      </w:r>
    </w:p>
    <w:p w:rsidR="0097654B" w:rsidRPr="0097654B" w:rsidRDefault="0097654B" w:rsidP="0097654B">
      <w:pPr>
        <w:spacing w:after="0" w:line="240" w:lineRule="auto"/>
        <w:ind w:firstLine="705"/>
        <w:jc w:val="both"/>
        <w:rPr>
          <w:rFonts w:ascii="Times New Roman" w:hAnsi="Times New Roman"/>
          <w:sz w:val="28"/>
          <w:szCs w:val="28"/>
        </w:rPr>
      </w:pPr>
      <w:r w:rsidRPr="0097654B">
        <w:rPr>
          <w:rFonts w:ascii="Times New Roman" w:hAnsi="Times New Roman"/>
          <w:sz w:val="28"/>
          <w:szCs w:val="28"/>
        </w:rPr>
        <w:tab/>
        <w:t>не стоять на рабочей дорожке (по которой бегут);</w:t>
      </w:r>
    </w:p>
    <w:p w:rsidR="0097654B" w:rsidRPr="0097654B" w:rsidRDefault="0097654B" w:rsidP="0097654B">
      <w:pPr>
        <w:spacing w:after="0" w:line="240" w:lineRule="auto"/>
        <w:ind w:firstLine="705"/>
        <w:jc w:val="both"/>
        <w:rPr>
          <w:rFonts w:ascii="Times New Roman" w:hAnsi="Times New Roman"/>
          <w:sz w:val="28"/>
          <w:szCs w:val="28"/>
        </w:rPr>
      </w:pPr>
      <w:r w:rsidRPr="0097654B">
        <w:rPr>
          <w:rFonts w:ascii="Times New Roman" w:hAnsi="Times New Roman"/>
          <w:sz w:val="28"/>
          <w:szCs w:val="28"/>
        </w:rPr>
        <w:tab/>
        <w:t>обгонять всегда справа;</w:t>
      </w:r>
    </w:p>
    <w:p w:rsidR="0097654B" w:rsidRPr="0097654B" w:rsidRDefault="0097654B" w:rsidP="0097654B">
      <w:pPr>
        <w:spacing w:after="0" w:line="240" w:lineRule="auto"/>
        <w:ind w:firstLine="705"/>
        <w:jc w:val="both"/>
        <w:rPr>
          <w:rFonts w:ascii="Times New Roman" w:hAnsi="Times New Roman"/>
          <w:sz w:val="28"/>
          <w:szCs w:val="28"/>
        </w:rPr>
      </w:pPr>
      <w:r w:rsidRPr="0097654B">
        <w:rPr>
          <w:rFonts w:ascii="Times New Roman" w:hAnsi="Times New Roman"/>
          <w:sz w:val="28"/>
          <w:szCs w:val="28"/>
        </w:rPr>
        <w:tab/>
        <w:t>при обгоне нельзя резко принимать влево;</w:t>
      </w:r>
    </w:p>
    <w:p w:rsidR="0097654B" w:rsidRPr="0097654B" w:rsidRDefault="0097654B" w:rsidP="0097654B">
      <w:pPr>
        <w:spacing w:after="0" w:line="240" w:lineRule="auto"/>
        <w:ind w:firstLine="705"/>
        <w:jc w:val="both"/>
        <w:rPr>
          <w:rFonts w:ascii="Times New Roman" w:hAnsi="Times New Roman"/>
          <w:sz w:val="28"/>
          <w:szCs w:val="28"/>
        </w:rPr>
      </w:pPr>
      <w:r w:rsidRPr="0097654B">
        <w:rPr>
          <w:rFonts w:ascii="Times New Roman" w:hAnsi="Times New Roman"/>
          <w:sz w:val="28"/>
          <w:szCs w:val="28"/>
        </w:rPr>
        <w:tab/>
        <w:t>помнить, что первая дорожка для всех бегунов.</w:t>
      </w:r>
    </w:p>
    <w:p w:rsidR="0097654B" w:rsidRDefault="0097654B" w:rsidP="0097654B">
      <w:pPr>
        <w:spacing w:after="0" w:line="240" w:lineRule="auto"/>
        <w:ind w:firstLine="705"/>
        <w:jc w:val="both"/>
        <w:rPr>
          <w:rFonts w:ascii="Times New Roman" w:hAnsi="Times New Roman"/>
          <w:sz w:val="28"/>
          <w:szCs w:val="28"/>
        </w:rPr>
      </w:pPr>
      <w:r w:rsidRPr="0097654B">
        <w:rPr>
          <w:rFonts w:ascii="Times New Roman" w:hAnsi="Times New Roman"/>
          <w:sz w:val="28"/>
          <w:szCs w:val="28"/>
        </w:rPr>
        <w:t xml:space="preserve">Прыжки. В легкоатлетических прыжках в первую очередь </w:t>
      </w:r>
      <w:r>
        <w:rPr>
          <w:rFonts w:ascii="Times New Roman" w:hAnsi="Times New Roman"/>
          <w:sz w:val="28"/>
          <w:szCs w:val="28"/>
        </w:rPr>
        <w:t xml:space="preserve">необходимо </w:t>
      </w:r>
      <w:r w:rsidRPr="0097654B">
        <w:rPr>
          <w:rFonts w:ascii="Times New Roman" w:hAnsi="Times New Roman"/>
          <w:sz w:val="28"/>
          <w:szCs w:val="28"/>
        </w:rPr>
        <w:t>обра</w:t>
      </w:r>
      <w:r>
        <w:rPr>
          <w:rFonts w:ascii="Times New Roman" w:hAnsi="Times New Roman"/>
          <w:sz w:val="28"/>
          <w:szCs w:val="28"/>
        </w:rPr>
        <w:t>щать</w:t>
      </w:r>
      <w:r w:rsidRPr="0097654B">
        <w:rPr>
          <w:rFonts w:ascii="Times New Roman" w:hAnsi="Times New Roman"/>
          <w:sz w:val="28"/>
          <w:szCs w:val="28"/>
        </w:rPr>
        <w:t xml:space="preserve"> внимание на место приземления. В прыжках в длину и тройных прыжках яма с песком должна быть вскопана, в прыжках в высоту и с шестом толщина поролоновых матов должна соответствовать правилам соревнований, маты должны плотно состыковываться друг с другом. Прыжки надо выполнять поочередно, не </w:t>
      </w:r>
      <w:r>
        <w:rPr>
          <w:rFonts w:ascii="Times New Roman" w:hAnsi="Times New Roman"/>
          <w:sz w:val="28"/>
          <w:szCs w:val="28"/>
        </w:rPr>
        <w:t>м</w:t>
      </w:r>
      <w:r w:rsidRPr="0097654B">
        <w:rPr>
          <w:rFonts w:ascii="Times New Roman" w:hAnsi="Times New Roman"/>
          <w:sz w:val="28"/>
          <w:szCs w:val="28"/>
        </w:rPr>
        <w:t xml:space="preserve">ешая друг другу, нельзя перебегать дорожку разбега, когда выполняются прыжки. </w:t>
      </w:r>
      <w:r>
        <w:rPr>
          <w:rFonts w:ascii="Times New Roman" w:hAnsi="Times New Roman"/>
          <w:sz w:val="28"/>
          <w:szCs w:val="28"/>
        </w:rPr>
        <w:t>Запрещено</w:t>
      </w:r>
      <w:r w:rsidRPr="0097654B">
        <w:rPr>
          <w:rFonts w:ascii="Times New Roman" w:hAnsi="Times New Roman"/>
          <w:sz w:val="28"/>
          <w:szCs w:val="28"/>
        </w:rPr>
        <w:t xml:space="preserve"> начинат</w:t>
      </w:r>
      <w:r>
        <w:rPr>
          <w:rFonts w:ascii="Times New Roman" w:hAnsi="Times New Roman"/>
          <w:sz w:val="28"/>
          <w:szCs w:val="28"/>
        </w:rPr>
        <w:t>ь</w:t>
      </w:r>
      <w:r w:rsidRPr="0097654B">
        <w:rPr>
          <w:rFonts w:ascii="Times New Roman" w:hAnsi="Times New Roman"/>
          <w:sz w:val="28"/>
          <w:szCs w:val="28"/>
        </w:rPr>
        <w:t xml:space="preserve"> разбег, пока в месте приземления находится другой прыгун. Чтобы не получить травму при приземлении, прыгун сначала </w:t>
      </w:r>
      <w:r>
        <w:rPr>
          <w:rFonts w:ascii="Times New Roman" w:hAnsi="Times New Roman"/>
          <w:sz w:val="28"/>
          <w:szCs w:val="28"/>
        </w:rPr>
        <w:t xml:space="preserve">должен освоить технику </w:t>
      </w:r>
      <w:r w:rsidRPr="0097654B">
        <w:rPr>
          <w:rFonts w:ascii="Times New Roman" w:hAnsi="Times New Roman"/>
          <w:sz w:val="28"/>
          <w:szCs w:val="28"/>
        </w:rPr>
        <w:t>правильно</w:t>
      </w:r>
      <w:r>
        <w:rPr>
          <w:rFonts w:ascii="Times New Roman" w:hAnsi="Times New Roman"/>
          <w:sz w:val="28"/>
          <w:szCs w:val="28"/>
        </w:rPr>
        <w:t>го</w:t>
      </w:r>
      <w:r w:rsidRPr="0097654B">
        <w:rPr>
          <w:rFonts w:ascii="Times New Roman" w:hAnsi="Times New Roman"/>
          <w:sz w:val="28"/>
          <w:szCs w:val="28"/>
        </w:rPr>
        <w:t xml:space="preserve"> приземл</w:t>
      </w:r>
      <w:r>
        <w:rPr>
          <w:rFonts w:ascii="Times New Roman" w:hAnsi="Times New Roman"/>
          <w:sz w:val="28"/>
          <w:szCs w:val="28"/>
        </w:rPr>
        <w:t>ения.</w:t>
      </w:r>
    </w:p>
    <w:p w:rsidR="007668F8" w:rsidRDefault="007668F8" w:rsidP="00894736">
      <w:pPr>
        <w:spacing w:after="0" w:line="240" w:lineRule="auto"/>
        <w:jc w:val="both"/>
        <w:rPr>
          <w:rFonts w:ascii="Times New Roman" w:hAnsi="Times New Roman"/>
          <w:sz w:val="28"/>
          <w:szCs w:val="28"/>
        </w:rPr>
      </w:pPr>
    </w:p>
    <w:p w:rsidR="0097654B" w:rsidRDefault="009F199D" w:rsidP="00E47322">
      <w:pPr>
        <w:pStyle w:val="a6"/>
        <w:numPr>
          <w:ilvl w:val="1"/>
          <w:numId w:val="1"/>
        </w:numPr>
        <w:spacing w:after="0" w:line="240" w:lineRule="auto"/>
        <w:ind w:left="0" w:firstLine="705"/>
        <w:jc w:val="both"/>
        <w:rPr>
          <w:rFonts w:ascii="Times New Roman" w:hAnsi="Times New Roman"/>
          <w:sz w:val="28"/>
          <w:szCs w:val="28"/>
        </w:rPr>
      </w:pPr>
      <w:r w:rsidRPr="00FC440C">
        <w:rPr>
          <w:rFonts w:ascii="Times New Roman" w:hAnsi="Times New Roman"/>
          <w:sz w:val="28"/>
          <w:szCs w:val="28"/>
        </w:rPr>
        <w:t>Р</w:t>
      </w:r>
      <w:r w:rsidR="00894736" w:rsidRPr="00FC440C">
        <w:rPr>
          <w:rFonts w:ascii="Times New Roman" w:hAnsi="Times New Roman"/>
          <w:sz w:val="28"/>
          <w:szCs w:val="28"/>
        </w:rPr>
        <w:t>екомендуемые объемы тренировочн</w:t>
      </w:r>
      <w:r w:rsidRPr="00FC440C">
        <w:rPr>
          <w:rFonts w:ascii="Times New Roman" w:hAnsi="Times New Roman"/>
          <w:sz w:val="28"/>
          <w:szCs w:val="28"/>
        </w:rPr>
        <w:t xml:space="preserve">ых и соревновательных нагрузок. </w:t>
      </w:r>
      <w:r w:rsidR="002B3776" w:rsidRPr="00FC440C">
        <w:rPr>
          <w:rFonts w:ascii="Times New Roman" w:hAnsi="Times New Roman"/>
          <w:sz w:val="28"/>
          <w:szCs w:val="28"/>
        </w:rPr>
        <w:t>Требования и нормативы объем</w:t>
      </w:r>
      <w:r w:rsidR="0073734E" w:rsidRPr="00FC440C">
        <w:rPr>
          <w:rFonts w:ascii="Times New Roman" w:hAnsi="Times New Roman"/>
          <w:sz w:val="28"/>
          <w:szCs w:val="28"/>
        </w:rPr>
        <w:t>ов</w:t>
      </w:r>
      <w:r w:rsidR="002B3776" w:rsidRPr="00FC440C">
        <w:rPr>
          <w:rFonts w:ascii="Times New Roman" w:hAnsi="Times New Roman"/>
          <w:sz w:val="28"/>
          <w:szCs w:val="28"/>
        </w:rPr>
        <w:t xml:space="preserve"> тренировочных нагрузок и соревновательного процесса на этапах спортивной подготовки по виду спорта </w:t>
      </w:r>
      <w:r w:rsidR="00930525" w:rsidRPr="00FC440C">
        <w:rPr>
          <w:rFonts w:ascii="Times New Roman" w:hAnsi="Times New Roman"/>
          <w:sz w:val="28"/>
          <w:szCs w:val="28"/>
        </w:rPr>
        <w:t>легкая</w:t>
      </w:r>
      <w:r w:rsidR="0073734E" w:rsidRPr="00FC440C">
        <w:rPr>
          <w:rFonts w:ascii="Times New Roman" w:hAnsi="Times New Roman"/>
          <w:sz w:val="28"/>
          <w:szCs w:val="28"/>
        </w:rPr>
        <w:t xml:space="preserve"> атлетика</w:t>
      </w:r>
      <w:r w:rsidR="002B3776" w:rsidRPr="00FC440C">
        <w:rPr>
          <w:rFonts w:ascii="Times New Roman" w:hAnsi="Times New Roman"/>
          <w:sz w:val="28"/>
          <w:szCs w:val="28"/>
        </w:rPr>
        <w:t xml:space="preserve"> подробно представлены в Нормативной части Программы (</w:t>
      </w:r>
      <w:r w:rsidR="002B3776" w:rsidRPr="00FC440C">
        <w:rPr>
          <w:rFonts w:ascii="Times New Roman" w:hAnsi="Times New Roman"/>
          <w:b/>
          <w:color w:val="17365D" w:themeColor="text2" w:themeShade="BF"/>
          <w:sz w:val="28"/>
          <w:szCs w:val="28"/>
          <w:u w:val="single"/>
        </w:rPr>
        <w:t xml:space="preserve">Раздел II, </w:t>
      </w:r>
      <w:proofErr w:type="spellStart"/>
      <w:r w:rsidR="002B3776" w:rsidRPr="00FC440C">
        <w:rPr>
          <w:rFonts w:ascii="Times New Roman" w:hAnsi="Times New Roman"/>
          <w:b/>
          <w:color w:val="17365D" w:themeColor="text2" w:themeShade="BF"/>
          <w:sz w:val="28"/>
          <w:szCs w:val="28"/>
          <w:u w:val="single"/>
        </w:rPr>
        <w:t>пп</w:t>
      </w:r>
      <w:proofErr w:type="spellEnd"/>
      <w:r w:rsidR="002B3776" w:rsidRPr="00FC440C">
        <w:rPr>
          <w:rFonts w:ascii="Times New Roman" w:hAnsi="Times New Roman"/>
          <w:b/>
          <w:color w:val="17365D" w:themeColor="text2" w:themeShade="BF"/>
          <w:sz w:val="28"/>
          <w:szCs w:val="28"/>
          <w:u w:val="single"/>
        </w:rPr>
        <w:t xml:space="preserve">. 2.2. таблица 2, </w:t>
      </w:r>
      <w:proofErr w:type="spellStart"/>
      <w:r w:rsidR="002B3776" w:rsidRPr="00FC440C">
        <w:rPr>
          <w:rFonts w:ascii="Times New Roman" w:hAnsi="Times New Roman"/>
          <w:b/>
          <w:color w:val="17365D" w:themeColor="text2" w:themeShade="BF"/>
          <w:sz w:val="28"/>
          <w:szCs w:val="28"/>
          <w:u w:val="single"/>
        </w:rPr>
        <w:t>пп</w:t>
      </w:r>
      <w:proofErr w:type="spellEnd"/>
      <w:r w:rsidR="002B3776" w:rsidRPr="00FC440C">
        <w:rPr>
          <w:rFonts w:ascii="Times New Roman" w:hAnsi="Times New Roman"/>
          <w:b/>
          <w:color w:val="17365D" w:themeColor="text2" w:themeShade="BF"/>
          <w:sz w:val="28"/>
          <w:szCs w:val="28"/>
          <w:u w:val="single"/>
        </w:rPr>
        <w:t xml:space="preserve">. 2.3. таблица 3, </w:t>
      </w:r>
      <w:proofErr w:type="spellStart"/>
      <w:r w:rsidR="002B3776" w:rsidRPr="00FC440C">
        <w:rPr>
          <w:rFonts w:ascii="Times New Roman" w:hAnsi="Times New Roman"/>
          <w:b/>
          <w:color w:val="17365D" w:themeColor="text2" w:themeShade="BF"/>
          <w:sz w:val="28"/>
          <w:szCs w:val="28"/>
          <w:u w:val="single"/>
        </w:rPr>
        <w:t>пп</w:t>
      </w:r>
      <w:proofErr w:type="spellEnd"/>
      <w:r w:rsidR="002B3776" w:rsidRPr="00FC440C">
        <w:rPr>
          <w:rFonts w:ascii="Times New Roman" w:hAnsi="Times New Roman"/>
          <w:b/>
          <w:color w:val="17365D" w:themeColor="text2" w:themeShade="BF"/>
          <w:sz w:val="28"/>
          <w:szCs w:val="28"/>
          <w:u w:val="single"/>
        </w:rPr>
        <w:t xml:space="preserve">. </w:t>
      </w:r>
      <w:proofErr w:type="gramStart"/>
      <w:r w:rsidR="002B3776" w:rsidRPr="00FC440C">
        <w:rPr>
          <w:rFonts w:ascii="Times New Roman" w:hAnsi="Times New Roman"/>
          <w:b/>
          <w:color w:val="17365D" w:themeColor="text2" w:themeShade="BF"/>
          <w:sz w:val="28"/>
          <w:szCs w:val="28"/>
          <w:u w:val="single"/>
        </w:rPr>
        <w:t>2.4.,</w:t>
      </w:r>
      <w:proofErr w:type="gramEnd"/>
      <w:r w:rsidR="002B3776" w:rsidRPr="00FC440C">
        <w:rPr>
          <w:rFonts w:ascii="Times New Roman" w:hAnsi="Times New Roman"/>
          <w:b/>
          <w:color w:val="17365D" w:themeColor="text2" w:themeShade="BF"/>
          <w:sz w:val="28"/>
          <w:szCs w:val="28"/>
          <w:u w:val="single"/>
        </w:rPr>
        <w:t xml:space="preserve"> </w:t>
      </w:r>
      <w:r w:rsidR="00CF1DFC" w:rsidRPr="00FC440C">
        <w:rPr>
          <w:rFonts w:ascii="Times New Roman" w:hAnsi="Times New Roman"/>
          <w:b/>
          <w:color w:val="17365D" w:themeColor="text2" w:themeShade="BF"/>
          <w:sz w:val="28"/>
          <w:szCs w:val="28"/>
          <w:u w:val="single"/>
        </w:rPr>
        <w:t xml:space="preserve">   </w:t>
      </w:r>
      <w:proofErr w:type="spellStart"/>
      <w:r w:rsidR="002B3776" w:rsidRPr="00FC440C">
        <w:rPr>
          <w:rFonts w:ascii="Times New Roman" w:hAnsi="Times New Roman"/>
          <w:b/>
          <w:color w:val="17365D" w:themeColor="text2" w:themeShade="BF"/>
          <w:sz w:val="28"/>
          <w:szCs w:val="28"/>
          <w:u w:val="single"/>
        </w:rPr>
        <w:t>пп</w:t>
      </w:r>
      <w:proofErr w:type="spellEnd"/>
      <w:r w:rsidR="002B3776" w:rsidRPr="00FC440C">
        <w:rPr>
          <w:rFonts w:ascii="Times New Roman" w:hAnsi="Times New Roman"/>
          <w:b/>
          <w:color w:val="17365D" w:themeColor="text2" w:themeShade="BF"/>
          <w:sz w:val="28"/>
          <w:szCs w:val="28"/>
          <w:u w:val="single"/>
        </w:rPr>
        <w:t xml:space="preserve"> 2.6. таблица 4</w:t>
      </w:r>
      <w:r w:rsidR="002B3776" w:rsidRPr="00FC440C">
        <w:rPr>
          <w:rFonts w:ascii="Times New Roman" w:hAnsi="Times New Roman"/>
          <w:sz w:val="28"/>
          <w:szCs w:val="28"/>
        </w:rPr>
        <w:t>).</w:t>
      </w:r>
      <w:r w:rsidR="00FC440C" w:rsidRPr="00FC440C">
        <w:rPr>
          <w:rFonts w:ascii="Times New Roman" w:hAnsi="Times New Roman"/>
          <w:sz w:val="28"/>
          <w:szCs w:val="28"/>
        </w:rPr>
        <w:t xml:space="preserve"> </w:t>
      </w:r>
    </w:p>
    <w:p w:rsidR="00E47322" w:rsidRPr="0097654B" w:rsidRDefault="00E47322" w:rsidP="0097654B">
      <w:pPr>
        <w:spacing w:after="0" w:line="240" w:lineRule="auto"/>
        <w:ind w:firstLine="705"/>
        <w:jc w:val="both"/>
        <w:rPr>
          <w:rFonts w:ascii="Times New Roman" w:hAnsi="Times New Roman"/>
          <w:sz w:val="28"/>
          <w:szCs w:val="28"/>
        </w:rPr>
      </w:pPr>
      <w:r w:rsidRPr="0097654B">
        <w:rPr>
          <w:rFonts w:ascii="Times New Roman" w:hAnsi="Times New Roman"/>
          <w:sz w:val="28"/>
          <w:szCs w:val="28"/>
        </w:rPr>
        <w:t xml:space="preserve">Для обеспечения </w:t>
      </w:r>
      <w:proofErr w:type="spellStart"/>
      <w:r w:rsidRPr="0097654B">
        <w:rPr>
          <w:rFonts w:ascii="Times New Roman" w:hAnsi="Times New Roman"/>
          <w:sz w:val="28"/>
          <w:szCs w:val="28"/>
        </w:rPr>
        <w:t>круглогодичности</w:t>
      </w:r>
      <w:proofErr w:type="spellEnd"/>
      <w:r w:rsidRPr="0097654B">
        <w:rPr>
          <w:rFonts w:ascii="Times New Roman" w:hAnsi="Times New Roman"/>
          <w:sz w:val="28"/>
          <w:szCs w:val="28"/>
        </w:rPr>
        <w:t xml:space="preserve"> спортивной подготовки, подготовки к спортивным соревнованиям и активного отдыха (восстановления) лиц, проходящих спортивную подготовку</w:t>
      </w:r>
      <w:r w:rsidR="00BB0D2D" w:rsidRPr="0097654B">
        <w:rPr>
          <w:rFonts w:ascii="Times New Roman" w:hAnsi="Times New Roman"/>
          <w:sz w:val="28"/>
          <w:szCs w:val="28"/>
        </w:rPr>
        <w:t xml:space="preserve"> по виду спорта </w:t>
      </w:r>
      <w:r w:rsidR="00930525" w:rsidRPr="0097654B">
        <w:rPr>
          <w:rFonts w:ascii="Times New Roman" w:hAnsi="Times New Roman"/>
          <w:sz w:val="28"/>
          <w:szCs w:val="28"/>
        </w:rPr>
        <w:t>легкая</w:t>
      </w:r>
      <w:r w:rsidR="00CF1DFC" w:rsidRPr="0097654B">
        <w:rPr>
          <w:rFonts w:ascii="Times New Roman" w:hAnsi="Times New Roman"/>
          <w:sz w:val="28"/>
          <w:szCs w:val="28"/>
        </w:rPr>
        <w:t xml:space="preserve"> атлетика</w:t>
      </w:r>
      <w:r w:rsidRPr="0097654B">
        <w:rPr>
          <w:rFonts w:ascii="Times New Roman" w:hAnsi="Times New Roman"/>
          <w:sz w:val="28"/>
          <w:szCs w:val="28"/>
        </w:rPr>
        <w:t xml:space="preserve">, организуются тренировочные сборы, являющиеся составной частью (продолжением) тренировочного процесса в соответствии с перечнем </w:t>
      </w:r>
      <w:proofErr w:type="gramStart"/>
      <w:r w:rsidRPr="0097654B">
        <w:rPr>
          <w:rFonts w:ascii="Times New Roman" w:hAnsi="Times New Roman"/>
          <w:sz w:val="28"/>
          <w:szCs w:val="28"/>
        </w:rPr>
        <w:t>тренировочных сборов</w:t>
      </w:r>
      <w:proofErr w:type="gramEnd"/>
      <w:r w:rsidRPr="0097654B">
        <w:rPr>
          <w:rFonts w:ascii="Times New Roman" w:hAnsi="Times New Roman"/>
          <w:sz w:val="28"/>
          <w:szCs w:val="28"/>
        </w:rPr>
        <w:t xml:space="preserve"> </w:t>
      </w:r>
      <w:r w:rsidR="004961AA" w:rsidRPr="0097654B">
        <w:rPr>
          <w:rFonts w:ascii="Times New Roman" w:hAnsi="Times New Roman"/>
          <w:sz w:val="28"/>
          <w:szCs w:val="28"/>
        </w:rPr>
        <w:t xml:space="preserve">указанных в </w:t>
      </w:r>
      <w:r w:rsidR="004961AA" w:rsidRPr="0097654B">
        <w:rPr>
          <w:rFonts w:ascii="Times New Roman" w:hAnsi="Times New Roman"/>
          <w:b/>
          <w:color w:val="17365D" w:themeColor="text2" w:themeShade="BF"/>
          <w:sz w:val="28"/>
          <w:szCs w:val="28"/>
          <w:u w:val="single"/>
        </w:rPr>
        <w:t xml:space="preserve">таблице </w:t>
      </w:r>
      <w:r w:rsidR="00CF1DFC" w:rsidRPr="0097654B">
        <w:rPr>
          <w:rFonts w:ascii="Times New Roman" w:hAnsi="Times New Roman"/>
          <w:b/>
          <w:color w:val="17365D" w:themeColor="text2" w:themeShade="BF"/>
          <w:sz w:val="28"/>
          <w:szCs w:val="28"/>
          <w:u w:val="single"/>
        </w:rPr>
        <w:t>8</w:t>
      </w:r>
      <w:r w:rsidR="004961AA" w:rsidRPr="0097654B">
        <w:rPr>
          <w:rFonts w:ascii="Times New Roman" w:hAnsi="Times New Roman"/>
          <w:sz w:val="28"/>
          <w:szCs w:val="28"/>
        </w:rPr>
        <w:t>.</w:t>
      </w:r>
    </w:p>
    <w:p w:rsidR="00E47322" w:rsidRDefault="00E47322" w:rsidP="00E47322">
      <w:pPr>
        <w:spacing w:after="0" w:line="240" w:lineRule="auto"/>
        <w:jc w:val="both"/>
        <w:rPr>
          <w:rFonts w:ascii="Times New Roman" w:hAnsi="Times New Roman"/>
          <w:sz w:val="28"/>
          <w:szCs w:val="28"/>
        </w:rPr>
      </w:pPr>
    </w:p>
    <w:p w:rsidR="00E47322" w:rsidRPr="00E47322" w:rsidRDefault="00E47322" w:rsidP="00E47322">
      <w:pPr>
        <w:spacing w:after="0" w:line="240" w:lineRule="auto"/>
        <w:jc w:val="both"/>
        <w:rPr>
          <w:rFonts w:ascii="Times New Roman" w:hAnsi="Times New Roman"/>
          <w:sz w:val="24"/>
          <w:szCs w:val="28"/>
        </w:rPr>
      </w:pPr>
      <w:r w:rsidRPr="00CF1DFC">
        <w:rPr>
          <w:rFonts w:ascii="Times New Roman" w:hAnsi="Times New Roman"/>
          <w:b/>
          <w:color w:val="17365D" w:themeColor="text2" w:themeShade="BF"/>
          <w:sz w:val="24"/>
          <w:szCs w:val="28"/>
        </w:rPr>
        <w:t xml:space="preserve">Таблица </w:t>
      </w:r>
      <w:r w:rsidR="00CF1DFC">
        <w:rPr>
          <w:rFonts w:ascii="Times New Roman" w:hAnsi="Times New Roman"/>
          <w:b/>
          <w:color w:val="17365D" w:themeColor="text2" w:themeShade="BF"/>
          <w:sz w:val="24"/>
          <w:szCs w:val="28"/>
        </w:rPr>
        <w:t>8</w:t>
      </w:r>
      <w:r w:rsidR="004961AA">
        <w:rPr>
          <w:rFonts w:ascii="Times New Roman" w:hAnsi="Times New Roman"/>
          <w:sz w:val="24"/>
          <w:szCs w:val="28"/>
        </w:rPr>
        <w:t>.</w:t>
      </w:r>
      <w:r w:rsidRPr="00E47322">
        <w:rPr>
          <w:rFonts w:ascii="Times New Roman" w:hAnsi="Times New Roman"/>
          <w:sz w:val="24"/>
          <w:szCs w:val="28"/>
        </w:rPr>
        <w:t xml:space="preserve"> Перечень тренировочных сборов</w:t>
      </w:r>
      <w:r w:rsidR="004961AA">
        <w:rPr>
          <w:rFonts w:ascii="Times New Roman" w:hAnsi="Times New Roman"/>
          <w:sz w:val="24"/>
          <w:szCs w:val="28"/>
        </w:rPr>
        <w:t xml:space="preserve"> на этапах подготовки</w:t>
      </w:r>
      <w:r w:rsidR="00253D31">
        <w:rPr>
          <w:rFonts w:ascii="Times New Roman" w:hAnsi="Times New Roman"/>
          <w:sz w:val="24"/>
          <w:szCs w:val="28"/>
        </w:rPr>
        <w:t xml:space="preserve"> по </w:t>
      </w:r>
      <w:r w:rsidR="00930525">
        <w:rPr>
          <w:rFonts w:ascii="Times New Roman" w:hAnsi="Times New Roman"/>
          <w:sz w:val="24"/>
          <w:szCs w:val="28"/>
        </w:rPr>
        <w:t>легкой</w:t>
      </w:r>
      <w:r w:rsidR="00CF1DFC">
        <w:rPr>
          <w:rFonts w:ascii="Times New Roman" w:hAnsi="Times New Roman"/>
          <w:sz w:val="24"/>
          <w:szCs w:val="28"/>
        </w:rPr>
        <w:t xml:space="preserve"> атлетике</w:t>
      </w:r>
      <w:r w:rsidR="00253D31">
        <w:rPr>
          <w:rFonts w:ascii="Times New Roman" w:hAnsi="Times New Roman"/>
          <w:sz w:val="24"/>
          <w:szCs w:val="28"/>
        </w:rPr>
        <w:t xml:space="preserve"> в рамках Программы</w:t>
      </w:r>
    </w:p>
    <w:tbl>
      <w:tblPr>
        <w:tblW w:w="9554" w:type="dxa"/>
        <w:tblCellSpacing w:w="5" w:type="nil"/>
        <w:tblInd w:w="75" w:type="dxa"/>
        <w:shd w:val="clear" w:color="auto" w:fill="C6D9F1" w:themeFill="text2" w:themeFillTint="33"/>
        <w:tblLayout w:type="fixed"/>
        <w:tblCellMar>
          <w:left w:w="75" w:type="dxa"/>
          <w:right w:w="75" w:type="dxa"/>
        </w:tblCellMar>
        <w:tblLook w:val="0000" w:firstRow="0" w:lastRow="0" w:firstColumn="0" w:lastColumn="0" w:noHBand="0" w:noVBand="0"/>
      </w:tblPr>
      <w:tblGrid>
        <w:gridCol w:w="761"/>
        <w:gridCol w:w="232"/>
        <w:gridCol w:w="2976"/>
        <w:gridCol w:w="851"/>
        <w:gridCol w:w="142"/>
        <w:gridCol w:w="708"/>
        <w:gridCol w:w="993"/>
        <w:gridCol w:w="47"/>
        <w:gridCol w:w="946"/>
        <w:gridCol w:w="1898"/>
      </w:tblGrid>
      <w:tr w:rsidR="00165DA3" w:rsidRPr="002C7422" w:rsidTr="00E5462B">
        <w:trPr>
          <w:trHeight w:val="1058"/>
          <w:tblCellSpacing w:w="5" w:type="nil"/>
        </w:trPr>
        <w:tc>
          <w:tcPr>
            <w:tcW w:w="761" w:type="dxa"/>
            <w:vMerge w:val="restar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N</w:t>
            </w:r>
          </w:p>
          <w:p w:rsidR="00165DA3" w:rsidRPr="002C7422" w:rsidRDefault="00165DA3"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п/п</w:t>
            </w:r>
          </w:p>
        </w:tc>
        <w:tc>
          <w:tcPr>
            <w:tcW w:w="3208" w:type="dxa"/>
            <w:gridSpan w:val="2"/>
            <w:vMerge w:val="restar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Вид</w:t>
            </w:r>
          </w:p>
          <w:p w:rsidR="00165DA3" w:rsidRPr="002C7422" w:rsidRDefault="00165DA3"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тренировочных</w:t>
            </w:r>
          </w:p>
          <w:p w:rsidR="00165DA3" w:rsidRPr="002C7422" w:rsidRDefault="00165DA3"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сборов</w:t>
            </w:r>
          </w:p>
        </w:tc>
        <w:tc>
          <w:tcPr>
            <w:tcW w:w="993"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tcPr>
          <w:p w:rsidR="00165DA3" w:rsidRPr="002C7422" w:rsidRDefault="00165DA3" w:rsidP="00BE3654">
            <w:pPr>
              <w:widowControl w:val="0"/>
              <w:autoSpaceDE w:val="0"/>
              <w:autoSpaceDN w:val="0"/>
              <w:adjustRightInd w:val="0"/>
              <w:spacing w:after="0" w:line="240" w:lineRule="auto"/>
              <w:jc w:val="center"/>
              <w:rPr>
                <w:rFonts w:ascii="Times New Roman" w:hAnsi="Times New Roman"/>
                <w:sz w:val="24"/>
                <w:szCs w:val="24"/>
              </w:rPr>
            </w:pPr>
          </w:p>
        </w:tc>
        <w:tc>
          <w:tcPr>
            <w:tcW w:w="4592" w:type="dxa"/>
            <w:gridSpan w:val="5"/>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Предельная продолжительность сборов по этапам спортивной подготовки (количество дней)</w:t>
            </w:r>
            <w:r>
              <w:rPr>
                <w:rFonts w:ascii="Times New Roman" w:hAnsi="Times New Roman"/>
                <w:sz w:val="24"/>
                <w:szCs w:val="24"/>
              </w:rPr>
              <w:t>, оптимальное число участников</w:t>
            </w:r>
          </w:p>
        </w:tc>
      </w:tr>
      <w:tr w:rsidR="00165DA3" w:rsidRPr="002C7422" w:rsidTr="00E5462B">
        <w:trPr>
          <w:trHeight w:val="1677"/>
          <w:tblCellSpacing w:w="5" w:type="nil"/>
        </w:trPr>
        <w:tc>
          <w:tcPr>
            <w:tcW w:w="761" w:type="dxa"/>
            <w:vMerge/>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p>
        </w:tc>
        <w:tc>
          <w:tcPr>
            <w:tcW w:w="3208" w:type="dxa"/>
            <w:gridSpan w:val="2"/>
            <w:vMerge/>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ЭНП</w:t>
            </w:r>
          </w:p>
        </w:tc>
        <w:tc>
          <w:tcPr>
            <w:tcW w:w="850" w:type="dxa"/>
            <w:gridSpan w:val="2"/>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ТЭ</w:t>
            </w:r>
          </w:p>
        </w:tc>
        <w:tc>
          <w:tcPr>
            <w:tcW w:w="993" w:type="dxa"/>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ЭССМ</w:t>
            </w:r>
          </w:p>
        </w:tc>
        <w:tc>
          <w:tcPr>
            <w:tcW w:w="993" w:type="dxa"/>
            <w:gridSpan w:val="2"/>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ЭВСМ</w:t>
            </w:r>
          </w:p>
        </w:tc>
        <w:tc>
          <w:tcPr>
            <w:tcW w:w="1898" w:type="dxa"/>
            <w:tcBorders>
              <w:top w:val="single" w:sz="4" w:space="0" w:color="auto"/>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Оптимальное</w:t>
            </w:r>
          </w:p>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число</w:t>
            </w:r>
          </w:p>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участников</w:t>
            </w:r>
          </w:p>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сбора (% от общего количества занимающихся)</w:t>
            </w:r>
          </w:p>
        </w:tc>
      </w:tr>
      <w:tr w:rsidR="00165DA3" w:rsidRPr="002C7422" w:rsidTr="00E5462B">
        <w:trPr>
          <w:trHeight w:val="20"/>
          <w:tblCellSpacing w:w="5" w:type="nil"/>
        </w:trPr>
        <w:tc>
          <w:tcPr>
            <w:tcW w:w="761" w:type="dxa"/>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08" w:type="dxa"/>
            <w:gridSpan w:val="2"/>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gridSpan w:val="2"/>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gridSpan w:val="2"/>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898" w:type="dxa"/>
            <w:tcBorders>
              <w:left w:val="single" w:sz="4"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165DA3" w:rsidRPr="002C7422" w:rsidTr="00E5462B">
        <w:trPr>
          <w:trHeight w:val="320"/>
          <w:tblCellSpacing w:w="5" w:type="nil"/>
        </w:trPr>
        <w:tc>
          <w:tcPr>
            <w:tcW w:w="9554" w:type="dxa"/>
            <w:gridSpan w:val="10"/>
            <w:tcBorders>
              <w:left w:val="single" w:sz="8" w:space="0" w:color="auto"/>
              <w:bottom w:val="single" w:sz="8" w:space="0" w:color="auto"/>
              <w:right w:val="single" w:sz="8" w:space="0" w:color="auto"/>
            </w:tcBorders>
            <w:shd w:val="clear" w:color="auto" w:fill="C6D9F1" w:themeFill="text2" w:themeFillTint="33"/>
          </w:tcPr>
          <w:p w:rsidR="00165DA3" w:rsidRPr="002C7422" w:rsidRDefault="00165DA3" w:rsidP="00165DA3">
            <w:pPr>
              <w:pStyle w:val="a6"/>
              <w:widowControl w:val="0"/>
              <w:autoSpaceDE w:val="0"/>
              <w:autoSpaceDN w:val="0"/>
              <w:adjustRightInd w:val="0"/>
              <w:spacing w:after="0" w:line="240" w:lineRule="auto"/>
              <w:ind w:left="1605"/>
              <w:jc w:val="center"/>
              <w:outlineLvl w:val="2"/>
              <w:rPr>
                <w:rFonts w:ascii="Times New Roman" w:hAnsi="Times New Roman"/>
                <w:sz w:val="24"/>
                <w:szCs w:val="24"/>
              </w:rPr>
            </w:pPr>
            <w:bookmarkStart w:id="0" w:name="Par577"/>
            <w:bookmarkEnd w:id="0"/>
            <w:r>
              <w:rPr>
                <w:rFonts w:ascii="Times New Roman" w:hAnsi="Times New Roman"/>
                <w:sz w:val="24"/>
                <w:szCs w:val="24"/>
              </w:rPr>
              <w:t xml:space="preserve">1. </w:t>
            </w:r>
            <w:r w:rsidRPr="002C7422">
              <w:rPr>
                <w:rFonts w:ascii="Times New Roman" w:hAnsi="Times New Roman"/>
                <w:sz w:val="24"/>
                <w:szCs w:val="24"/>
              </w:rPr>
              <w:t>Тренировочные сборы по подготовке к соревнованиям</w:t>
            </w:r>
          </w:p>
        </w:tc>
      </w:tr>
      <w:tr w:rsidR="00165DA3" w:rsidRPr="002C7422" w:rsidTr="00E5462B">
        <w:trPr>
          <w:trHeight w:val="20"/>
          <w:tblCellSpacing w:w="5" w:type="nil"/>
        </w:trPr>
        <w:tc>
          <w:tcPr>
            <w:tcW w:w="761" w:type="dxa"/>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1.1.</w:t>
            </w:r>
          </w:p>
        </w:tc>
        <w:tc>
          <w:tcPr>
            <w:tcW w:w="3208" w:type="dxa"/>
            <w:gridSpan w:val="2"/>
            <w:tcBorders>
              <w:left w:val="single" w:sz="8"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r>
              <w:rPr>
                <w:rFonts w:ascii="Times New Roman" w:hAnsi="Times New Roman"/>
                <w:sz w:val="24"/>
                <w:szCs w:val="24"/>
              </w:rPr>
              <w:t xml:space="preserve"> </w:t>
            </w:r>
            <w:r w:rsidRPr="002C7422">
              <w:rPr>
                <w:rFonts w:ascii="Times New Roman" w:hAnsi="Times New Roman"/>
                <w:sz w:val="24"/>
                <w:szCs w:val="24"/>
              </w:rPr>
              <w:t>сборы</w:t>
            </w:r>
            <w:r>
              <w:rPr>
                <w:rFonts w:ascii="Times New Roman" w:hAnsi="Times New Roman"/>
                <w:sz w:val="24"/>
                <w:szCs w:val="24"/>
              </w:rPr>
              <w:t xml:space="preserve"> </w:t>
            </w:r>
            <w:r w:rsidRPr="002C7422">
              <w:rPr>
                <w:rFonts w:ascii="Times New Roman" w:hAnsi="Times New Roman"/>
                <w:sz w:val="24"/>
                <w:szCs w:val="24"/>
              </w:rPr>
              <w:t>по подготовке к</w:t>
            </w:r>
            <w:r>
              <w:rPr>
                <w:rFonts w:ascii="Times New Roman" w:hAnsi="Times New Roman"/>
                <w:sz w:val="24"/>
                <w:szCs w:val="24"/>
              </w:rPr>
              <w:t xml:space="preserve"> </w:t>
            </w:r>
            <w:r w:rsidRPr="002C7422">
              <w:rPr>
                <w:rFonts w:ascii="Times New Roman" w:hAnsi="Times New Roman"/>
                <w:sz w:val="24"/>
                <w:szCs w:val="24"/>
              </w:rPr>
              <w:t>международным</w:t>
            </w:r>
            <w:r>
              <w:rPr>
                <w:rFonts w:ascii="Times New Roman" w:hAnsi="Times New Roman"/>
                <w:sz w:val="24"/>
                <w:szCs w:val="24"/>
              </w:rPr>
              <w:t xml:space="preserve"> </w:t>
            </w:r>
            <w:r w:rsidRPr="002C7422">
              <w:rPr>
                <w:rFonts w:ascii="Times New Roman" w:hAnsi="Times New Roman"/>
                <w:sz w:val="24"/>
                <w:szCs w:val="24"/>
              </w:rPr>
              <w:t>соревнованиям</w:t>
            </w:r>
          </w:p>
        </w:tc>
        <w:tc>
          <w:tcPr>
            <w:tcW w:w="851" w:type="dxa"/>
            <w:tcBorders>
              <w:left w:val="single" w:sz="8"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gridSpan w:val="2"/>
            <w:tcBorders>
              <w:left w:val="single" w:sz="8"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993" w:type="dxa"/>
            <w:tcBorders>
              <w:left w:val="single" w:sz="8" w:space="0" w:color="auto"/>
              <w:bottom w:val="single" w:sz="4" w:space="0" w:color="auto"/>
              <w:right w:val="single" w:sz="8" w:space="0" w:color="auto"/>
            </w:tcBorders>
            <w:shd w:val="clear" w:color="auto" w:fill="C6D9F1" w:themeFill="text2" w:themeFillTint="33"/>
          </w:tcPr>
          <w:p w:rsidR="00165DA3" w:rsidRDefault="00165DA3" w:rsidP="00165DA3">
            <w:pPr>
              <w:widowControl w:val="0"/>
              <w:autoSpaceDE w:val="0"/>
              <w:autoSpaceDN w:val="0"/>
              <w:adjustRightInd w:val="0"/>
              <w:spacing w:after="0" w:line="240" w:lineRule="auto"/>
              <w:jc w:val="center"/>
              <w:rPr>
                <w:rFonts w:ascii="Times New Roman" w:hAnsi="Times New Roman"/>
                <w:sz w:val="24"/>
                <w:szCs w:val="24"/>
              </w:rPr>
            </w:pPr>
          </w:p>
          <w:p w:rsidR="00165DA3"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993" w:type="dxa"/>
            <w:gridSpan w:val="2"/>
            <w:tcBorders>
              <w:left w:val="single" w:sz="8"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898" w:type="dxa"/>
            <w:vMerge w:val="restart"/>
            <w:tcBorders>
              <w:left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BE3654">
              <w:rPr>
                <w:rFonts w:ascii="Times New Roman" w:hAnsi="Times New Roman"/>
                <w:sz w:val="24"/>
                <w:szCs w:val="24"/>
              </w:rPr>
              <w:t xml:space="preserve">Определяется </w:t>
            </w:r>
            <w:r>
              <w:rPr>
                <w:rFonts w:ascii="Times New Roman" w:hAnsi="Times New Roman"/>
                <w:sz w:val="24"/>
                <w:szCs w:val="24"/>
              </w:rPr>
              <w:t>Учреждением</w:t>
            </w:r>
          </w:p>
        </w:tc>
      </w:tr>
      <w:tr w:rsidR="00165DA3" w:rsidRPr="002C7422" w:rsidTr="00E5462B">
        <w:trPr>
          <w:trHeight w:val="20"/>
          <w:tblCellSpacing w:w="5" w:type="nil"/>
        </w:trPr>
        <w:tc>
          <w:tcPr>
            <w:tcW w:w="761" w:type="dxa"/>
            <w:tcBorders>
              <w:left w:val="single" w:sz="8"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1.2.</w:t>
            </w:r>
          </w:p>
        </w:tc>
        <w:tc>
          <w:tcPr>
            <w:tcW w:w="3208" w:type="dxa"/>
            <w:gridSpan w:val="2"/>
            <w:tcBorders>
              <w:left w:val="single" w:sz="8"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r>
              <w:rPr>
                <w:rFonts w:ascii="Times New Roman" w:hAnsi="Times New Roman"/>
                <w:sz w:val="24"/>
                <w:szCs w:val="24"/>
              </w:rPr>
              <w:t xml:space="preserve"> </w:t>
            </w:r>
            <w:r w:rsidRPr="002C7422">
              <w:rPr>
                <w:rFonts w:ascii="Times New Roman" w:hAnsi="Times New Roman"/>
                <w:sz w:val="24"/>
                <w:szCs w:val="24"/>
              </w:rPr>
              <w:t>сборы</w:t>
            </w:r>
            <w:r>
              <w:rPr>
                <w:rFonts w:ascii="Times New Roman" w:hAnsi="Times New Roman"/>
                <w:sz w:val="24"/>
                <w:szCs w:val="24"/>
              </w:rPr>
              <w:t xml:space="preserve"> </w:t>
            </w:r>
            <w:r w:rsidRPr="002C7422">
              <w:rPr>
                <w:rFonts w:ascii="Times New Roman" w:hAnsi="Times New Roman"/>
                <w:sz w:val="24"/>
                <w:szCs w:val="24"/>
              </w:rPr>
              <w:t>по подготовке к</w:t>
            </w:r>
            <w:r>
              <w:rPr>
                <w:rFonts w:ascii="Times New Roman" w:hAnsi="Times New Roman"/>
                <w:sz w:val="24"/>
                <w:szCs w:val="24"/>
              </w:rPr>
              <w:t xml:space="preserve"> </w:t>
            </w:r>
            <w:r w:rsidRPr="002C7422">
              <w:rPr>
                <w:rFonts w:ascii="Times New Roman" w:hAnsi="Times New Roman"/>
                <w:sz w:val="24"/>
                <w:szCs w:val="24"/>
              </w:rPr>
              <w:t>чемпионатам,</w:t>
            </w:r>
          </w:p>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кубкам,</w:t>
            </w:r>
            <w:r>
              <w:rPr>
                <w:rFonts w:ascii="Times New Roman" w:hAnsi="Times New Roman"/>
                <w:sz w:val="24"/>
                <w:szCs w:val="24"/>
              </w:rPr>
              <w:t xml:space="preserve"> </w:t>
            </w:r>
            <w:r w:rsidRPr="002C7422">
              <w:rPr>
                <w:rFonts w:ascii="Times New Roman" w:hAnsi="Times New Roman"/>
                <w:sz w:val="24"/>
                <w:szCs w:val="24"/>
              </w:rPr>
              <w:t>первенствам</w:t>
            </w:r>
            <w:r>
              <w:rPr>
                <w:rFonts w:ascii="Times New Roman" w:hAnsi="Times New Roman"/>
                <w:sz w:val="24"/>
                <w:szCs w:val="24"/>
              </w:rPr>
              <w:t xml:space="preserve"> </w:t>
            </w:r>
            <w:r w:rsidRPr="002C7422">
              <w:rPr>
                <w:rFonts w:ascii="Times New Roman" w:hAnsi="Times New Roman"/>
                <w:sz w:val="24"/>
                <w:szCs w:val="24"/>
              </w:rPr>
              <w:t>России</w:t>
            </w:r>
          </w:p>
        </w:tc>
        <w:tc>
          <w:tcPr>
            <w:tcW w:w="851" w:type="dxa"/>
            <w:tcBorders>
              <w:left w:val="single" w:sz="8"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gridSpan w:val="2"/>
            <w:tcBorders>
              <w:left w:val="single" w:sz="8"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993" w:type="dxa"/>
            <w:tcBorders>
              <w:left w:val="single" w:sz="8"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993" w:type="dxa"/>
            <w:gridSpan w:val="2"/>
            <w:tcBorders>
              <w:left w:val="single" w:sz="8"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898" w:type="dxa"/>
            <w:vMerge/>
            <w:tcBorders>
              <w:left w:val="single" w:sz="4"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p>
        </w:tc>
      </w:tr>
      <w:tr w:rsidR="00165DA3" w:rsidRPr="002C7422" w:rsidTr="00E5462B">
        <w:trPr>
          <w:trHeight w:val="20"/>
          <w:tblCellSpacing w:w="5" w:type="nil"/>
        </w:trPr>
        <w:tc>
          <w:tcPr>
            <w:tcW w:w="761" w:type="dxa"/>
            <w:tcBorders>
              <w:left w:val="single" w:sz="8"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1.3.</w:t>
            </w:r>
          </w:p>
        </w:tc>
        <w:tc>
          <w:tcPr>
            <w:tcW w:w="3208" w:type="dxa"/>
            <w:gridSpan w:val="2"/>
            <w:tcBorders>
              <w:left w:val="single" w:sz="8"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r>
              <w:rPr>
                <w:rFonts w:ascii="Times New Roman" w:hAnsi="Times New Roman"/>
                <w:sz w:val="24"/>
                <w:szCs w:val="24"/>
              </w:rPr>
              <w:t xml:space="preserve"> </w:t>
            </w:r>
            <w:r w:rsidRPr="002C7422">
              <w:rPr>
                <w:rFonts w:ascii="Times New Roman" w:hAnsi="Times New Roman"/>
                <w:sz w:val="24"/>
                <w:szCs w:val="24"/>
              </w:rPr>
              <w:t>сборы по</w:t>
            </w:r>
            <w:r>
              <w:rPr>
                <w:rFonts w:ascii="Times New Roman" w:hAnsi="Times New Roman"/>
                <w:sz w:val="24"/>
                <w:szCs w:val="24"/>
              </w:rPr>
              <w:t xml:space="preserve"> </w:t>
            </w:r>
            <w:r w:rsidRPr="002C7422">
              <w:rPr>
                <w:rFonts w:ascii="Times New Roman" w:hAnsi="Times New Roman"/>
                <w:sz w:val="24"/>
                <w:szCs w:val="24"/>
              </w:rPr>
              <w:t>подготовке</w:t>
            </w:r>
            <w:r>
              <w:rPr>
                <w:rFonts w:ascii="Times New Roman" w:hAnsi="Times New Roman"/>
                <w:sz w:val="24"/>
                <w:szCs w:val="24"/>
              </w:rPr>
              <w:t xml:space="preserve"> </w:t>
            </w:r>
            <w:r w:rsidRPr="002C7422">
              <w:rPr>
                <w:rFonts w:ascii="Times New Roman" w:hAnsi="Times New Roman"/>
                <w:sz w:val="24"/>
                <w:szCs w:val="24"/>
              </w:rPr>
              <w:t>к другим</w:t>
            </w:r>
            <w:r>
              <w:rPr>
                <w:rFonts w:ascii="Times New Roman" w:hAnsi="Times New Roman"/>
                <w:sz w:val="24"/>
                <w:szCs w:val="24"/>
              </w:rPr>
              <w:t xml:space="preserve"> </w:t>
            </w:r>
            <w:r w:rsidRPr="002C7422">
              <w:rPr>
                <w:rFonts w:ascii="Times New Roman" w:hAnsi="Times New Roman"/>
                <w:sz w:val="24"/>
                <w:szCs w:val="24"/>
              </w:rPr>
              <w:t>всероссийским</w:t>
            </w:r>
            <w:r>
              <w:rPr>
                <w:rFonts w:ascii="Times New Roman" w:hAnsi="Times New Roman"/>
                <w:sz w:val="24"/>
                <w:szCs w:val="24"/>
              </w:rPr>
              <w:t xml:space="preserve"> </w:t>
            </w:r>
            <w:r w:rsidRPr="002C7422">
              <w:rPr>
                <w:rFonts w:ascii="Times New Roman" w:hAnsi="Times New Roman"/>
                <w:sz w:val="24"/>
                <w:szCs w:val="24"/>
              </w:rPr>
              <w:t>соревнованиям</w:t>
            </w:r>
          </w:p>
        </w:tc>
        <w:tc>
          <w:tcPr>
            <w:tcW w:w="851" w:type="dxa"/>
            <w:tcBorders>
              <w:left w:val="single" w:sz="8"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gridSpan w:val="2"/>
            <w:tcBorders>
              <w:left w:val="single" w:sz="8"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993" w:type="dxa"/>
            <w:tcBorders>
              <w:left w:val="single" w:sz="8"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993" w:type="dxa"/>
            <w:gridSpan w:val="2"/>
            <w:tcBorders>
              <w:left w:val="single" w:sz="8"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1898" w:type="dxa"/>
            <w:tcBorders>
              <w:left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p>
        </w:tc>
      </w:tr>
      <w:tr w:rsidR="00165DA3" w:rsidRPr="002C7422" w:rsidTr="00E5462B">
        <w:trPr>
          <w:trHeight w:val="20"/>
          <w:tblCellSpacing w:w="5" w:type="nil"/>
        </w:trPr>
        <w:tc>
          <w:tcPr>
            <w:tcW w:w="761" w:type="dxa"/>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1.4.</w:t>
            </w:r>
          </w:p>
        </w:tc>
        <w:tc>
          <w:tcPr>
            <w:tcW w:w="3208" w:type="dxa"/>
            <w:gridSpan w:val="2"/>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r>
              <w:rPr>
                <w:rFonts w:ascii="Times New Roman" w:hAnsi="Times New Roman"/>
                <w:sz w:val="24"/>
                <w:szCs w:val="24"/>
              </w:rPr>
              <w:t xml:space="preserve"> </w:t>
            </w:r>
            <w:r w:rsidRPr="002C7422">
              <w:rPr>
                <w:rFonts w:ascii="Times New Roman" w:hAnsi="Times New Roman"/>
                <w:sz w:val="24"/>
                <w:szCs w:val="24"/>
              </w:rPr>
              <w:t>сборы по</w:t>
            </w:r>
            <w:r>
              <w:rPr>
                <w:rFonts w:ascii="Times New Roman" w:hAnsi="Times New Roman"/>
                <w:sz w:val="24"/>
                <w:szCs w:val="24"/>
              </w:rPr>
              <w:t xml:space="preserve"> </w:t>
            </w:r>
            <w:r w:rsidRPr="002C7422">
              <w:rPr>
                <w:rFonts w:ascii="Times New Roman" w:hAnsi="Times New Roman"/>
                <w:sz w:val="24"/>
                <w:szCs w:val="24"/>
              </w:rPr>
              <w:t>подготовке</w:t>
            </w:r>
            <w:r>
              <w:rPr>
                <w:rFonts w:ascii="Times New Roman" w:hAnsi="Times New Roman"/>
                <w:sz w:val="24"/>
                <w:szCs w:val="24"/>
              </w:rPr>
              <w:t xml:space="preserve"> </w:t>
            </w:r>
            <w:r w:rsidRPr="002C7422">
              <w:rPr>
                <w:rFonts w:ascii="Times New Roman" w:hAnsi="Times New Roman"/>
                <w:sz w:val="24"/>
                <w:szCs w:val="24"/>
              </w:rPr>
              <w:t>к официальным</w:t>
            </w:r>
            <w:r>
              <w:rPr>
                <w:rFonts w:ascii="Times New Roman" w:hAnsi="Times New Roman"/>
                <w:sz w:val="24"/>
                <w:szCs w:val="24"/>
              </w:rPr>
              <w:t xml:space="preserve"> </w:t>
            </w:r>
            <w:r w:rsidRPr="002C7422">
              <w:rPr>
                <w:rFonts w:ascii="Times New Roman" w:hAnsi="Times New Roman"/>
                <w:sz w:val="24"/>
                <w:szCs w:val="24"/>
              </w:rPr>
              <w:t>соревнованиям</w:t>
            </w:r>
            <w:r>
              <w:rPr>
                <w:rFonts w:ascii="Times New Roman" w:hAnsi="Times New Roman"/>
                <w:sz w:val="24"/>
                <w:szCs w:val="24"/>
              </w:rPr>
              <w:t xml:space="preserve"> </w:t>
            </w:r>
            <w:r w:rsidRPr="002C7422">
              <w:rPr>
                <w:rFonts w:ascii="Times New Roman" w:hAnsi="Times New Roman"/>
                <w:sz w:val="24"/>
                <w:szCs w:val="24"/>
              </w:rPr>
              <w:t>субъекта</w:t>
            </w:r>
            <w:r>
              <w:rPr>
                <w:rFonts w:ascii="Times New Roman" w:hAnsi="Times New Roman"/>
                <w:sz w:val="24"/>
                <w:szCs w:val="24"/>
              </w:rPr>
              <w:t xml:space="preserve"> РФ</w:t>
            </w:r>
          </w:p>
        </w:tc>
        <w:tc>
          <w:tcPr>
            <w:tcW w:w="851" w:type="dxa"/>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gridSpan w:val="2"/>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993" w:type="dxa"/>
            <w:tcBorders>
              <w:left w:val="single" w:sz="8" w:space="0" w:color="auto"/>
              <w:bottom w:val="single" w:sz="8" w:space="0" w:color="auto"/>
              <w:right w:val="single" w:sz="8" w:space="0" w:color="auto"/>
            </w:tcBorders>
            <w:shd w:val="clear" w:color="auto" w:fill="C6D9F1" w:themeFill="text2" w:themeFillTint="33"/>
          </w:tcPr>
          <w:p w:rsidR="00165DA3" w:rsidRDefault="00165DA3" w:rsidP="00165DA3">
            <w:pPr>
              <w:widowControl w:val="0"/>
              <w:autoSpaceDE w:val="0"/>
              <w:autoSpaceDN w:val="0"/>
              <w:adjustRightInd w:val="0"/>
              <w:spacing w:after="0" w:line="240" w:lineRule="auto"/>
              <w:jc w:val="center"/>
              <w:rPr>
                <w:rFonts w:ascii="Times New Roman" w:hAnsi="Times New Roman"/>
                <w:sz w:val="24"/>
                <w:szCs w:val="24"/>
              </w:rPr>
            </w:pPr>
          </w:p>
          <w:p w:rsidR="00165DA3"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993" w:type="dxa"/>
            <w:gridSpan w:val="2"/>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898" w:type="dxa"/>
            <w:tcBorders>
              <w:left w:val="single" w:sz="4"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p>
        </w:tc>
      </w:tr>
      <w:tr w:rsidR="00165DA3" w:rsidRPr="002C7422" w:rsidTr="00E5462B">
        <w:trPr>
          <w:trHeight w:val="219"/>
          <w:tblCellSpacing w:w="5" w:type="nil"/>
        </w:trPr>
        <w:tc>
          <w:tcPr>
            <w:tcW w:w="993" w:type="dxa"/>
            <w:gridSpan w:val="2"/>
            <w:tcBorders>
              <w:left w:val="single" w:sz="8" w:space="0" w:color="auto"/>
              <w:bottom w:val="single" w:sz="8" w:space="0" w:color="auto"/>
              <w:right w:val="single" w:sz="8" w:space="0" w:color="auto"/>
            </w:tcBorders>
            <w:shd w:val="clear" w:color="auto" w:fill="C6D9F1" w:themeFill="text2" w:themeFillTint="33"/>
          </w:tcPr>
          <w:p w:rsidR="00165DA3" w:rsidRPr="002C7422" w:rsidRDefault="00165DA3" w:rsidP="00165DA3">
            <w:pPr>
              <w:pStyle w:val="a6"/>
              <w:widowControl w:val="0"/>
              <w:autoSpaceDE w:val="0"/>
              <w:autoSpaceDN w:val="0"/>
              <w:adjustRightInd w:val="0"/>
              <w:spacing w:after="0" w:line="240" w:lineRule="auto"/>
              <w:jc w:val="center"/>
              <w:outlineLvl w:val="2"/>
              <w:rPr>
                <w:rFonts w:ascii="Times New Roman" w:hAnsi="Times New Roman"/>
                <w:sz w:val="24"/>
                <w:szCs w:val="24"/>
              </w:rPr>
            </w:pPr>
          </w:p>
        </w:tc>
        <w:tc>
          <w:tcPr>
            <w:tcW w:w="8561" w:type="dxa"/>
            <w:gridSpan w:val="8"/>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pStyle w:val="a6"/>
              <w:widowControl w:val="0"/>
              <w:autoSpaceDE w:val="0"/>
              <w:autoSpaceDN w:val="0"/>
              <w:adjustRightInd w:val="0"/>
              <w:spacing w:after="0" w:line="240" w:lineRule="auto"/>
              <w:jc w:val="center"/>
              <w:outlineLvl w:val="2"/>
              <w:rPr>
                <w:rFonts w:ascii="Times New Roman" w:hAnsi="Times New Roman"/>
                <w:sz w:val="24"/>
                <w:szCs w:val="24"/>
              </w:rPr>
            </w:pPr>
            <w:bookmarkStart w:id="1" w:name="Par609"/>
            <w:bookmarkEnd w:id="1"/>
            <w:r w:rsidRPr="002C7422">
              <w:rPr>
                <w:rFonts w:ascii="Times New Roman" w:hAnsi="Times New Roman"/>
                <w:sz w:val="24"/>
                <w:szCs w:val="24"/>
              </w:rPr>
              <w:t>2.</w:t>
            </w:r>
            <w:r>
              <w:rPr>
                <w:rFonts w:ascii="Times New Roman" w:hAnsi="Times New Roman"/>
                <w:sz w:val="24"/>
                <w:szCs w:val="24"/>
              </w:rPr>
              <w:t xml:space="preserve"> </w:t>
            </w:r>
            <w:r w:rsidRPr="002C7422">
              <w:rPr>
                <w:rFonts w:ascii="Times New Roman" w:hAnsi="Times New Roman"/>
                <w:sz w:val="24"/>
                <w:szCs w:val="24"/>
              </w:rPr>
              <w:t>Специальные тренировочные сборы</w:t>
            </w:r>
          </w:p>
        </w:tc>
      </w:tr>
      <w:tr w:rsidR="00165DA3" w:rsidRPr="002C7422" w:rsidTr="00E5462B">
        <w:trPr>
          <w:trHeight w:val="20"/>
          <w:tblCellSpacing w:w="5" w:type="nil"/>
        </w:trPr>
        <w:tc>
          <w:tcPr>
            <w:tcW w:w="761" w:type="dxa"/>
            <w:tcBorders>
              <w:left w:val="single" w:sz="8"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2.1.</w:t>
            </w:r>
          </w:p>
        </w:tc>
        <w:tc>
          <w:tcPr>
            <w:tcW w:w="3208" w:type="dxa"/>
            <w:gridSpan w:val="2"/>
            <w:tcBorders>
              <w:left w:val="single" w:sz="8"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r>
              <w:rPr>
                <w:rFonts w:ascii="Times New Roman" w:hAnsi="Times New Roman"/>
                <w:sz w:val="24"/>
                <w:szCs w:val="24"/>
              </w:rPr>
              <w:t xml:space="preserve"> </w:t>
            </w:r>
            <w:r w:rsidRPr="002C7422">
              <w:rPr>
                <w:rFonts w:ascii="Times New Roman" w:hAnsi="Times New Roman"/>
                <w:sz w:val="24"/>
                <w:szCs w:val="24"/>
              </w:rPr>
              <w:t>сборы по общей</w:t>
            </w:r>
            <w:r>
              <w:rPr>
                <w:rFonts w:ascii="Times New Roman" w:hAnsi="Times New Roman"/>
                <w:sz w:val="24"/>
                <w:szCs w:val="24"/>
              </w:rPr>
              <w:t xml:space="preserve"> </w:t>
            </w:r>
            <w:r w:rsidRPr="002C7422">
              <w:rPr>
                <w:rFonts w:ascii="Times New Roman" w:hAnsi="Times New Roman"/>
                <w:sz w:val="24"/>
                <w:szCs w:val="24"/>
              </w:rPr>
              <w:t>или</w:t>
            </w:r>
            <w:r>
              <w:rPr>
                <w:rFonts w:ascii="Times New Roman" w:hAnsi="Times New Roman"/>
                <w:sz w:val="24"/>
                <w:szCs w:val="24"/>
              </w:rPr>
              <w:t xml:space="preserve"> </w:t>
            </w:r>
            <w:r w:rsidRPr="002C7422">
              <w:rPr>
                <w:rFonts w:ascii="Times New Roman" w:hAnsi="Times New Roman"/>
                <w:sz w:val="24"/>
                <w:szCs w:val="24"/>
              </w:rPr>
              <w:t>специальной</w:t>
            </w:r>
            <w:r>
              <w:rPr>
                <w:rFonts w:ascii="Times New Roman" w:hAnsi="Times New Roman"/>
                <w:sz w:val="24"/>
                <w:szCs w:val="24"/>
              </w:rPr>
              <w:t xml:space="preserve"> </w:t>
            </w:r>
            <w:r w:rsidRPr="002C7422">
              <w:rPr>
                <w:rFonts w:ascii="Times New Roman" w:hAnsi="Times New Roman"/>
                <w:sz w:val="24"/>
                <w:szCs w:val="24"/>
              </w:rPr>
              <w:t>физической</w:t>
            </w:r>
            <w:r>
              <w:rPr>
                <w:rFonts w:ascii="Times New Roman" w:hAnsi="Times New Roman"/>
                <w:sz w:val="24"/>
                <w:szCs w:val="24"/>
              </w:rPr>
              <w:t xml:space="preserve"> </w:t>
            </w:r>
            <w:r w:rsidRPr="002C7422">
              <w:rPr>
                <w:rFonts w:ascii="Times New Roman" w:hAnsi="Times New Roman"/>
                <w:sz w:val="24"/>
                <w:szCs w:val="24"/>
              </w:rPr>
              <w:t>подготовке</w:t>
            </w:r>
          </w:p>
        </w:tc>
        <w:tc>
          <w:tcPr>
            <w:tcW w:w="851" w:type="dxa"/>
            <w:tcBorders>
              <w:left w:val="single" w:sz="8"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gridSpan w:val="2"/>
            <w:tcBorders>
              <w:left w:val="single" w:sz="8"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993" w:type="dxa"/>
            <w:tcBorders>
              <w:left w:val="single" w:sz="8" w:space="0" w:color="auto"/>
              <w:bottom w:val="single" w:sz="4" w:space="0" w:color="auto"/>
              <w:right w:val="single" w:sz="8" w:space="0" w:color="auto"/>
            </w:tcBorders>
            <w:shd w:val="clear" w:color="auto" w:fill="C6D9F1" w:themeFill="text2" w:themeFillTint="33"/>
          </w:tcPr>
          <w:p w:rsidR="00165DA3" w:rsidRDefault="00165DA3" w:rsidP="00165DA3">
            <w:pPr>
              <w:widowControl w:val="0"/>
              <w:autoSpaceDE w:val="0"/>
              <w:autoSpaceDN w:val="0"/>
              <w:adjustRightInd w:val="0"/>
              <w:spacing w:after="0" w:line="240" w:lineRule="auto"/>
              <w:jc w:val="center"/>
              <w:rPr>
                <w:rFonts w:ascii="Times New Roman" w:hAnsi="Times New Roman"/>
                <w:sz w:val="24"/>
                <w:szCs w:val="24"/>
              </w:rPr>
            </w:pPr>
          </w:p>
          <w:p w:rsidR="00165DA3" w:rsidRDefault="00165DA3" w:rsidP="00165DA3">
            <w:pPr>
              <w:widowControl w:val="0"/>
              <w:autoSpaceDE w:val="0"/>
              <w:autoSpaceDN w:val="0"/>
              <w:adjustRightInd w:val="0"/>
              <w:spacing w:after="0" w:line="240" w:lineRule="auto"/>
              <w:jc w:val="center"/>
              <w:rPr>
                <w:rFonts w:ascii="Times New Roman" w:hAnsi="Times New Roman"/>
                <w:sz w:val="24"/>
                <w:szCs w:val="24"/>
              </w:rPr>
            </w:pPr>
          </w:p>
          <w:p w:rsidR="00165DA3"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993" w:type="dxa"/>
            <w:gridSpan w:val="2"/>
            <w:tcBorders>
              <w:left w:val="single" w:sz="8"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1898" w:type="dxa"/>
            <w:tcBorders>
              <w:left w:val="single" w:sz="8" w:space="0" w:color="auto"/>
              <w:bottom w:val="single" w:sz="4"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Не менее 70%</w:t>
            </w:r>
            <w:r>
              <w:rPr>
                <w:rFonts w:ascii="Times New Roman" w:hAnsi="Times New Roman"/>
                <w:sz w:val="24"/>
                <w:szCs w:val="24"/>
              </w:rPr>
              <w:t xml:space="preserve"> </w:t>
            </w:r>
            <w:r w:rsidRPr="00ED390E">
              <w:rPr>
                <w:rFonts w:ascii="Times New Roman" w:hAnsi="Times New Roman"/>
                <w:sz w:val="24"/>
                <w:szCs w:val="24"/>
              </w:rPr>
              <w:t>состава группы лиц, проходящих спортивную подготовку на этапе</w:t>
            </w:r>
          </w:p>
        </w:tc>
      </w:tr>
      <w:tr w:rsidR="00165DA3" w:rsidRPr="002C7422" w:rsidTr="00E5462B">
        <w:trPr>
          <w:trHeight w:val="20"/>
          <w:tblCellSpacing w:w="5" w:type="nil"/>
        </w:trPr>
        <w:tc>
          <w:tcPr>
            <w:tcW w:w="761" w:type="dxa"/>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2.2.</w:t>
            </w:r>
          </w:p>
        </w:tc>
        <w:tc>
          <w:tcPr>
            <w:tcW w:w="3208" w:type="dxa"/>
            <w:gridSpan w:val="2"/>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Восстановительные</w:t>
            </w:r>
            <w:r>
              <w:rPr>
                <w:rFonts w:ascii="Times New Roman" w:hAnsi="Times New Roman"/>
                <w:sz w:val="24"/>
                <w:szCs w:val="24"/>
              </w:rPr>
              <w:t xml:space="preserve"> </w:t>
            </w:r>
            <w:r w:rsidRPr="002C7422">
              <w:rPr>
                <w:rFonts w:ascii="Times New Roman" w:hAnsi="Times New Roman"/>
                <w:sz w:val="24"/>
                <w:szCs w:val="24"/>
              </w:rPr>
              <w:t>тренировочные</w:t>
            </w:r>
            <w:r>
              <w:rPr>
                <w:rFonts w:ascii="Times New Roman" w:hAnsi="Times New Roman"/>
                <w:sz w:val="24"/>
                <w:szCs w:val="24"/>
              </w:rPr>
              <w:t xml:space="preserve"> </w:t>
            </w:r>
            <w:r w:rsidRPr="002C7422">
              <w:rPr>
                <w:rFonts w:ascii="Times New Roman" w:hAnsi="Times New Roman"/>
                <w:sz w:val="24"/>
                <w:szCs w:val="24"/>
              </w:rPr>
              <w:t>сборы</w:t>
            </w:r>
          </w:p>
        </w:tc>
        <w:tc>
          <w:tcPr>
            <w:tcW w:w="851" w:type="dxa"/>
            <w:tcBorders>
              <w:left w:val="single" w:sz="8" w:space="0" w:color="auto"/>
              <w:bottom w:val="single" w:sz="8" w:space="0" w:color="auto"/>
              <w:right w:val="single" w:sz="4"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836" w:type="dxa"/>
            <w:gridSpan w:val="5"/>
            <w:tcBorders>
              <w:left w:val="single" w:sz="8" w:space="0" w:color="auto"/>
              <w:bottom w:val="single" w:sz="8" w:space="0" w:color="auto"/>
              <w:right w:val="single" w:sz="4" w:space="0" w:color="auto"/>
            </w:tcBorders>
            <w:shd w:val="clear" w:color="auto" w:fill="C6D9F1" w:themeFill="text2" w:themeFillTint="33"/>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 14 дней</w:t>
            </w:r>
          </w:p>
        </w:tc>
        <w:tc>
          <w:tcPr>
            <w:tcW w:w="1898" w:type="dxa"/>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BE3654">
              <w:rPr>
                <w:rFonts w:ascii="Times New Roman" w:hAnsi="Times New Roman"/>
                <w:sz w:val="24"/>
                <w:szCs w:val="24"/>
              </w:rPr>
              <w:t>Участники соревнований</w:t>
            </w:r>
          </w:p>
        </w:tc>
      </w:tr>
      <w:tr w:rsidR="00165DA3" w:rsidRPr="002C7422" w:rsidTr="00E5462B">
        <w:trPr>
          <w:trHeight w:val="20"/>
          <w:tblCellSpacing w:w="5" w:type="nil"/>
        </w:trPr>
        <w:tc>
          <w:tcPr>
            <w:tcW w:w="761" w:type="dxa"/>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2.3.</w:t>
            </w:r>
          </w:p>
        </w:tc>
        <w:tc>
          <w:tcPr>
            <w:tcW w:w="3208" w:type="dxa"/>
            <w:gridSpan w:val="2"/>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r>
              <w:rPr>
                <w:rFonts w:ascii="Times New Roman" w:hAnsi="Times New Roman"/>
                <w:sz w:val="24"/>
                <w:szCs w:val="24"/>
              </w:rPr>
              <w:t xml:space="preserve"> </w:t>
            </w:r>
            <w:r w:rsidRPr="002C7422">
              <w:rPr>
                <w:rFonts w:ascii="Times New Roman" w:hAnsi="Times New Roman"/>
                <w:sz w:val="24"/>
                <w:szCs w:val="24"/>
              </w:rPr>
              <w:t>сборы</w:t>
            </w:r>
            <w:r>
              <w:rPr>
                <w:rFonts w:ascii="Times New Roman" w:hAnsi="Times New Roman"/>
                <w:sz w:val="24"/>
                <w:szCs w:val="24"/>
              </w:rPr>
              <w:t xml:space="preserve"> </w:t>
            </w:r>
            <w:r w:rsidRPr="002C7422">
              <w:rPr>
                <w:rFonts w:ascii="Times New Roman" w:hAnsi="Times New Roman"/>
                <w:sz w:val="24"/>
                <w:szCs w:val="24"/>
              </w:rPr>
              <w:t>для комплексного</w:t>
            </w:r>
            <w:r>
              <w:rPr>
                <w:rFonts w:ascii="Times New Roman" w:hAnsi="Times New Roman"/>
                <w:sz w:val="24"/>
                <w:szCs w:val="24"/>
              </w:rPr>
              <w:t xml:space="preserve"> </w:t>
            </w:r>
            <w:r w:rsidRPr="002C7422">
              <w:rPr>
                <w:rFonts w:ascii="Times New Roman" w:hAnsi="Times New Roman"/>
                <w:sz w:val="24"/>
                <w:szCs w:val="24"/>
              </w:rPr>
              <w:t>медицинского</w:t>
            </w:r>
            <w:r>
              <w:rPr>
                <w:rFonts w:ascii="Times New Roman" w:hAnsi="Times New Roman"/>
                <w:sz w:val="24"/>
                <w:szCs w:val="24"/>
              </w:rPr>
              <w:t xml:space="preserve"> </w:t>
            </w:r>
            <w:r w:rsidRPr="002C7422">
              <w:rPr>
                <w:rFonts w:ascii="Times New Roman" w:hAnsi="Times New Roman"/>
                <w:sz w:val="24"/>
                <w:szCs w:val="24"/>
              </w:rPr>
              <w:t>обследования</w:t>
            </w:r>
          </w:p>
        </w:tc>
        <w:tc>
          <w:tcPr>
            <w:tcW w:w="851" w:type="dxa"/>
            <w:tcBorders>
              <w:left w:val="single" w:sz="8" w:space="0" w:color="auto"/>
              <w:bottom w:val="single" w:sz="8" w:space="0" w:color="auto"/>
              <w:right w:val="single" w:sz="4"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836" w:type="dxa"/>
            <w:gridSpan w:val="5"/>
            <w:tcBorders>
              <w:left w:val="single" w:sz="8" w:space="0" w:color="auto"/>
              <w:bottom w:val="single" w:sz="8" w:space="0" w:color="auto"/>
              <w:right w:val="single" w:sz="4" w:space="0" w:color="auto"/>
            </w:tcBorders>
            <w:shd w:val="clear" w:color="auto" w:fill="C6D9F1" w:themeFill="text2" w:themeFillTint="33"/>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ED390E">
              <w:rPr>
                <w:rFonts w:ascii="Times New Roman" w:hAnsi="Times New Roman"/>
                <w:sz w:val="24"/>
                <w:szCs w:val="24"/>
              </w:rPr>
              <w:t>До 5 дней</w:t>
            </w:r>
            <w:r>
              <w:rPr>
                <w:rFonts w:ascii="Times New Roman" w:hAnsi="Times New Roman"/>
                <w:sz w:val="24"/>
                <w:szCs w:val="24"/>
              </w:rPr>
              <w:t>,</w:t>
            </w:r>
            <w:r w:rsidRPr="00ED390E">
              <w:rPr>
                <w:rFonts w:ascii="Times New Roman" w:hAnsi="Times New Roman"/>
                <w:sz w:val="24"/>
                <w:szCs w:val="24"/>
              </w:rPr>
              <w:t xml:space="preserve"> но не более 2 раз в го</w:t>
            </w:r>
            <w:r>
              <w:rPr>
                <w:rFonts w:ascii="Times New Roman" w:hAnsi="Times New Roman"/>
                <w:sz w:val="24"/>
                <w:szCs w:val="24"/>
              </w:rPr>
              <w:t>д</w:t>
            </w:r>
          </w:p>
        </w:tc>
        <w:tc>
          <w:tcPr>
            <w:tcW w:w="1898" w:type="dxa"/>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В соответствии</w:t>
            </w:r>
          </w:p>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 планом</w:t>
            </w:r>
          </w:p>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комплексного</w:t>
            </w:r>
          </w:p>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медицинского</w:t>
            </w:r>
          </w:p>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обследования</w:t>
            </w:r>
          </w:p>
        </w:tc>
      </w:tr>
      <w:tr w:rsidR="00165DA3" w:rsidRPr="002C7422" w:rsidTr="00E5462B">
        <w:trPr>
          <w:trHeight w:val="20"/>
          <w:tblCellSpacing w:w="5" w:type="nil"/>
        </w:trPr>
        <w:tc>
          <w:tcPr>
            <w:tcW w:w="761" w:type="dxa"/>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2.</w:t>
            </w:r>
            <w:r>
              <w:rPr>
                <w:rFonts w:ascii="Times New Roman" w:hAnsi="Times New Roman"/>
                <w:sz w:val="24"/>
                <w:szCs w:val="24"/>
              </w:rPr>
              <w:t>4</w:t>
            </w:r>
            <w:r w:rsidRPr="002C7422">
              <w:rPr>
                <w:rFonts w:ascii="Times New Roman" w:hAnsi="Times New Roman"/>
                <w:sz w:val="24"/>
                <w:szCs w:val="24"/>
              </w:rPr>
              <w:t>.</w:t>
            </w:r>
          </w:p>
        </w:tc>
        <w:tc>
          <w:tcPr>
            <w:tcW w:w="3208" w:type="dxa"/>
            <w:gridSpan w:val="2"/>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r>
              <w:rPr>
                <w:rFonts w:ascii="Times New Roman" w:hAnsi="Times New Roman"/>
                <w:sz w:val="24"/>
                <w:szCs w:val="24"/>
              </w:rPr>
              <w:t xml:space="preserve"> с</w:t>
            </w:r>
            <w:r w:rsidRPr="002C7422">
              <w:rPr>
                <w:rFonts w:ascii="Times New Roman" w:hAnsi="Times New Roman"/>
                <w:sz w:val="24"/>
                <w:szCs w:val="24"/>
              </w:rPr>
              <w:t>боры</w:t>
            </w:r>
            <w:r>
              <w:rPr>
                <w:rFonts w:ascii="Times New Roman" w:hAnsi="Times New Roman"/>
                <w:sz w:val="24"/>
                <w:szCs w:val="24"/>
              </w:rPr>
              <w:t xml:space="preserve"> в каникулярный период</w:t>
            </w:r>
          </w:p>
        </w:tc>
        <w:tc>
          <w:tcPr>
            <w:tcW w:w="1701" w:type="dxa"/>
            <w:gridSpan w:val="3"/>
            <w:tcBorders>
              <w:left w:val="single" w:sz="8" w:space="0" w:color="auto"/>
              <w:bottom w:val="single" w:sz="8" w:space="0" w:color="auto"/>
              <w:right w:val="single" w:sz="4"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ED390E">
              <w:rPr>
                <w:rFonts w:ascii="Times New Roman" w:hAnsi="Times New Roman"/>
                <w:sz w:val="24"/>
                <w:szCs w:val="24"/>
              </w:rPr>
              <w:t xml:space="preserve">До 21 дня подряд и не более двух </w:t>
            </w:r>
            <w:r w:rsidRPr="00ED390E">
              <w:rPr>
                <w:rFonts w:ascii="Times New Roman" w:hAnsi="Times New Roman"/>
                <w:sz w:val="24"/>
                <w:szCs w:val="24"/>
              </w:rPr>
              <w:lastRenderedPageBreak/>
              <w:t>сборов в год</w:t>
            </w:r>
          </w:p>
        </w:tc>
        <w:tc>
          <w:tcPr>
            <w:tcW w:w="993" w:type="dxa"/>
            <w:tcBorders>
              <w:left w:val="single" w:sz="8" w:space="0" w:color="auto"/>
              <w:bottom w:val="single" w:sz="8" w:space="0" w:color="auto"/>
              <w:right w:val="single" w:sz="8" w:space="0" w:color="auto"/>
            </w:tcBorders>
            <w:shd w:val="clear" w:color="auto" w:fill="C6D9F1" w:themeFill="text2" w:themeFillTint="33"/>
          </w:tcPr>
          <w:p w:rsidR="00165DA3" w:rsidRDefault="00165DA3" w:rsidP="00165DA3">
            <w:pPr>
              <w:widowControl w:val="0"/>
              <w:autoSpaceDE w:val="0"/>
              <w:autoSpaceDN w:val="0"/>
              <w:adjustRightInd w:val="0"/>
              <w:spacing w:after="0" w:line="240" w:lineRule="auto"/>
              <w:jc w:val="center"/>
              <w:rPr>
                <w:rFonts w:ascii="Times New Roman" w:hAnsi="Times New Roman"/>
                <w:sz w:val="24"/>
                <w:szCs w:val="24"/>
              </w:rPr>
            </w:pPr>
          </w:p>
          <w:p w:rsidR="00165DA3" w:rsidRDefault="00165DA3" w:rsidP="00165DA3">
            <w:pPr>
              <w:widowControl w:val="0"/>
              <w:autoSpaceDE w:val="0"/>
              <w:autoSpaceDN w:val="0"/>
              <w:adjustRightInd w:val="0"/>
              <w:spacing w:after="0" w:line="240" w:lineRule="auto"/>
              <w:jc w:val="center"/>
              <w:rPr>
                <w:rFonts w:ascii="Times New Roman" w:hAnsi="Times New Roman"/>
                <w:sz w:val="24"/>
                <w:szCs w:val="24"/>
              </w:rPr>
            </w:pPr>
          </w:p>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gridSpan w:val="2"/>
            <w:tcBorders>
              <w:left w:val="single" w:sz="8" w:space="0" w:color="auto"/>
              <w:bottom w:val="single" w:sz="8" w:space="0" w:color="auto"/>
              <w:right w:val="single" w:sz="4"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898" w:type="dxa"/>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ED390E">
              <w:rPr>
                <w:rFonts w:ascii="Times New Roman" w:hAnsi="Times New Roman"/>
                <w:sz w:val="24"/>
                <w:szCs w:val="24"/>
              </w:rPr>
              <w:t xml:space="preserve">Не менее 60% от состава группы лиц, </w:t>
            </w:r>
            <w:r w:rsidRPr="00ED390E">
              <w:rPr>
                <w:rFonts w:ascii="Times New Roman" w:hAnsi="Times New Roman"/>
                <w:sz w:val="24"/>
                <w:szCs w:val="24"/>
              </w:rPr>
              <w:lastRenderedPageBreak/>
              <w:t>проходящих спортивную подготовку на этапе</w:t>
            </w:r>
          </w:p>
        </w:tc>
      </w:tr>
      <w:tr w:rsidR="00165DA3" w:rsidRPr="002C7422" w:rsidTr="00E5462B">
        <w:trPr>
          <w:trHeight w:val="20"/>
          <w:tblCellSpacing w:w="5" w:type="nil"/>
        </w:trPr>
        <w:tc>
          <w:tcPr>
            <w:tcW w:w="761" w:type="dxa"/>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2.5</w:t>
            </w:r>
            <w:r w:rsidRPr="002C7422">
              <w:rPr>
                <w:rFonts w:ascii="Times New Roman" w:hAnsi="Times New Roman"/>
                <w:sz w:val="24"/>
                <w:szCs w:val="24"/>
              </w:rPr>
              <w:t>.</w:t>
            </w:r>
          </w:p>
        </w:tc>
        <w:tc>
          <w:tcPr>
            <w:tcW w:w="3208" w:type="dxa"/>
            <w:gridSpan w:val="2"/>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Просмотровые</w:t>
            </w:r>
            <w:r>
              <w:rPr>
                <w:rFonts w:ascii="Times New Roman" w:hAnsi="Times New Roman"/>
                <w:sz w:val="24"/>
                <w:szCs w:val="24"/>
              </w:rPr>
              <w:t xml:space="preserve"> </w:t>
            </w:r>
            <w:r w:rsidRPr="002C7422">
              <w:rPr>
                <w:rFonts w:ascii="Times New Roman" w:hAnsi="Times New Roman"/>
                <w:sz w:val="24"/>
                <w:szCs w:val="24"/>
              </w:rPr>
              <w:t>тренировочные</w:t>
            </w:r>
            <w:r>
              <w:rPr>
                <w:rFonts w:ascii="Times New Roman" w:hAnsi="Times New Roman"/>
                <w:sz w:val="24"/>
                <w:szCs w:val="24"/>
              </w:rPr>
              <w:t xml:space="preserve"> </w:t>
            </w:r>
            <w:r w:rsidRPr="002C7422">
              <w:rPr>
                <w:rFonts w:ascii="Times New Roman" w:hAnsi="Times New Roman"/>
                <w:sz w:val="24"/>
                <w:szCs w:val="24"/>
              </w:rPr>
              <w:t>сборы для</w:t>
            </w:r>
            <w:r>
              <w:rPr>
                <w:rFonts w:ascii="Times New Roman" w:hAnsi="Times New Roman"/>
                <w:sz w:val="24"/>
                <w:szCs w:val="24"/>
              </w:rPr>
              <w:t xml:space="preserve"> </w:t>
            </w:r>
            <w:r w:rsidRPr="002C7422">
              <w:rPr>
                <w:rFonts w:ascii="Times New Roman" w:hAnsi="Times New Roman"/>
                <w:sz w:val="24"/>
                <w:szCs w:val="24"/>
              </w:rPr>
              <w:t>кандидатов на</w:t>
            </w:r>
            <w:r>
              <w:rPr>
                <w:rFonts w:ascii="Times New Roman" w:hAnsi="Times New Roman"/>
                <w:sz w:val="24"/>
                <w:szCs w:val="24"/>
              </w:rPr>
              <w:t xml:space="preserve"> </w:t>
            </w:r>
            <w:r w:rsidRPr="002C7422">
              <w:rPr>
                <w:rFonts w:ascii="Times New Roman" w:hAnsi="Times New Roman"/>
                <w:sz w:val="24"/>
                <w:szCs w:val="24"/>
              </w:rPr>
              <w:t>зачисление в</w:t>
            </w:r>
            <w:r>
              <w:rPr>
                <w:rFonts w:ascii="Times New Roman" w:hAnsi="Times New Roman"/>
                <w:sz w:val="24"/>
                <w:szCs w:val="24"/>
              </w:rPr>
              <w:t xml:space="preserve"> </w:t>
            </w:r>
            <w:r w:rsidRPr="002C7422">
              <w:rPr>
                <w:rFonts w:ascii="Times New Roman" w:hAnsi="Times New Roman"/>
                <w:sz w:val="24"/>
                <w:szCs w:val="24"/>
              </w:rPr>
              <w:t>образовательные</w:t>
            </w:r>
            <w:r>
              <w:rPr>
                <w:rFonts w:ascii="Times New Roman" w:hAnsi="Times New Roman"/>
                <w:sz w:val="24"/>
                <w:szCs w:val="24"/>
              </w:rPr>
              <w:t xml:space="preserve"> </w:t>
            </w:r>
            <w:r w:rsidRPr="002C7422">
              <w:rPr>
                <w:rFonts w:ascii="Times New Roman" w:hAnsi="Times New Roman"/>
                <w:sz w:val="24"/>
                <w:szCs w:val="24"/>
              </w:rPr>
              <w:t>учреждения</w:t>
            </w:r>
            <w:r>
              <w:rPr>
                <w:rFonts w:ascii="Times New Roman" w:hAnsi="Times New Roman"/>
                <w:sz w:val="24"/>
                <w:szCs w:val="24"/>
              </w:rPr>
              <w:t xml:space="preserve"> </w:t>
            </w:r>
            <w:r w:rsidRPr="002C7422">
              <w:rPr>
                <w:rFonts w:ascii="Times New Roman" w:hAnsi="Times New Roman"/>
                <w:sz w:val="24"/>
                <w:szCs w:val="24"/>
              </w:rPr>
              <w:t>среднего</w:t>
            </w:r>
            <w:r>
              <w:rPr>
                <w:rFonts w:ascii="Times New Roman" w:hAnsi="Times New Roman"/>
                <w:sz w:val="24"/>
                <w:szCs w:val="24"/>
              </w:rPr>
              <w:t xml:space="preserve"> </w:t>
            </w:r>
            <w:r w:rsidRPr="002C7422">
              <w:rPr>
                <w:rFonts w:ascii="Times New Roman" w:hAnsi="Times New Roman"/>
                <w:sz w:val="24"/>
                <w:szCs w:val="24"/>
              </w:rPr>
              <w:t>профессионального</w:t>
            </w:r>
            <w:r>
              <w:rPr>
                <w:rFonts w:ascii="Times New Roman" w:hAnsi="Times New Roman"/>
                <w:sz w:val="24"/>
                <w:szCs w:val="24"/>
              </w:rPr>
              <w:t xml:space="preserve"> </w:t>
            </w:r>
            <w:r w:rsidRPr="002C7422">
              <w:rPr>
                <w:rFonts w:ascii="Times New Roman" w:hAnsi="Times New Roman"/>
                <w:sz w:val="24"/>
                <w:szCs w:val="24"/>
              </w:rPr>
              <w:t>образования,</w:t>
            </w:r>
            <w:r>
              <w:rPr>
                <w:rFonts w:ascii="Times New Roman" w:hAnsi="Times New Roman"/>
                <w:sz w:val="24"/>
                <w:szCs w:val="24"/>
              </w:rPr>
              <w:t xml:space="preserve"> </w:t>
            </w:r>
            <w:r w:rsidRPr="002C7422">
              <w:rPr>
                <w:rFonts w:ascii="Times New Roman" w:hAnsi="Times New Roman"/>
                <w:sz w:val="24"/>
                <w:szCs w:val="24"/>
              </w:rPr>
              <w:t>осуществляющие</w:t>
            </w:r>
            <w:r>
              <w:rPr>
                <w:rFonts w:ascii="Times New Roman" w:hAnsi="Times New Roman"/>
                <w:sz w:val="24"/>
                <w:szCs w:val="24"/>
              </w:rPr>
              <w:t xml:space="preserve"> </w:t>
            </w:r>
            <w:r w:rsidRPr="002C7422">
              <w:rPr>
                <w:rFonts w:ascii="Times New Roman" w:hAnsi="Times New Roman"/>
                <w:sz w:val="24"/>
                <w:szCs w:val="24"/>
              </w:rPr>
              <w:t>деятельность в</w:t>
            </w:r>
            <w:r>
              <w:rPr>
                <w:rFonts w:ascii="Times New Roman" w:hAnsi="Times New Roman"/>
                <w:sz w:val="24"/>
                <w:szCs w:val="24"/>
              </w:rPr>
              <w:t xml:space="preserve"> </w:t>
            </w:r>
            <w:r w:rsidRPr="002C7422">
              <w:rPr>
                <w:rFonts w:ascii="Times New Roman" w:hAnsi="Times New Roman"/>
                <w:sz w:val="24"/>
                <w:szCs w:val="24"/>
              </w:rPr>
              <w:t>области</w:t>
            </w:r>
            <w:r>
              <w:rPr>
                <w:rFonts w:ascii="Times New Roman" w:hAnsi="Times New Roman"/>
                <w:sz w:val="24"/>
                <w:szCs w:val="24"/>
              </w:rPr>
              <w:t xml:space="preserve"> </w:t>
            </w:r>
            <w:proofErr w:type="spellStart"/>
            <w:r>
              <w:rPr>
                <w:rFonts w:ascii="Times New Roman" w:hAnsi="Times New Roman"/>
                <w:sz w:val="24"/>
                <w:szCs w:val="24"/>
              </w:rPr>
              <w:t>ФКиС</w:t>
            </w:r>
            <w:proofErr w:type="spellEnd"/>
          </w:p>
        </w:tc>
        <w:tc>
          <w:tcPr>
            <w:tcW w:w="851" w:type="dxa"/>
            <w:tcBorders>
              <w:left w:val="single" w:sz="8" w:space="0" w:color="auto"/>
              <w:bottom w:val="single" w:sz="8" w:space="0" w:color="auto"/>
              <w:right w:val="single" w:sz="8"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890" w:type="dxa"/>
            <w:gridSpan w:val="4"/>
            <w:tcBorders>
              <w:left w:val="single" w:sz="8" w:space="0" w:color="auto"/>
              <w:bottom w:val="single" w:sz="8" w:space="0" w:color="auto"/>
              <w:right w:val="single" w:sz="8" w:space="0" w:color="auto"/>
            </w:tcBorders>
            <w:shd w:val="clear" w:color="auto" w:fill="C6D9F1" w:themeFill="text2" w:themeFillTint="33"/>
          </w:tcPr>
          <w:p w:rsidR="00F30C00" w:rsidRDefault="00F30C00" w:rsidP="00165DA3">
            <w:pPr>
              <w:widowControl w:val="0"/>
              <w:autoSpaceDE w:val="0"/>
              <w:autoSpaceDN w:val="0"/>
              <w:adjustRightInd w:val="0"/>
              <w:spacing w:after="0" w:line="240" w:lineRule="auto"/>
              <w:jc w:val="center"/>
              <w:rPr>
                <w:rFonts w:ascii="Times New Roman" w:hAnsi="Times New Roman"/>
                <w:sz w:val="24"/>
                <w:szCs w:val="24"/>
              </w:rPr>
            </w:pPr>
          </w:p>
          <w:p w:rsidR="00F30C00" w:rsidRDefault="00F30C00" w:rsidP="00165DA3">
            <w:pPr>
              <w:widowControl w:val="0"/>
              <w:autoSpaceDE w:val="0"/>
              <w:autoSpaceDN w:val="0"/>
              <w:adjustRightInd w:val="0"/>
              <w:spacing w:after="0" w:line="240" w:lineRule="auto"/>
              <w:jc w:val="center"/>
              <w:rPr>
                <w:rFonts w:ascii="Times New Roman" w:hAnsi="Times New Roman"/>
                <w:sz w:val="24"/>
                <w:szCs w:val="24"/>
              </w:rPr>
            </w:pPr>
          </w:p>
          <w:p w:rsidR="00F30C00" w:rsidRDefault="00F30C00" w:rsidP="00165DA3">
            <w:pPr>
              <w:widowControl w:val="0"/>
              <w:autoSpaceDE w:val="0"/>
              <w:autoSpaceDN w:val="0"/>
              <w:adjustRightInd w:val="0"/>
              <w:spacing w:after="0" w:line="240" w:lineRule="auto"/>
              <w:jc w:val="center"/>
              <w:rPr>
                <w:rFonts w:ascii="Times New Roman" w:hAnsi="Times New Roman"/>
                <w:sz w:val="24"/>
                <w:szCs w:val="24"/>
              </w:rPr>
            </w:pPr>
          </w:p>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ED390E">
              <w:rPr>
                <w:rFonts w:ascii="Times New Roman" w:hAnsi="Times New Roman"/>
                <w:sz w:val="24"/>
                <w:szCs w:val="24"/>
              </w:rPr>
              <w:t>До 60 дней</w:t>
            </w:r>
          </w:p>
        </w:tc>
        <w:tc>
          <w:tcPr>
            <w:tcW w:w="946" w:type="dxa"/>
            <w:tcBorders>
              <w:left w:val="single" w:sz="8" w:space="0" w:color="auto"/>
              <w:bottom w:val="single" w:sz="8" w:space="0" w:color="auto"/>
              <w:right w:val="single" w:sz="8" w:space="0" w:color="auto"/>
            </w:tcBorders>
            <w:shd w:val="clear" w:color="auto" w:fill="C6D9F1" w:themeFill="text2" w:themeFillTint="33"/>
          </w:tcPr>
          <w:p w:rsidR="00165DA3" w:rsidRDefault="00165DA3" w:rsidP="00165DA3">
            <w:pPr>
              <w:widowControl w:val="0"/>
              <w:autoSpaceDE w:val="0"/>
              <w:autoSpaceDN w:val="0"/>
              <w:adjustRightInd w:val="0"/>
              <w:spacing w:after="0" w:line="240" w:lineRule="auto"/>
              <w:jc w:val="center"/>
              <w:rPr>
                <w:rFonts w:ascii="Times New Roman" w:hAnsi="Times New Roman"/>
                <w:sz w:val="24"/>
                <w:szCs w:val="24"/>
              </w:rPr>
            </w:pPr>
          </w:p>
          <w:p w:rsidR="00F30C00" w:rsidRDefault="00F30C00" w:rsidP="00165DA3">
            <w:pPr>
              <w:widowControl w:val="0"/>
              <w:autoSpaceDE w:val="0"/>
              <w:autoSpaceDN w:val="0"/>
              <w:adjustRightInd w:val="0"/>
              <w:spacing w:after="0" w:line="240" w:lineRule="auto"/>
              <w:jc w:val="center"/>
              <w:rPr>
                <w:rFonts w:ascii="Times New Roman" w:hAnsi="Times New Roman"/>
                <w:sz w:val="24"/>
                <w:szCs w:val="24"/>
              </w:rPr>
            </w:pPr>
          </w:p>
          <w:p w:rsidR="00F30C00" w:rsidRDefault="00F30C00" w:rsidP="00165DA3">
            <w:pPr>
              <w:widowControl w:val="0"/>
              <w:autoSpaceDE w:val="0"/>
              <w:autoSpaceDN w:val="0"/>
              <w:adjustRightInd w:val="0"/>
              <w:spacing w:after="0" w:line="240" w:lineRule="auto"/>
              <w:jc w:val="center"/>
              <w:rPr>
                <w:rFonts w:ascii="Times New Roman" w:hAnsi="Times New Roman"/>
                <w:sz w:val="24"/>
                <w:szCs w:val="24"/>
              </w:rPr>
            </w:pPr>
          </w:p>
          <w:p w:rsidR="00F30C00" w:rsidRPr="002C7422" w:rsidRDefault="00F30C00" w:rsidP="00165D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898" w:type="dxa"/>
            <w:tcBorders>
              <w:top w:val="single" w:sz="4" w:space="0" w:color="auto"/>
              <w:bottom w:val="single" w:sz="4" w:space="0" w:color="auto"/>
              <w:right w:val="single" w:sz="4" w:space="0" w:color="auto"/>
            </w:tcBorders>
            <w:shd w:val="clear" w:color="auto" w:fill="C6D9F1" w:themeFill="text2" w:themeFillTint="33"/>
            <w:vAlign w:val="center"/>
          </w:tcPr>
          <w:p w:rsidR="00165DA3" w:rsidRPr="002C7422" w:rsidRDefault="00165DA3" w:rsidP="00165DA3">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 xml:space="preserve">В соответствии с </w:t>
            </w:r>
            <w:r>
              <w:rPr>
                <w:rFonts w:ascii="Times New Roman" w:hAnsi="Times New Roman"/>
                <w:sz w:val="24"/>
                <w:szCs w:val="24"/>
              </w:rPr>
              <w:t>правилами приема</w:t>
            </w:r>
          </w:p>
        </w:tc>
      </w:tr>
    </w:tbl>
    <w:p w:rsidR="00327E87" w:rsidRDefault="00327E87" w:rsidP="00327E87">
      <w:pPr>
        <w:pStyle w:val="a6"/>
        <w:spacing w:after="0" w:line="240" w:lineRule="auto"/>
        <w:ind w:left="705"/>
        <w:jc w:val="both"/>
        <w:rPr>
          <w:rFonts w:ascii="Times New Roman" w:hAnsi="Times New Roman"/>
          <w:sz w:val="28"/>
          <w:szCs w:val="28"/>
        </w:rPr>
      </w:pPr>
    </w:p>
    <w:p w:rsidR="00D26609" w:rsidRDefault="00232B2E" w:rsidP="009D4195">
      <w:pPr>
        <w:pStyle w:val="a6"/>
        <w:numPr>
          <w:ilvl w:val="1"/>
          <w:numId w:val="1"/>
        </w:numPr>
        <w:spacing w:after="0" w:line="240" w:lineRule="auto"/>
        <w:ind w:left="0" w:firstLine="705"/>
        <w:jc w:val="both"/>
        <w:rPr>
          <w:rFonts w:ascii="Times New Roman" w:hAnsi="Times New Roman"/>
          <w:sz w:val="28"/>
          <w:szCs w:val="28"/>
        </w:rPr>
      </w:pPr>
      <w:r w:rsidRPr="0073734E">
        <w:rPr>
          <w:rFonts w:ascii="Times New Roman" w:hAnsi="Times New Roman"/>
          <w:sz w:val="28"/>
          <w:szCs w:val="28"/>
        </w:rPr>
        <w:t>П</w:t>
      </w:r>
      <w:r w:rsidR="00894736" w:rsidRPr="0073734E">
        <w:rPr>
          <w:rFonts w:ascii="Times New Roman" w:hAnsi="Times New Roman"/>
          <w:sz w:val="28"/>
          <w:szCs w:val="28"/>
        </w:rPr>
        <w:t>лани</w:t>
      </w:r>
      <w:r w:rsidRPr="0073734E">
        <w:rPr>
          <w:rFonts w:ascii="Times New Roman" w:hAnsi="Times New Roman"/>
          <w:sz w:val="28"/>
          <w:szCs w:val="28"/>
        </w:rPr>
        <w:t>рование спортивных результатов.</w:t>
      </w:r>
      <w:r w:rsidR="004961AA" w:rsidRPr="0073734E">
        <w:rPr>
          <w:rFonts w:ascii="Times New Roman" w:hAnsi="Times New Roman"/>
          <w:sz w:val="28"/>
          <w:szCs w:val="28"/>
        </w:rPr>
        <w:t xml:space="preserve"> </w:t>
      </w:r>
    </w:p>
    <w:p w:rsidR="00E45781" w:rsidRDefault="00D26609" w:rsidP="00D26609">
      <w:pPr>
        <w:spacing w:after="0" w:line="240" w:lineRule="auto"/>
        <w:ind w:firstLine="705"/>
        <w:jc w:val="both"/>
        <w:rPr>
          <w:rFonts w:ascii="Times New Roman" w:hAnsi="Times New Roman"/>
          <w:sz w:val="28"/>
          <w:szCs w:val="28"/>
        </w:rPr>
      </w:pPr>
      <w:r w:rsidRPr="00D26609">
        <w:rPr>
          <w:rFonts w:ascii="Times New Roman" w:hAnsi="Times New Roman"/>
          <w:sz w:val="28"/>
          <w:szCs w:val="28"/>
        </w:rPr>
        <w:t>Рациональное построение тренировочного процесса предполагает его структурную направленность на формирование оптимальной структуры соревновательной деятельности, обеспечивающей ее эффективность, на взаимосвязь между структурой соревновательной деятельности и структурой подготовленности спортсмена с методикой диагностики функциональных его возможностей, модельными характеристиками соответствующих уровней, системой средств и методов, направленных на совершенствование различных компонентов подготовленности и соревновательной деятельности.</w:t>
      </w:r>
    </w:p>
    <w:p w:rsidR="00D26609" w:rsidRDefault="00D26609" w:rsidP="00D26609">
      <w:pPr>
        <w:spacing w:after="0" w:line="240" w:lineRule="auto"/>
        <w:ind w:firstLine="705"/>
        <w:jc w:val="both"/>
        <w:rPr>
          <w:rFonts w:ascii="Times New Roman" w:hAnsi="Times New Roman"/>
          <w:sz w:val="28"/>
          <w:szCs w:val="28"/>
        </w:rPr>
      </w:pPr>
      <w:r w:rsidRPr="00D26609">
        <w:rPr>
          <w:rFonts w:ascii="Times New Roman" w:hAnsi="Times New Roman"/>
          <w:sz w:val="28"/>
          <w:szCs w:val="28"/>
        </w:rPr>
        <w:t xml:space="preserve">Эффективность управления спортивной тренировкой связана с четким количественным выражением структуры тренированности и соревновательной деятельности, характерной для конкретной дисциплины того или иного вида спорта. Для этого: </w:t>
      </w:r>
    </w:p>
    <w:p w:rsidR="00D26609" w:rsidRDefault="00D26609" w:rsidP="00D26609">
      <w:pPr>
        <w:spacing w:after="0" w:line="240" w:lineRule="auto"/>
        <w:ind w:firstLine="705"/>
        <w:jc w:val="both"/>
        <w:rPr>
          <w:rFonts w:ascii="Times New Roman" w:hAnsi="Times New Roman"/>
          <w:sz w:val="28"/>
          <w:szCs w:val="28"/>
        </w:rPr>
      </w:pPr>
      <w:r w:rsidRPr="00D26609">
        <w:rPr>
          <w:rFonts w:ascii="Times New Roman" w:hAnsi="Times New Roman"/>
          <w:sz w:val="28"/>
          <w:szCs w:val="28"/>
        </w:rPr>
        <w:t>устанавливают модель тренированности и соревновательной деятельности, избранную в качестве ориентира на определенном этапе спортивно</w:t>
      </w:r>
      <w:r>
        <w:rPr>
          <w:rFonts w:ascii="Times New Roman" w:hAnsi="Times New Roman"/>
          <w:sz w:val="28"/>
          <w:szCs w:val="28"/>
        </w:rPr>
        <w:t>й подготовки</w:t>
      </w:r>
      <w:r w:rsidRPr="00D26609">
        <w:rPr>
          <w:rFonts w:ascii="Times New Roman" w:hAnsi="Times New Roman"/>
          <w:sz w:val="28"/>
          <w:szCs w:val="28"/>
        </w:rPr>
        <w:t>;</w:t>
      </w:r>
    </w:p>
    <w:p w:rsidR="00D26609" w:rsidRDefault="00D26609" w:rsidP="00D26609">
      <w:pPr>
        <w:spacing w:after="0" w:line="240" w:lineRule="auto"/>
        <w:ind w:firstLine="705"/>
        <w:jc w:val="both"/>
        <w:rPr>
          <w:rFonts w:ascii="Times New Roman" w:hAnsi="Times New Roman"/>
          <w:sz w:val="28"/>
          <w:szCs w:val="28"/>
        </w:rPr>
      </w:pPr>
      <w:r w:rsidRPr="00D26609">
        <w:rPr>
          <w:rFonts w:ascii="Times New Roman" w:hAnsi="Times New Roman"/>
          <w:sz w:val="28"/>
          <w:szCs w:val="28"/>
        </w:rPr>
        <w:t xml:space="preserve">оценивают функциональные возможности конкретного спортсмена, сопоставляя его индивидуальные данные с модельными, определяют направления в работе и пути для достижения наилучшего результата; </w:t>
      </w:r>
    </w:p>
    <w:p w:rsidR="00D26609" w:rsidRDefault="00D26609" w:rsidP="00D26609">
      <w:pPr>
        <w:spacing w:after="0" w:line="240" w:lineRule="auto"/>
        <w:ind w:firstLine="705"/>
        <w:jc w:val="both"/>
        <w:rPr>
          <w:rFonts w:ascii="Times New Roman" w:hAnsi="Times New Roman"/>
          <w:sz w:val="28"/>
          <w:szCs w:val="28"/>
        </w:rPr>
      </w:pPr>
      <w:r w:rsidRPr="00D26609">
        <w:rPr>
          <w:rFonts w:ascii="Times New Roman" w:hAnsi="Times New Roman"/>
          <w:sz w:val="28"/>
          <w:szCs w:val="28"/>
        </w:rPr>
        <w:t>подбирают средства и методы тренировки, способствующие достижению запланированных результатов, распределяют средства по времени, т.е. планируют тренировочный процесс;</w:t>
      </w:r>
    </w:p>
    <w:p w:rsidR="00D26609" w:rsidRDefault="00D26609" w:rsidP="00D26609">
      <w:pPr>
        <w:spacing w:after="0" w:line="240" w:lineRule="auto"/>
        <w:ind w:firstLine="705"/>
        <w:jc w:val="both"/>
        <w:rPr>
          <w:rFonts w:ascii="Times New Roman" w:hAnsi="Times New Roman"/>
          <w:sz w:val="28"/>
          <w:szCs w:val="28"/>
        </w:rPr>
      </w:pPr>
      <w:r>
        <w:rPr>
          <w:rFonts w:ascii="Times New Roman" w:hAnsi="Times New Roman"/>
          <w:sz w:val="28"/>
          <w:szCs w:val="28"/>
        </w:rPr>
        <w:t xml:space="preserve">осуществляют </w:t>
      </w:r>
      <w:r w:rsidRPr="00D26609">
        <w:rPr>
          <w:rFonts w:ascii="Times New Roman" w:hAnsi="Times New Roman"/>
          <w:sz w:val="28"/>
          <w:szCs w:val="28"/>
        </w:rPr>
        <w:t>поэтапный контроль за эффективностью тренировочного процесса и его коррекци</w:t>
      </w:r>
      <w:r>
        <w:rPr>
          <w:rFonts w:ascii="Times New Roman" w:hAnsi="Times New Roman"/>
          <w:sz w:val="28"/>
          <w:szCs w:val="28"/>
        </w:rPr>
        <w:t>ю</w:t>
      </w:r>
      <w:r w:rsidRPr="00D26609">
        <w:rPr>
          <w:rFonts w:ascii="Times New Roman" w:hAnsi="Times New Roman"/>
          <w:sz w:val="28"/>
          <w:szCs w:val="28"/>
        </w:rPr>
        <w:t>.</w:t>
      </w:r>
    </w:p>
    <w:p w:rsidR="00D26609" w:rsidRDefault="00D26609" w:rsidP="00D26609">
      <w:pPr>
        <w:spacing w:after="0" w:line="240" w:lineRule="auto"/>
        <w:ind w:firstLine="705"/>
        <w:jc w:val="both"/>
        <w:rPr>
          <w:rFonts w:ascii="Times New Roman" w:hAnsi="Times New Roman"/>
          <w:sz w:val="28"/>
          <w:szCs w:val="28"/>
        </w:rPr>
      </w:pPr>
      <w:r w:rsidRPr="00D26609">
        <w:rPr>
          <w:rFonts w:ascii="Times New Roman" w:hAnsi="Times New Roman"/>
          <w:sz w:val="28"/>
          <w:szCs w:val="28"/>
        </w:rPr>
        <w:t xml:space="preserve">Необходимым условием реализации всех операций этого цикла является наличие всесторонних и сбалансированных сведений. Четкие количественные представления в структуре соревновательной деятельности и подготовленности спортсмена служат основой для разработки модельных характеристик и системы диагностики в процессе этапного контроля и </w:t>
      </w:r>
      <w:r w:rsidRPr="00D26609">
        <w:rPr>
          <w:rFonts w:ascii="Times New Roman" w:hAnsi="Times New Roman"/>
          <w:sz w:val="28"/>
          <w:szCs w:val="28"/>
        </w:rPr>
        <w:lastRenderedPageBreak/>
        <w:t>управления. Результаты контроля определяют основные направления работы и пути достижения заданного эффекта, обуславливают подбор средств и методов педагогического воздействия, их объем и соотношение в тренировочном процессе. Последующие процедуры, связанные с результатом предыдущих, предполагают разработку системы построения основных элементов микро-, мезо- и макроструктур тренировочного процесса и управления, обеспечивающих протекание адаптационных процессов в заданном направлении.</w:t>
      </w:r>
    </w:p>
    <w:p w:rsidR="00D26609" w:rsidRDefault="00D26609" w:rsidP="00D26609">
      <w:pPr>
        <w:spacing w:after="0" w:line="240" w:lineRule="auto"/>
        <w:ind w:firstLine="705"/>
        <w:jc w:val="both"/>
        <w:rPr>
          <w:rFonts w:ascii="Times New Roman" w:hAnsi="Times New Roman"/>
          <w:sz w:val="28"/>
          <w:szCs w:val="28"/>
        </w:rPr>
      </w:pPr>
      <w:r>
        <w:rPr>
          <w:rFonts w:ascii="Times New Roman" w:hAnsi="Times New Roman"/>
          <w:sz w:val="28"/>
          <w:szCs w:val="28"/>
        </w:rPr>
        <w:t>Б</w:t>
      </w:r>
      <w:r w:rsidRPr="00D26609">
        <w:rPr>
          <w:rFonts w:ascii="Times New Roman" w:hAnsi="Times New Roman"/>
          <w:sz w:val="28"/>
          <w:szCs w:val="28"/>
        </w:rPr>
        <w:t xml:space="preserve">иологической основой спортивной тренировки является адаптация. </w:t>
      </w:r>
      <w:r w:rsidR="000C66B0">
        <w:rPr>
          <w:rFonts w:ascii="Times New Roman" w:hAnsi="Times New Roman"/>
          <w:sz w:val="28"/>
          <w:szCs w:val="28"/>
        </w:rPr>
        <w:t>П</w:t>
      </w:r>
      <w:r w:rsidRPr="00D26609">
        <w:rPr>
          <w:rFonts w:ascii="Times New Roman" w:hAnsi="Times New Roman"/>
          <w:sz w:val="28"/>
          <w:szCs w:val="28"/>
        </w:rPr>
        <w:t xml:space="preserve">риспособление организма к многообразным средствам и методам системы тренировки дает наибольший эффект лишь тогда, когда нагрузка на организм соответствует силе и возможностям спортсмена. Обеспечить ее </w:t>
      </w:r>
      <w:r w:rsidR="000C66B0">
        <w:rPr>
          <w:rFonts w:ascii="Times New Roman" w:hAnsi="Times New Roman"/>
          <w:sz w:val="28"/>
          <w:szCs w:val="28"/>
        </w:rPr>
        <w:t xml:space="preserve">- </w:t>
      </w:r>
      <w:r w:rsidRPr="00D26609">
        <w:rPr>
          <w:rFonts w:ascii="Times New Roman" w:hAnsi="Times New Roman"/>
          <w:sz w:val="28"/>
          <w:szCs w:val="28"/>
        </w:rPr>
        <w:t>главная задача управления процессом тренировки</w:t>
      </w:r>
      <w:r w:rsidR="000C66B0">
        <w:rPr>
          <w:rFonts w:ascii="Times New Roman" w:hAnsi="Times New Roman"/>
          <w:sz w:val="28"/>
          <w:szCs w:val="28"/>
        </w:rPr>
        <w:t xml:space="preserve"> и планирования спортивных результатов</w:t>
      </w:r>
      <w:r w:rsidRPr="00D26609">
        <w:rPr>
          <w:rFonts w:ascii="Times New Roman" w:hAnsi="Times New Roman"/>
          <w:sz w:val="28"/>
          <w:szCs w:val="28"/>
        </w:rPr>
        <w:t>.</w:t>
      </w:r>
    </w:p>
    <w:p w:rsidR="000C66B0" w:rsidRP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 xml:space="preserve">Ежедневно оценивая и учитывая состояние спортсмена, следует регулярно корректировать программу тренировки, опираясь на растущий уровень подготовленности легкоатлета. </w:t>
      </w:r>
      <w:r>
        <w:rPr>
          <w:rFonts w:ascii="Times New Roman" w:hAnsi="Times New Roman"/>
          <w:sz w:val="28"/>
          <w:szCs w:val="28"/>
        </w:rPr>
        <w:t>П</w:t>
      </w:r>
      <w:r w:rsidRPr="000C66B0">
        <w:rPr>
          <w:rFonts w:ascii="Times New Roman" w:hAnsi="Times New Roman"/>
          <w:sz w:val="28"/>
          <w:szCs w:val="28"/>
        </w:rPr>
        <w:t>остоянная балансировка программы тренировки с состоянием и функциональными возможностями спортсмена составля</w:t>
      </w:r>
      <w:r>
        <w:rPr>
          <w:rFonts w:ascii="Times New Roman" w:hAnsi="Times New Roman"/>
          <w:sz w:val="28"/>
          <w:szCs w:val="28"/>
        </w:rPr>
        <w:t>е</w:t>
      </w:r>
      <w:r w:rsidRPr="000C66B0">
        <w:rPr>
          <w:rFonts w:ascii="Times New Roman" w:hAnsi="Times New Roman"/>
          <w:sz w:val="28"/>
          <w:szCs w:val="28"/>
        </w:rPr>
        <w:t>т основу управления в спорте.</w:t>
      </w:r>
    </w:p>
    <w:p w:rsidR="000C66B0" w:rsidRP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Управление процессом тренировки включает в себя следующие взаимосвязанные элементы:</w:t>
      </w:r>
    </w:p>
    <w:p w:rsidR="000C66B0" w:rsidRP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определение индивидуальных особенностей и функциональных возможностей спортсмена;</w:t>
      </w:r>
    </w:p>
    <w:p w:rsidR="000C66B0" w:rsidRP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определение цели и времени, необходимого для ее достижения;</w:t>
      </w:r>
    </w:p>
    <w:p w:rsidR="000C66B0" w:rsidRP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определение конкретных задач обучения, воспитания и повышения функциональных возможностей;</w:t>
      </w:r>
    </w:p>
    <w:p w:rsidR="000C66B0" w:rsidRP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выбор средств и методов, величин нагрузок, определение различных циклов и др</w:t>
      </w:r>
      <w:r w:rsidR="0097654B">
        <w:rPr>
          <w:rFonts w:ascii="Times New Roman" w:hAnsi="Times New Roman"/>
          <w:sz w:val="28"/>
          <w:szCs w:val="28"/>
        </w:rPr>
        <w:t>.</w:t>
      </w:r>
      <w:r w:rsidRPr="000C66B0">
        <w:rPr>
          <w:rFonts w:ascii="Times New Roman" w:hAnsi="Times New Roman"/>
          <w:sz w:val="28"/>
          <w:szCs w:val="28"/>
        </w:rPr>
        <w:t>;</w:t>
      </w:r>
    </w:p>
    <w:p w:rsidR="000C66B0" w:rsidRP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составление общего и индивидуальных планов тренировки (на несколько лет, год, месяц и т.д.);</w:t>
      </w:r>
    </w:p>
    <w:p w:rsid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ab/>
        <w:t>практическое выполнение плана и регулирование тренировочных и соревновательных воздействий, учет и корректировка нагрузок.</w:t>
      </w:r>
    </w:p>
    <w:p w:rsidR="00D26609" w:rsidRDefault="000C66B0" w:rsidP="00D26609">
      <w:pPr>
        <w:spacing w:after="0" w:line="240" w:lineRule="auto"/>
        <w:ind w:firstLine="705"/>
        <w:jc w:val="both"/>
        <w:rPr>
          <w:rFonts w:ascii="Times New Roman" w:hAnsi="Times New Roman"/>
          <w:sz w:val="28"/>
          <w:szCs w:val="28"/>
        </w:rPr>
      </w:pPr>
      <w:r w:rsidRPr="000C66B0">
        <w:rPr>
          <w:rFonts w:ascii="Times New Roman" w:hAnsi="Times New Roman"/>
          <w:sz w:val="28"/>
          <w:szCs w:val="28"/>
        </w:rPr>
        <w:t>Для регулирования воздействия тренировочных и соревновательных нагрузок на спортсмена используются основные рычаги управления: изменение числа повторений, длительности и интенсивности упражнения, интервалов отдыха, координационной сложности движений, психической напряженности.</w:t>
      </w:r>
    </w:p>
    <w:p w:rsidR="000C66B0" w:rsidRPr="00894736" w:rsidRDefault="000C66B0" w:rsidP="00D26609">
      <w:pPr>
        <w:spacing w:after="0" w:line="240" w:lineRule="auto"/>
        <w:ind w:firstLine="705"/>
        <w:jc w:val="both"/>
        <w:rPr>
          <w:rFonts w:ascii="Times New Roman" w:hAnsi="Times New Roman"/>
          <w:sz w:val="28"/>
          <w:szCs w:val="28"/>
        </w:rPr>
      </w:pPr>
    </w:p>
    <w:p w:rsidR="00005C15" w:rsidRPr="0034645B" w:rsidRDefault="00F801DA" w:rsidP="0034645B">
      <w:pPr>
        <w:pStyle w:val="a6"/>
        <w:numPr>
          <w:ilvl w:val="1"/>
          <w:numId w:val="1"/>
        </w:numPr>
        <w:spacing w:after="0" w:line="240" w:lineRule="auto"/>
        <w:ind w:left="0" w:firstLine="709"/>
        <w:jc w:val="both"/>
        <w:rPr>
          <w:rFonts w:ascii="Times New Roman" w:hAnsi="Times New Roman"/>
          <w:sz w:val="28"/>
          <w:szCs w:val="28"/>
        </w:rPr>
      </w:pPr>
      <w:r w:rsidRPr="0034645B">
        <w:rPr>
          <w:rFonts w:ascii="Times New Roman" w:hAnsi="Times New Roman"/>
          <w:sz w:val="28"/>
          <w:szCs w:val="28"/>
        </w:rPr>
        <w:t>О</w:t>
      </w:r>
      <w:r w:rsidR="00894736" w:rsidRPr="0034645B">
        <w:rPr>
          <w:rFonts w:ascii="Times New Roman" w:hAnsi="Times New Roman"/>
          <w:sz w:val="28"/>
          <w:szCs w:val="28"/>
        </w:rPr>
        <w:t>рганизаци</w:t>
      </w:r>
      <w:r w:rsidRPr="0034645B">
        <w:rPr>
          <w:rFonts w:ascii="Times New Roman" w:hAnsi="Times New Roman"/>
          <w:sz w:val="28"/>
          <w:szCs w:val="28"/>
        </w:rPr>
        <w:t>я</w:t>
      </w:r>
      <w:r w:rsidR="00894736" w:rsidRPr="0034645B">
        <w:rPr>
          <w:rFonts w:ascii="Times New Roman" w:hAnsi="Times New Roman"/>
          <w:sz w:val="28"/>
          <w:szCs w:val="28"/>
        </w:rPr>
        <w:t xml:space="preserve"> и проведение врачебно-педагогического, психологического и биохимического контроля</w:t>
      </w:r>
      <w:r w:rsidRPr="0034645B">
        <w:rPr>
          <w:rFonts w:ascii="Times New Roman" w:hAnsi="Times New Roman"/>
          <w:sz w:val="28"/>
          <w:szCs w:val="28"/>
        </w:rPr>
        <w:t>.</w:t>
      </w:r>
      <w:r w:rsidR="00894736" w:rsidRPr="0034645B">
        <w:rPr>
          <w:rFonts w:ascii="Times New Roman" w:hAnsi="Times New Roman"/>
          <w:sz w:val="28"/>
          <w:szCs w:val="28"/>
        </w:rPr>
        <w:t xml:space="preserve"> </w:t>
      </w:r>
      <w:r w:rsidR="00005C15" w:rsidRPr="0034645B">
        <w:rPr>
          <w:rFonts w:ascii="Times New Roman" w:hAnsi="Times New Roman"/>
          <w:sz w:val="28"/>
          <w:szCs w:val="28"/>
        </w:rPr>
        <w:t xml:space="preserve">Целью контроля является оптимизация процесса подготовки и соревновательной деятельности спортсмена на основе объективной оценки различных сторон </w:t>
      </w:r>
      <w:r w:rsidR="00005C15" w:rsidRPr="0034645B">
        <w:rPr>
          <w:rFonts w:ascii="Times New Roman" w:hAnsi="Times New Roman"/>
          <w:sz w:val="28"/>
          <w:szCs w:val="28"/>
        </w:rPr>
        <w:lastRenderedPageBreak/>
        <w:t>подготовленности и функциональных возможностей важнейших систем организма. Принято выделять следующие виды контроля:</w:t>
      </w:r>
    </w:p>
    <w:p w:rsidR="00005C15" w:rsidRPr="00005C15" w:rsidRDefault="00005C15" w:rsidP="00005C15">
      <w:pPr>
        <w:spacing w:after="0" w:line="240" w:lineRule="auto"/>
        <w:ind w:firstLine="708"/>
        <w:jc w:val="both"/>
        <w:rPr>
          <w:rFonts w:ascii="Times New Roman" w:hAnsi="Times New Roman"/>
          <w:sz w:val="28"/>
          <w:szCs w:val="28"/>
        </w:rPr>
      </w:pPr>
      <w:r w:rsidRPr="00005C15">
        <w:rPr>
          <w:rFonts w:ascii="Times New Roman" w:hAnsi="Times New Roman"/>
          <w:sz w:val="28"/>
          <w:szCs w:val="28"/>
        </w:rPr>
        <w:t>этапный контроль, позволяет оценить этапное состояние спортсмена, являющегося следствием долговременного тренировочного эффекта;</w:t>
      </w:r>
    </w:p>
    <w:p w:rsidR="00005C15" w:rsidRPr="00005C15" w:rsidRDefault="00005C15" w:rsidP="00005C15">
      <w:pPr>
        <w:spacing w:after="0" w:line="240" w:lineRule="auto"/>
        <w:ind w:firstLine="708"/>
        <w:jc w:val="both"/>
        <w:rPr>
          <w:rFonts w:ascii="Times New Roman" w:hAnsi="Times New Roman"/>
          <w:sz w:val="28"/>
          <w:szCs w:val="28"/>
        </w:rPr>
      </w:pPr>
      <w:r w:rsidRPr="00005C15">
        <w:rPr>
          <w:rFonts w:ascii="Times New Roman" w:hAnsi="Times New Roman"/>
          <w:sz w:val="28"/>
          <w:szCs w:val="28"/>
        </w:rPr>
        <w:t>текущий контроль направлен на оценку состояний, которые являются следствием нагрузок серий занятий, тренировочных или соревновательных микроциклов;</w:t>
      </w:r>
    </w:p>
    <w:p w:rsidR="00005C15" w:rsidRPr="00005C15" w:rsidRDefault="00005C15" w:rsidP="00005C15">
      <w:pPr>
        <w:spacing w:after="0" w:line="240" w:lineRule="auto"/>
        <w:ind w:firstLine="708"/>
        <w:jc w:val="both"/>
        <w:rPr>
          <w:rFonts w:ascii="Times New Roman" w:hAnsi="Times New Roman"/>
          <w:sz w:val="28"/>
          <w:szCs w:val="28"/>
        </w:rPr>
      </w:pPr>
      <w:r w:rsidRPr="00005C15">
        <w:rPr>
          <w:rFonts w:ascii="Times New Roman" w:hAnsi="Times New Roman"/>
          <w:sz w:val="28"/>
          <w:szCs w:val="28"/>
        </w:rPr>
        <w:t>оперативный контроль предусматривает оценку срочных реакций организма спортсменов на нагрузки в ходе тренировочных занятий и соревнований.</w:t>
      </w:r>
    </w:p>
    <w:p w:rsidR="004B5B5A" w:rsidRPr="004B5B5A" w:rsidRDefault="004B5B5A" w:rsidP="004B5B5A">
      <w:pPr>
        <w:spacing w:after="0" w:line="240" w:lineRule="auto"/>
        <w:ind w:firstLine="708"/>
        <w:jc w:val="both"/>
        <w:rPr>
          <w:rFonts w:ascii="Times New Roman" w:hAnsi="Times New Roman"/>
          <w:sz w:val="28"/>
          <w:szCs w:val="28"/>
        </w:rPr>
      </w:pPr>
      <w:r w:rsidRPr="004B5B5A">
        <w:rPr>
          <w:rFonts w:ascii="Times New Roman" w:hAnsi="Times New Roman"/>
          <w:sz w:val="28"/>
          <w:szCs w:val="28"/>
        </w:rPr>
        <w:t>Организация медико-биологического обследования спортсменов на этапах спортивной подготовки в Учреждении включает в себя:</w:t>
      </w:r>
    </w:p>
    <w:p w:rsidR="004B5B5A" w:rsidRPr="004B5B5A" w:rsidRDefault="004B5B5A" w:rsidP="004B5B5A">
      <w:pPr>
        <w:spacing w:after="0" w:line="240" w:lineRule="auto"/>
        <w:ind w:firstLine="708"/>
        <w:jc w:val="both"/>
        <w:rPr>
          <w:rFonts w:ascii="Times New Roman" w:hAnsi="Times New Roman"/>
          <w:sz w:val="28"/>
          <w:szCs w:val="28"/>
        </w:rPr>
      </w:pPr>
      <w:r w:rsidRPr="004B5B5A">
        <w:rPr>
          <w:rFonts w:ascii="Times New Roman" w:hAnsi="Times New Roman"/>
          <w:sz w:val="28"/>
          <w:szCs w:val="28"/>
        </w:rPr>
        <w:t>углубленное медицинское обследование спортсменов не менее двух раз в год;</w:t>
      </w:r>
    </w:p>
    <w:p w:rsidR="004B5B5A" w:rsidRPr="004B5B5A" w:rsidRDefault="004B5B5A" w:rsidP="004B5B5A">
      <w:pPr>
        <w:spacing w:after="0" w:line="240" w:lineRule="auto"/>
        <w:ind w:firstLine="708"/>
        <w:jc w:val="both"/>
        <w:rPr>
          <w:rFonts w:ascii="Times New Roman" w:hAnsi="Times New Roman"/>
          <w:sz w:val="28"/>
          <w:szCs w:val="28"/>
        </w:rPr>
      </w:pPr>
      <w:r w:rsidRPr="004B5B5A">
        <w:rPr>
          <w:rFonts w:ascii="Times New Roman" w:hAnsi="Times New Roman"/>
          <w:sz w:val="28"/>
          <w:szCs w:val="28"/>
        </w:rPr>
        <w:t>дополнительные медицинские осмотры перед участием в соревнованиях, после болезни или травмы;</w:t>
      </w:r>
    </w:p>
    <w:p w:rsidR="004B5B5A" w:rsidRPr="004B5B5A" w:rsidRDefault="004B5B5A" w:rsidP="004B5B5A">
      <w:pPr>
        <w:spacing w:after="0" w:line="240" w:lineRule="auto"/>
        <w:ind w:firstLine="708"/>
        <w:jc w:val="both"/>
        <w:rPr>
          <w:rFonts w:ascii="Times New Roman" w:hAnsi="Times New Roman"/>
          <w:sz w:val="28"/>
          <w:szCs w:val="28"/>
        </w:rPr>
      </w:pPr>
      <w:r w:rsidRPr="004B5B5A">
        <w:rPr>
          <w:rFonts w:ascii="Times New Roman" w:hAnsi="Times New Roman"/>
          <w:sz w:val="28"/>
          <w:szCs w:val="28"/>
        </w:rP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4B5B5A" w:rsidRPr="004B5B5A" w:rsidRDefault="004B5B5A" w:rsidP="004B5B5A">
      <w:pPr>
        <w:spacing w:after="0" w:line="240" w:lineRule="auto"/>
        <w:ind w:firstLine="708"/>
        <w:jc w:val="both"/>
        <w:rPr>
          <w:rFonts w:ascii="Times New Roman" w:hAnsi="Times New Roman"/>
          <w:sz w:val="28"/>
          <w:szCs w:val="28"/>
        </w:rPr>
      </w:pPr>
      <w:r w:rsidRPr="004B5B5A">
        <w:rPr>
          <w:rFonts w:ascii="Times New Roman" w:hAnsi="Times New Roman"/>
          <w:sz w:val="28"/>
          <w:szCs w:val="28"/>
        </w:rPr>
        <w:t>санитарно-гигиенический контроль за режимом дня, местами тренировок и соревнований, одеждой и обувью;</w:t>
      </w:r>
    </w:p>
    <w:p w:rsidR="004B5B5A" w:rsidRPr="004B5B5A" w:rsidRDefault="004B5B5A" w:rsidP="004B5B5A">
      <w:pPr>
        <w:spacing w:after="0" w:line="240" w:lineRule="auto"/>
        <w:ind w:firstLine="708"/>
        <w:jc w:val="both"/>
        <w:rPr>
          <w:rFonts w:ascii="Times New Roman" w:hAnsi="Times New Roman"/>
          <w:sz w:val="28"/>
          <w:szCs w:val="28"/>
        </w:rPr>
      </w:pPr>
      <w:r w:rsidRPr="004B5B5A">
        <w:rPr>
          <w:rFonts w:ascii="Times New Roman" w:hAnsi="Times New Roman"/>
          <w:sz w:val="28"/>
          <w:szCs w:val="28"/>
        </w:rPr>
        <w:t>контроль за питанием спортсменов и использованием ими восстановительных средств, выполнений рекомендаций медицинских работников.</w:t>
      </w:r>
    </w:p>
    <w:p w:rsidR="00ED390E" w:rsidRDefault="004B5B5A" w:rsidP="004B5B5A">
      <w:pPr>
        <w:spacing w:after="0" w:line="240" w:lineRule="auto"/>
        <w:ind w:firstLine="708"/>
        <w:jc w:val="both"/>
        <w:rPr>
          <w:rFonts w:ascii="Times New Roman" w:hAnsi="Times New Roman"/>
          <w:sz w:val="28"/>
          <w:szCs w:val="28"/>
        </w:rPr>
      </w:pPr>
      <w:r w:rsidRPr="004B5B5A">
        <w:rPr>
          <w:rFonts w:ascii="Times New Roman" w:hAnsi="Times New Roman"/>
          <w:sz w:val="28"/>
          <w:szCs w:val="28"/>
        </w:rPr>
        <w:t xml:space="preserve">Медицинское обеспечение лиц, проходящих спортивную подготовку, осуществляется штатными медицинскими работниками и/или врачебно-физкультурным диспансером (отделением) в соответствии с Порядком оказания медицинской помощи при проведении физкультурных и спортивных мероприятий, утвержденным приказом </w:t>
      </w:r>
      <w:proofErr w:type="spellStart"/>
      <w:r w:rsidRPr="004B5B5A">
        <w:rPr>
          <w:rFonts w:ascii="Times New Roman" w:hAnsi="Times New Roman"/>
          <w:sz w:val="28"/>
          <w:szCs w:val="28"/>
        </w:rPr>
        <w:t>Минздравсоцразвития</w:t>
      </w:r>
      <w:proofErr w:type="spellEnd"/>
      <w:r w:rsidRPr="004B5B5A">
        <w:rPr>
          <w:rFonts w:ascii="Times New Roman" w:hAnsi="Times New Roman"/>
          <w:sz w:val="28"/>
          <w:szCs w:val="28"/>
        </w:rPr>
        <w:t xml:space="preserve"> России от 09.08.2010 № 613н и последующих нормативных актов, принимаемых федеральным органом исполнительной власти в сфере здравоохранения по данному вопросу.</w:t>
      </w:r>
      <w:r>
        <w:rPr>
          <w:rFonts w:ascii="Times New Roman" w:hAnsi="Times New Roman"/>
          <w:sz w:val="28"/>
          <w:szCs w:val="28"/>
        </w:rPr>
        <w:t xml:space="preserve"> </w:t>
      </w:r>
    </w:p>
    <w:p w:rsidR="004B5B5A" w:rsidRDefault="004B5B5A" w:rsidP="004B5B5A">
      <w:pPr>
        <w:spacing w:after="0" w:line="240" w:lineRule="auto"/>
        <w:ind w:firstLine="708"/>
        <w:jc w:val="both"/>
        <w:rPr>
          <w:rFonts w:ascii="Times New Roman" w:hAnsi="Times New Roman"/>
          <w:sz w:val="28"/>
          <w:szCs w:val="28"/>
        </w:rPr>
      </w:pPr>
      <w:r w:rsidRPr="004B5B5A">
        <w:rPr>
          <w:rFonts w:ascii="Times New Roman" w:hAnsi="Times New Roman"/>
          <w:sz w:val="28"/>
          <w:szCs w:val="28"/>
        </w:rPr>
        <w:t xml:space="preserve">Лица, проходящие спортивную подготовку, обязаны проходить обязательный углубленный медицинский осмотр перед поступлением (приемом) в Учреждение, а также проходить обязательные ежегодные углубленные медицинские осмотры, проводимые </w:t>
      </w:r>
      <w:proofErr w:type="gramStart"/>
      <w:r w:rsidRPr="004B5B5A">
        <w:rPr>
          <w:rFonts w:ascii="Times New Roman" w:hAnsi="Times New Roman"/>
          <w:sz w:val="28"/>
          <w:szCs w:val="28"/>
        </w:rPr>
        <w:t>в специализированных медицинских учреждениях</w:t>
      </w:r>
      <w:proofErr w:type="gramEnd"/>
      <w:r w:rsidRPr="004B5B5A">
        <w:rPr>
          <w:rFonts w:ascii="Times New Roman" w:hAnsi="Times New Roman"/>
          <w:sz w:val="28"/>
          <w:szCs w:val="28"/>
        </w:rPr>
        <w:t xml:space="preserve"> с которыми у Учреждения, осуществляющего спортивную подготовку, заключен договор на представление медицинских услуг. В соответствии с частью 1 статьи 34.5. Федерального закона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w:t>
      </w:r>
      <w:r w:rsidRPr="004B5B5A">
        <w:rPr>
          <w:rFonts w:ascii="Times New Roman" w:hAnsi="Times New Roman"/>
          <w:sz w:val="28"/>
          <w:szCs w:val="28"/>
        </w:rPr>
        <w:lastRenderedPageBreak/>
        <w:t>осмотра в порядке, установленном уполномоченным Правительством Российской Федерации федеральным органом исполнительной власти.</w:t>
      </w:r>
    </w:p>
    <w:p w:rsidR="00005C15" w:rsidRDefault="00005C15" w:rsidP="00005C15">
      <w:pPr>
        <w:spacing w:after="0" w:line="240" w:lineRule="auto"/>
        <w:ind w:firstLine="705"/>
        <w:jc w:val="both"/>
        <w:rPr>
          <w:rFonts w:ascii="Times New Roman" w:hAnsi="Times New Roman"/>
          <w:sz w:val="28"/>
          <w:szCs w:val="28"/>
        </w:rPr>
      </w:pPr>
      <w:r w:rsidRPr="00005C15">
        <w:rPr>
          <w:rFonts w:ascii="Times New Roman" w:hAnsi="Times New Roman"/>
          <w:sz w:val="28"/>
          <w:szCs w:val="28"/>
        </w:rPr>
        <w:t>Педагогический контроль осуществляется в процессе тренировочной и соревновательной деятельности</w:t>
      </w:r>
      <w:r w:rsidR="009A6874">
        <w:rPr>
          <w:rFonts w:ascii="Times New Roman" w:hAnsi="Times New Roman"/>
          <w:sz w:val="28"/>
          <w:szCs w:val="28"/>
        </w:rPr>
        <w:t xml:space="preserve">, виды, сроки, показатели и методы педагогического контроля указаны в </w:t>
      </w:r>
      <w:r w:rsidR="009A6874" w:rsidRPr="00ED390E">
        <w:rPr>
          <w:rFonts w:ascii="Times New Roman" w:hAnsi="Times New Roman"/>
          <w:b/>
          <w:color w:val="17365D" w:themeColor="text2" w:themeShade="BF"/>
          <w:sz w:val="28"/>
          <w:szCs w:val="28"/>
          <w:u w:val="single"/>
        </w:rPr>
        <w:t xml:space="preserve">таблице </w:t>
      </w:r>
      <w:r w:rsidR="00ED390E" w:rsidRPr="00ED390E">
        <w:rPr>
          <w:rFonts w:ascii="Times New Roman" w:hAnsi="Times New Roman"/>
          <w:b/>
          <w:color w:val="17365D" w:themeColor="text2" w:themeShade="BF"/>
          <w:sz w:val="28"/>
          <w:szCs w:val="28"/>
          <w:u w:val="single"/>
        </w:rPr>
        <w:t>9</w:t>
      </w:r>
      <w:r w:rsidRPr="00005C15">
        <w:rPr>
          <w:rFonts w:ascii="Times New Roman" w:hAnsi="Times New Roman"/>
          <w:sz w:val="28"/>
          <w:szCs w:val="28"/>
        </w:rPr>
        <w:t>.</w:t>
      </w:r>
    </w:p>
    <w:p w:rsidR="005A6B92" w:rsidRDefault="005A6B92" w:rsidP="00005C15">
      <w:pPr>
        <w:spacing w:after="0" w:line="240" w:lineRule="auto"/>
        <w:ind w:firstLine="705"/>
        <w:jc w:val="both"/>
        <w:rPr>
          <w:rFonts w:ascii="Times New Roman" w:hAnsi="Times New Roman"/>
          <w:sz w:val="28"/>
          <w:szCs w:val="28"/>
        </w:rPr>
      </w:pPr>
    </w:p>
    <w:p w:rsidR="00005C15" w:rsidRDefault="00ED390E" w:rsidP="00005C15">
      <w:pPr>
        <w:spacing w:after="0" w:line="240" w:lineRule="auto"/>
        <w:jc w:val="both"/>
        <w:rPr>
          <w:rFonts w:ascii="Times New Roman" w:hAnsi="Times New Roman"/>
          <w:sz w:val="24"/>
          <w:szCs w:val="28"/>
        </w:rPr>
      </w:pPr>
      <w:r>
        <w:rPr>
          <w:rFonts w:ascii="Times New Roman" w:hAnsi="Times New Roman"/>
          <w:b/>
          <w:color w:val="17365D" w:themeColor="text2" w:themeShade="BF"/>
          <w:sz w:val="24"/>
          <w:szCs w:val="28"/>
        </w:rPr>
        <w:t>Таблица 9</w:t>
      </w:r>
      <w:r w:rsidR="009A6874" w:rsidRPr="00ED390E">
        <w:rPr>
          <w:rFonts w:ascii="Times New Roman" w:hAnsi="Times New Roman"/>
          <w:b/>
          <w:color w:val="17365D" w:themeColor="text2" w:themeShade="BF"/>
          <w:sz w:val="24"/>
          <w:szCs w:val="28"/>
        </w:rPr>
        <w:t>.</w:t>
      </w:r>
      <w:r w:rsidR="00005C15" w:rsidRPr="00005C15">
        <w:rPr>
          <w:rFonts w:ascii="Times New Roman" w:hAnsi="Times New Roman"/>
          <w:sz w:val="24"/>
          <w:szCs w:val="28"/>
        </w:rPr>
        <w:t xml:space="preserve"> </w:t>
      </w:r>
      <w:r w:rsidR="009A6874">
        <w:rPr>
          <w:rFonts w:ascii="Times New Roman" w:hAnsi="Times New Roman"/>
          <w:sz w:val="24"/>
          <w:szCs w:val="28"/>
        </w:rPr>
        <w:t>В</w:t>
      </w:r>
      <w:r w:rsidR="009A6874" w:rsidRPr="009A6874">
        <w:rPr>
          <w:rFonts w:ascii="Times New Roman" w:hAnsi="Times New Roman"/>
          <w:sz w:val="24"/>
          <w:szCs w:val="28"/>
        </w:rPr>
        <w:t>иды, сроки, показатели и методы педагогического контроля</w:t>
      </w:r>
    </w:p>
    <w:tbl>
      <w:tblPr>
        <w:tblStyle w:val="a9"/>
        <w:tblW w:w="9023" w:type="dxa"/>
        <w:jc w:val="center"/>
        <w:shd w:val="clear" w:color="auto" w:fill="C6D9F1" w:themeFill="text2" w:themeFillTint="33"/>
        <w:tblLook w:val="04A0" w:firstRow="1" w:lastRow="0" w:firstColumn="1" w:lastColumn="0" w:noHBand="0" w:noVBand="1"/>
      </w:tblPr>
      <w:tblGrid>
        <w:gridCol w:w="2262"/>
        <w:gridCol w:w="1629"/>
        <w:gridCol w:w="2326"/>
        <w:gridCol w:w="2806"/>
      </w:tblGrid>
      <w:tr w:rsidR="00406DB9" w:rsidRPr="002C7422" w:rsidTr="00905295">
        <w:trPr>
          <w:trHeight w:val="20"/>
          <w:jc w:val="center"/>
        </w:trPr>
        <w:tc>
          <w:tcPr>
            <w:tcW w:w="2262" w:type="dxa"/>
            <w:shd w:val="clear" w:color="auto" w:fill="C6D9F1" w:themeFill="text2" w:themeFillTint="33"/>
          </w:tcPr>
          <w:p w:rsidR="00005C15" w:rsidRPr="002C7422" w:rsidRDefault="00005C15" w:rsidP="00905295">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Виды педагогического контроля</w:t>
            </w:r>
          </w:p>
        </w:tc>
        <w:tc>
          <w:tcPr>
            <w:tcW w:w="1629" w:type="dxa"/>
            <w:shd w:val="clear" w:color="auto" w:fill="C6D9F1" w:themeFill="text2" w:themeFillTint="33"/>
          </w:tcPr>
          <w:p w:rsidR="00005C15" w:rsidRPr="002C7422" w:rsidRDefault="00005C15" w:rsidP="00905295">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Сроки</w:t>
            </w:r>
          </w:p>
        </w:tc>
        <w:tc>
          <w:tcPr>
            <w:tcW w:w="2326" w:type="dxa"/>
            <w:shd w:val="clear" w:color="auto" w:fill="C6D9F1" w:themeFill="text2" w:themeFillTint="33"/>
          </w:tcPr>
          <w:p w:rsidR="00005C15" w:rsidRPr="002C7422" w:rsidRDefault="00005C15" w:rsidP="00905295">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Показатели оценки</w:t>
            </w:r>
          </w:p>
        </w:tc>
        <w:tc>
          <w:tcPr>
            <w:tcW w:w="2806" w:type="dxa"/>
            <w:shd w:val="clear" w:color="auto" w:fill="C6D9F1" w:themeFill="text2" w:themeFillTint="33"/>
          </w:tcPr>
          <w:p w:rsidR="00005C15" w:rsidRPr="002C7422" w:rsidRDefault="00005C15" w:rsidP="00905295">
            <w:pPr>
              <w:widowControl w:val="0"/>
              <w:autoSpaceDE w:val="0"/>
              <w:autoSpaceDN w:val="0"/>
              <w:adjustRightInd w:val="0"/>
              <w:jc w:val="center"/>
              <w:rPr>
                <w:rFonts w:ascii="Times New Roman" w:hAnsi="Times New Roman"/>
                <w:sz w:val="24"/>
                <w:szCs w:val="24"/>
              </w:rPr>
            </w:pPr>
            <w:proofErr w:type="gramStart"/>
            <w:r w:rsidRPr="002C7422">
              <w:rPr>
                <w:rFonts w:ascii="Times New Roman" w:hAnsi="Times New Roman"/>
                <w:sz w:val="24"/>
                <w:szCs w:val="24"/>
              </w:rPr>
              <w:t>Методы  педагогического</w:t>
            </w:r>
            <w:proofErr w:type="gramEnd"/>
            <w:r w:rsidRPr="002C7422">
              <w:rPr>
                <w:rFonts w:ascii="Times New Roman" w:hAnsi="Times New Roman"/>
                <w:sz w:val="24"/>
                <w:szCs w:val="24"/>
              </w:rPr>
              <w:t xml:space="preserve"> контроля</w:t>
            </w:r>
          </w:p>
        </w:tc>
      </w:tr>
      <w:tr w:rsidR="00406DB9" w:rsidRPr="002C7422" w:rsidTr="00905295">
        <w:trPr>
          <w:trHeight w:val="20"/>
          <w:jc w:val="center"/>
        </w:trPr>
        <w:tc>
          <w:tcPr>
            <w:tcW w:w="2262" w:type="dxa"/>
            <w:shd w:val="clear" w:color="auto" w:fill="C6D9F1" w:themeFill="text2" w:themeFillTint="33"/>
          </w:tcPr>
          <w:p w:rsidR="00005C15" w:rsidRPr="002C7422" w:rsidRDefault="00005C15" w:rsidP="00905295">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Контроль над тренировочными и соревновательными нагрузками</w:t>
            </w:r>
          </w:p>
        </w:tc>
        <w:tc>
          <w:tcPr>
            <w:tcW w:w="1629" w:type="dxa"/>
            <w:shd w:val="clear" w:color="auto" w:fill="C6D9F1" w:themeFill="text2" w:themeFillTint="33"/>
          </w:tcPr>
          <w:p w:rsidR="00005C15" w:rsidRPr="00ED6FD5" w:rsidRDefault="00406DB9" w:rsidP="0090529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w:t>
            </w:r>
            <w:r w:rsidR="00005C15" w:rsidRPr="00ED6FD5">
              <w:rPr>
                <w:rFonts w:ascii="Times New Roman" w:hAnsi="Times New Roman"/>
                <w:sz w:val="24"/>
                <w:szCs w:val="24"/>
              </w:rPr>
              <w:t>перативный</w:t>
            </w:r>
            <w:r w:rsidR="00ED6FD5">
              <w:rPr>
                <w:rFonts w:ascii="Times New Roman" w:hAnsi="Times New Roman"/>
                <w:sz w:val="24"/>
                <w:szCs w:val="24"/>
              </w:rPr>
              <w:t>;</w:t>
            </w:r>
          </w:p>
          <w:p w:rsidR="00005C15" w:rsidRPr="00ED6FD5" w:rsidRDefault="00005C15" w:rsidP="00905295">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текущий</w:t>
            </w:r>
            <w:r w:rsidR="00ED6FD5">
              <w:rPr>
                <w:rFonts w:ascii="Times New Roman" w:hAnsi="Times New Roman"/>
                <w:sz w:val="24"/>
                <w:szCs w:val="24"/>
              </w:rPr>
              <w:t>;</w:t>
            </w:r>
          </w:p>
          <w:p w:rsidR="00005C15" w:rsidRPr="00ED6FD5" w:rsidRDefault="00005C15" w:rsidP="00905295">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этапный</w:t>
            </w:r>
          </w:p>
        </w:tc>
        <w:tc>
          <w:tcPr>
            <w:tcW w:w="2326" w:type="dxa"/>
            <w:shd w:val="clear" w:color="auto" w:fill="C6D9F1" w:themeFill="text2" w:themeFillTint="33"/>
          </w:tcPr>
          <w:p w:rsidR="00005C15" w:rsidRPr="00ED6FD5" w:rsidRDefault="00005C15" w:rsidP="00905295">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специализированная нагрузка;</w:t>
            </w:r>
          </w:p>
          <w:p w:rsidR="00005C15" w:rsidRPr="00ED6FD5" w:rsidRDefault="00005C15" w:rsidP="00905295">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координационная сложность нагрузки;</w:t>
            </w:r>
          </w:p>
          <w:p w:rsidR="00005C15" w:rsidRPr="00ED6FD5" w:rsidRDefault="00005C15" w:rsidP="00905295">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направленность нагрузки;</w:t>
            </w:r>
          </w:p>
          <w:p w:rsidR="00005C15" w:rsidRPr="00ED6FD5" w:rsidRDefault="00005C15" w:rsidP="00905295">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величина нагрузки;</w:t>
            </w:r>
          </w:p>
        </w:tc>
        <w:tc>
          <w:tcPr>
            <w:tcW w:w="2806" w:type="dxa"/>
            <w:vMerge w:val="restart"/>
            <w:shd w:val="clear" w:color="auto" w:fill="C6D9F1" w:themeFill="text2" w:themeFillTint="33"/>
            <w:vAlign w:val="center"/>
          </w:tcPr>
          <w:p w:rsidR="00005C15" w:rsidRPr="00ED6FD5" w:rsidRDefault="00005C15" w:rsidP="00905295">
            <w:pPr>
              <w:widowControl w:val="0"/>
              <w:autoSpaceDE w:val="0"/>
              <w:autoSpaceDN w:val="0"/>
              <w:adjustRightInd w:val="0"/>
              <w:rPr>
                <w:rFonts w:ascii="Times New Roman" w:hAnsi="Times New Roman"/>
                <w:sz w:val="24"/>
                <w:szCs w:val="24"/>
              </w:rPr>
            </w:pPr>
            <w:r w:rsidRPr="00ED6FD5">
              <w:rPr>
                <w:rFonts w:ascii="Times New Roman" w:hAnsi="Times New Roman"/>
                <w:sz w:val="24"/>
                <w:szCs w:val="24"/>
              </w:rPr>
              <w:t>сбор мнений спортсменов и тренеров;</w:t>
            </w:r>
          </w:p>
          <w:p w:rsidR="00005C15" w:rsidRPr="00ED6FD5" w:rsidRDefault="00005C15" w:rsidP="00905295">
            <w:pPr>
              <w:widowControl w:val="0"/>
              <w:autoSpaceDE w:val="0"/>
              <w:autoSpaceDN w:val="0"/>
              <w:adjustRightInd w:val="0"/>
              <w:rPr>
                <w:rFonts w:ascii="Times New Roman" w:hAnsi="Times New Roman"/>
                <w:sz w:val="24"/>
                <w:szCs w:val="24"/>
              </w:rPr>
            </w:pPr>
            <w:r w:rsidRPr="00ED6FD5">
              <w:rPr>
                <w:rFonts w:ascii="Times New Roman" w:hAnsi="Times New Roman"/>
                <w:sz w:val="24"/>
                <w:szCs w:val="24"/>
              </w:rPr>
              <w:t>анализ рабочей документации тренировочного процесса;</w:t>
            </w:r>
          </w:p>
          <w:p w:rsidR="00005C15" w:rsidRPr="00ED6FD5" w:rsidRDefault="00005C15" w:rsidP="00905295">
            <w:pPr>
              <w:widowControl w:val="0"/>
              <w:autoSpaceDE w:val="0"/>
              <w:autoSpaceDN w:val="0"/>
              <w:adjustRightInd w:val="0"/>
              <w:rPr>
                <w:rFonts w:ascii="Times New Roman" w:hAnsi="Times New Roman"/>
                <w:sz w:val="24"/>
                <w:szCs w:val="24"/>
              </w:rPr>
            </w:pPr>
            <w:r w:rsidRPr="00ED6FD5">
              <w:rPr>
                <w:rFonts w:ascii="Times New Roman" w:hAnsi="Times New Roman"/>
                <w:sz w:val="24"/>
                <w:szCs w:val="24"/>
              </w:rPr>
              <w:t>педагогические наблюдения во время тренировки и соревнований;</w:t>
            </w:r>
          </w:p>
          <w:p w:rsidR="00005C15" w:rsidRPr="00ED6FD5" w:rsidRDefault="00005C15" w:rsidP="00905295">
            <w:pPr>
              <w:widowControl w:val="0"/>
              <w:autoSpaceDE w:val="0"/>
              <w:autoSpaceDN w:val="0"/>
              <w:adjustRightInd w:val="0"/>
              <w:rPr>
                <w:rFonts w:ascii="Times New Roman" w:hAnsi="Times New Roman"/>
                <w:sz w:val="24"/>
                <w:szCs w:val="24"/>
              </w:rPr>
            </w:pPr>
            <w:r w:rsidRPr="00ED6FD5">
              <w:rPr>
                <w:rFonts w:ascii="Times New Roman" w:hAnsi="Times New Roman"/>
                <w:sz w:val="24"/>
                <w:szCs w:val="24"/>
              </w:rPr>
              <w:t>определение и регистрация показателей тренировочной деятельности;</w:t>
            </w:r>
          </w:p>
          <w:p w:rsidR="00005C15" w:rsidRPr="00ED6FD5" w:rsidRDefault="00005C15" w:rsidP="00905295">
            <w:pPr>
              <w:widowControl w:val="0"/>
              <w:autoSpaceDE w:val="0"/>
              <w:autoSpaceDN w:val="0"/>
              <w:adjustRightInd w:val="0"/>
              <w:rPr>
                <w:rFonts w:ascii="Times New Roman" w:hAnsi="Times New Roman"/>
                <w:sz w:val="24"/>
                <w:szCs w:val="24"/>
              </w:rPr>
            </w:pPr>
            <w:proofErr w:type="gramStart"/>
            <w:r w:rsidRPr="00ED6FD5">
              <w:rPr>
                <w:rFonts w:ascii="Times New Roman" w:hAnsi="Times New Roman"/>
                <w:sz w:val="24"/>
                <w:szCs w:val="24"/>
              </w:rPr>
              <w:t>тестирование  различных</w:t>
            </w:r>
            <w:proofErr w:type="gramEnd"/>
            <w:r w:rsidRPr="00ED6FD5">
              <w:rPr>
                <w:rFonts w:ascii="Times New Roman" w:hAnsi="Times New Roman"/>
                <w:sz w:val="24"/>
                <w:szCs w:val="24"/>
              </w:rPr>
              <w:t xml:space="preserve"> сторон подготовленности спортсменов и др.</w:t>
            </w:r>
          </w:p>
        </w:tc>
      </w:tr>
      <w:tr w:rsidR="00406DB9" w:rsidRPr="002C7422" w:rsidTr="00905295">
        <w:trPr>
          <w:trHeight w:val="1192"/>
          <w:jc w:val="center"/>
        </w:trPr>
        <w:tc>
          <w:tcPr>
            <w:tcW w:w="2262" w:type="dxa"/>
            <w:shd w:val="clear" w:color="auto" w:fill="C6D9F1" w:themeFill="text2" w:themeFillTint="33"/>
          </w:tcPr>
          <w:p w:rsidR="00005C15" w:rsidRPr="002C7422" w:rsidRDefault="00005C15" w:rsidP="00905295">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Контроль над физической подготовленностью</w:t>
            </w:r>
          </w:p>
        </w:tc>
        <w:tc>
          <w:tcPr>
            <w:tcW w:w="1629" w:type="dxa"/>
            <w:shd w:val="clear" w:color="auto" w:fill="C6D9F1" w:themeFill="text2" w:themeFillTint="33"/>
          </w:tcPr>
          <w:p w:rsidR="00005C15" w:rsidRPr="00ED6FD5" w:rsidRDefault="00005C15" w:rsidP="00905295">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этапный</w:t>
            </w:r>
          </w:p>
        </w:tc>
        <w:tc>
          <w:tcPr>
            <w:tcW w:w="2326" w:type="dxa"/>
            <w:shd w:val="clear" w:color="auto" w:fill="C6D9F1" w:themeFill="text2" w:themeFillTint="33"/>
          </w:tcPr>
          <w:p w:rsidR="00005C15" w:rsidRPr="00ED6FD5" w:rsidRDefault="00005C15" w:rsidP="00905295">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уровень развития физических способностей</w:t>
            </w:r>
          </w:p>
        </w:tc>
        <w:tc>
          <w:tcPr>
            <w:tcW w:w="2806" w:type="dxa"/>
            <w:vMerge/>
            <w:shd w:val="clear" w:color="auto" w:fill="C6D9F1" w:themeFill="text2" w:themeFillTint="33"/>
          </w:tcPr>
          <w:p w:rsidR="00005C15" w:rsidRPr="002C7422" w:rsidRDefault="00005C15" w:rsidP="00905295">
            <w:pPr>
              <w:widowControl w:val="0"/>
              <w:autoSpaceDE w:val="0"/>
              <w:autoSpaceDN w:val="0"/>
              <w:adjustRightInd w:val="0"/>
              <w:jc w:val="center"/>
              <w:rPr>
                <w:rFonts w:ascii="Times New Roman" w:hAnsi="Times New Roman"/>
                <w:sz w:val="24"/>
                <w:szCs w:val="24"/>
              </w:rPr>
            </w:pPr>
          </w:p>
        </w:tc>
      </w:tr>
      <w:tr w:rsidR="00406DB9" w:rsidRPr="002C7422" w:rsidTr="00905295">
        <w:trPr>
          <w:trHeight w:val="20"/>
          <w:jc w:val="center"/>
        </w:trPr>
        <w:tc>
          <w:tcPr>
            <w:tcW w:w="2262" w:type="dxa"/>
            <w:shd w:val="clear" w:color="auto" w:fill="C6D9F1" w:themeFill="text2" w:themeFillTint="33"/>
          </w:tcPr>
          <w:p w:rsidR="00005C15" w:rsidRPr="002C7422" w:rsidRDefault="00005C15" w:rsidP="00905295">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Контроль над технической подготовленностью</w:t>
            </w:r>
          </w:p>
        </w:tc>
        <w:tc>
          <w:tcPr>
            <w:tcW w:w="1629" w:type="dxa"/>
            <w:shd w:val="clear" w:color="auto" w:fill="C6D9F1" w:themeFill="text2" w:themeFillTint="33"/>
          </w:tcPr>
          <w:p w:rsidR="00005C15" w:rsidRPr="00ED6FD5" w:rsidRDefault="00005C15" w:rsidP="00905295">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текущий,</w:t>
            </w:r>
          </w:p>
          <w:p w:rsidR="00005C15" w:rsidRPr="00ED6FD5" w:rsidRDefault="00005C15" w:rsidP="00905295">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этапный</w:t>
            </w:r>
          </w:p>
        </w:tc>
        <w:tc>
          <w:tcPr>
            <w:tcW w:w="2326" w:type="dxa"/>
            <w:shd w:val="clear" w:color="auto" w:fill="C6D9F1" w:themeFill="text2" w:themeFillTint="33"/>
          </w:tcPr>
          <w:p w:rsidR="00005C15" w:rsidRPr="00ED6FD5" w:rsidRDefault="00005C15" w:rsidP="00905295">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объ</w:t>
            </w:r>
            <w:r w:rsidR="000123E7">
              <w:rPr>
                <w:rFonts w:ascii="Times New Roman" w:hAnsi="Times New Roman"/>
                <w:sz w:val="24"/>
                <w:szCs w:val="24"/>
              </w:rPr>
              <w:t>е</w:t>
            </w:r>
            <w:r w:rsidRPr="00ED6FD5">
              <w:rPr>
                <w:rFonts w:ascii="Times New Roman" w:hAnsi="Times New Roman"/>
                <w:sz w:val="24"/>
                <w:szCs w:val="24"/>
              </w:rPr>
              <w:t>м техники;</w:t>
            </w:r>
          </w:p>
          <w:p w:rsidR="00005C15" w:rsidRPr="00ED6FD5" w:rsidRDefault="00005C15" w:rsidP="00905295">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разносторонность техники;</w:t>
            </w:r>
          </w:p>
          <w:p w:rsidR="00005C15" w:rsidRPr="00ED6FD5" w:rsidRDefault="00005C15" w:rsidP="00905295">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эффективность техники;</w:t>
            </w:r>
          </w:p>
          <w:p w:rsidR="00005C15" w:rsidRPr="00ED6FD5" w:rsidRDefault="00005C15" w:rsidP="00905295">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освоенность</w:t>
            </w:r>
          </w:p>
        </w:tc>
        <w:tc>
          <w:tcPr>
            <w:tcW w:w="2806" w:type="dxa"/>
            <w:vMerge/>
            <w:shd w:val="clear" w:color="auto" w:fill="C6D9F1" w:themeFill="text2" w:themeFillTint="33"/>
          </w:tcPr>
          <w:p w:rsidR="00005C15" w:rsidRPr="002C7422" w:rsidRDefault="00005C15" w:rsidP="00905295">
            <w:pPr>
              <w:widowControl w:val="0"/>
              <w:autoSpaceDE w:val="0"/>
              <w:autoSpaceDN w:val="0"/>
              <w:adjustRightInd w:val="0"/>
              <w:jc w:val="center"/>
              <w:rPr>
                <w:rFonts w:ascii="Times New Roman" w:hAnsi="Times New Roman"/>
                <w:sz w:val="24"/>
                <w:szCs w:val="24"/>
              </w:rPr>
            </w:pPr>
          </w:p>
        </w:tc>
      </w:tr>
    </w:tbl>
    <w:p w:rsidR="00387E74" w:rsidRPr="005F030D" w:rsidRDefault="00005C15" w:rsidP="00005C15">
      <w:pPr>
        <w:spacing w:after="0" w:line="240" w:lineRule="auto"/>
        <w:ind w:firstLine="708"/>
        <w:jc w:val="both"/>
        <w:rPr>
          <w:rFonts w:ascii="Times New Roman" w:hAnsi="Times New Roman"/>
          <w:sz w:val="28"/>
          <w:szCs w:val="28"/>
        </w:rPr>
      </w:pPr>
      <w:r w:rsidRPr="00005C15">
        <w:rPr>
          <w:rFonts w:ascii="Times New Roman" w:hAnsi="Times New Roman"/>
          <w:sz w:val="28"/>
          <w:szCs w:val="28"/>
        </w:rPr>
        <w:t>Цель психологического контроля</w:t>
      </w:r>
      <w:r w:rsidR="009A6874">
        <w:rPr>
          <w:rFonts w:ascii="Times New Roman" w:hAnsi="Times New Roman"/>
          <w:sz w:val="28"/>
          <w:szCs w:val="28"/>
        </w:rPr>
        <w:t xml:space="preserve"> -</w:t>
      </w:r>
      <w:r w:rsidRPr="00005C15">
        <w:rPr>
          <w:rFonts w:ascii="Times New Roman" w:hAnsi="Times New Roman"/>
          <w:sz w:val="28"/>
          <w:szCs w:val="28"/>
        </w:rPr>
        <w:t xml:space="preserve"> оценка суммарного психологического состояния спортсмена и выявление отдельных факторов, влияющих на его психологическое состояние. </w:t>
      </w:r>
    </w:p>
    <w:p w:rsidR="00005C15" w:rsidRDefault="00005C15" w:rsidP="00005C15">
      <w:pPr>
        <w:spacing w:after="0" w:line="240" w:lineRule="auto"/>
        <w:ind w:firstLine="708"/>
        <w:jc w:val="both"/>
        <w:rPr>
          <w:rFonts w:ascii="Times New Roman" w:hAnsi="Times New Roman"/>
          <w:sz w:val="28"/>
          <w:szCs w:val="28"/>
        </w:rPr>
      </w:pPr>
      <w:r w:rsidRPr="00005C15">
        <w:rPr>
          <w:rFonts w:ascii="Times New Roman" w:hAnsi="Times New Roman"/>
          <w:sz w:val="28"/>
          <w:szCs w:val="28"/>
        </w:rPr>
        <w:t xml:space="preserve">Система комплексного психологического контроля представлена в </w:t>
      </w:r>
      <w:r w:rsidRPr="00387E74">
        <w:rPr>
          <w:rFonts w:ascii="Times New Roman" w:hAnsi="Times New Roman"/>
          <w:b/>
          <w:color w:val="17365D" w:themeColor="text2" w:themeShade="BF"/>
          <w:sz w:val="28"/>
          <w:szCs w:val="28"/>
          <w:u w:val="single"/>
        </w:rPr>
        <w:t>таблице 1</w:t>
      </w:r>
      <w:r w:rsidR="00387E74" w:rsidRPr="00387E74">
        <w:rPr>
          <w:rFonts w:ascii="Times New Roman" w:hAnsi="Times New Roman"/>
          <w:b/>
          <w:color w:val="17365D" w:themeColor="text2" w:themeShade="BF"/>
          <w:sz w:val="28"/>
          <w:szCs w:val="28"/>
          <w:u w:val="single"/>
        </w:rPr>
        <w:t>0</w:t>
      </w:r>
      <w:r w:rsidRPr="00005C15">
        <w:rPr>
          <w:rFonts w:ascii="Times New Roman" w:hAnsi="Times New Roman"/>
          <w:sz w:val="28"/>
          <w:szCs w:val="28"/>
        </w:rPr>
        <w:t>.</w:t>
      </w:r>
    </w:p>
    <w:p w:rsidR="00005C15" w:rsidRDefault="00005C15" w:rsidP="00005C15">
      <w:pPr>
        <w:spacing w:after="0" w:line="240" w:lineRule="auto"/>
        <w:jc w:val="both"/>
        <w:rPr>
          <w:rFonts w:ascii="Times New Roman" w:hAnsi="Times New Roman"/>
          <w:sz w:val="28"/>
          <w:szCs w:val="28"/>
        </w:rPr>
      </w:pPr>
    </w:p>
    <w:p w:rsidR="00005C15" w:rsidRPr="00005C15" w:rsidRDefault="00005C15" w:rsidP="00005C15">
      <w:pPr>
        <w:spacing w:after="0" w:line="240" w:lineRule="auto"/>
        <w:jc w:val="both"/>
        <w:rPr>
          <w:rFonts w:ascii="Times New Roman" w:hAnsi="Times New Roman"/>
          <w:sz w:val="24"/>
          <w:szCs w:val="28"/>
        </w:rPr>
      </w:pPr>
      <w:r w:rsidRPr="00387E74">
        <w:rPr>
          <w:rFonts w:ascii="Times New Roman" w:hAnsi="Times New Roman"/>
          <w:b/>
          <w:color w:val="17365D" w:themeColor="text2" w:themeShade="BF"/>
          <w:sz w:val="24"/>
          <w:szCs w:val="28"/>
        </w:rPr>
        <w:t>Таблица 1</w:t>
      </w:r>
      <w:r w:rsidR="00387E74" w:rsidRPr="00387E74">
        <w:rPr>
          <w:rFonts w:ascii="Times New Roman" w:hAnsi="Times New Roman"/>
          <w:b/>
          <w:color w:val="17365D" w:themeColor="text2" w:themeShade="BF"/>
          <w:sz w:val="24"/>
          <w:szCs w:val="28"/>
        </w:rPr>
        <w:t>0</w:t>
      </w:r>
      <w:r w:rsidR="009A6874" w:rsidRPr="00387E74">
        <w:rPr>
          <w:rFonts w:ascii="Times New Roman" w:hAnsi="Times New Roman"/>
          <w:b/>
          <w:color w:val="17365D" w:themeColor="text2" w:themeShade="BF"/>
          <w:sz w:val="24"/>
          <w:szCs w:val="28"/>
        </w:rPr>
        <w:t>.</w:t>
      </w:r>
      <w:r w:rsidRPr="00005C15">
        <w:rPr>
          <w:rFonts w:ascii="Times New Roman" w:hAnsi="Times New Roman"/>
          <w:sz w:val="24"/>
          <w:szCs w:val="28"/>
        </w:rPr>
        <w:t xml:space="preserve"> Система комплексного психологического контроля в </w:t>
      </w:r>
      <w:r w:rsidR="009A6874">
        <w:rPr>
          <w:rFonts w:ascii="Times New Roman" w:hAnsi="Times New Roman"/>
          <w:sz w:val="24"/>
          <w:szCs w:val="28"/>
        </w:rPr>
        <w:t>соответствии с Программой</w:t>
      </w:r>
    </w:p>
    <w:tbl>
      <w:tblPr>
        <w:tblStyle w:val="a9"/>
        <w:tblW w:w="9180" w:type="dxa"/>
        <w:shd w:val="clear" w:color="auto" w:fill="C6D9F1" w:themeFill="text2" w:themeFillTint="33"/>
        <w:tblLayout w:type="fixed"/>
        <w:tblLook w:val="04A0" w:firstRow="1" w:lastRow="0" w:firstColumn="1" w:lastColumn="0" w:noHBand="0" w:noVBand="1"/>
      </w:tblPr>
      <w:tblGrid>
        <w:gridCol w:w="2518"/>
        <w:gridCol w:w="2552"/>
        <w:gridCol w:w="4110"/>
      </w:tblGrid>
      <w:tr w:rsidR="00005C15" w:rsidRPr="00941E2D" w:rsidTr="00905295">
        <w:trPr>
          <w:trHeight w:val="1814"/>
        </w:trPr>
        <w:tc>
          <w:tcPr>
            <w:tcW w:w="2518" w:type="dxa"/>
            <w:shd w:val="clear" w:color="auto" w:fill="C6D9F1" w:themeFill="text2" w:themeFillTint="33"/>
            <w:vAlign w:val="center"/>
            <w:hideMark/>
          </w:tcPr>
          <w:p w:rsidR="00005C15" w:rsidRPr="00941E2D" w:rsidRDefault="00005C15" w:rsidP="00E723AA">
            <w:pPr>
              <w:jc w:val="center"/>
              <w:rPr>
                <w:rFonts w:ascii="Times New Roman" w:hAnsi="Times New Roman"/>
                <w:color w:val="000000"/>
                <w:sz w:val="30"/>
                <w:szCs w:val="30"/>
              </w:rPr>
            </w:pPr>
            <w:r w:rsidRPr="00941E2D">
              <w:rPr>
                <w:rFonts w:ascii="Times New Roman" w:hAnsi="Times New Roman"/>
                <w:color w:val="000000"/>
                <w:sz w:val="24"/>
                <w:szCs w:val="24"/>
              </w:rPr>
              <w:t>Виды психологического контроля</w:t>
            </w:r>
          </w:p>
        </w:tc>
        <w:tc>
          <w:tcPr>
            <w:tcW w:w="2552" w:type="dxa"/>
            <w:shd w:val="clear" w:color="auto" w:fill="C6D9F1" w:themeFill="text2" w:themeFillTint="33"/>
            <w:vAlign w:val="center"/>
            <w:hideMark/>
          </w:tcPr>
          <w:p w:rsidR="00005C15" w:rsidRPr="00941E2D" w:rsidRDefault="00005C15" w:rsidP="006C78F4">
            <w:pPr>
              <w:jc w:val="center"/>
              <w:rPr>
                <w:rFonts w:ascii="Times New Roman" w:hAnsi="Times New Roman"/>
                <w:color w:val="000000"/>
                <w:sz w:val="30"/>
                <w:szCs w:val="30"/>
              </w:rPr>
            </w:pPr>
            <w:r w:rsidRPr="00941E2D">
              <w:rPr>
                <w:rFonts w:ascii="Times New Roman" w:hAnsi="Times New Roman"/>
                <w:color w:val="000000"/>
                <w:sz w:val="24"/>
                <w:szCs w:val="24"/>
              </w:rPr>
              <w:t>Психологические особенности спортсменов, составляющие предмет контроля</w:t>
            </w:r>
          </w:p>
        </w:tc>
        <w:tc>
          <w:tcPr>
            <w:tcW w:w="4110" w:type="dxa"/>
            <w:shd w:val="clear" w:color="auto" w:fill="C6D9F1" w:themeFill="text2" w:themeFillTint="33"/>
            <w:vAlign w:val="center"/>
            <w:hideMark/>
          </w:tcPr>
          <w:p w:rsidR="00005C15" w:rsidRPr="00941E2D" w:rsidRDefault="00005C15" w:rsidP="00E723AA">
            <w:pPr>
              <w:jc w:val="center"/>
              <w:rPr>
                <w:rFonts w:ascii="Times New Roman" w:hAnsi="Times New Roman"/>
                <w:color w:val="000000"/>
                <w:sz w:val="30"/>
                <w:szCs w:val="30"/>
              </w:rPr>
            </w:pPr>
            <w:r w:rsidRPr="00941E2D">
              <w:rPr>
                <w:rFonts w:ascii="Times New Roman" w:hAnsi="Times New Roman"/>
                <w:color w:val="000000"/>
                <w:sz w:val="24"/>
                <w:szCs w:val="24"/>
              </w:rPr>
              <w:t>Направление использования данных психологического контроля в подготовке спортсменов</w:t>
            </w:r>
          </w:p>
        </w:tc>
      </w:tr>
      <w:tr w:rsidR="00005C15" w:rsidRPr="00941E2D" w:rsidTr="00905295">
        <w:trPr>
          <w:trHeight w:val="1814"/>
        </w:trPr>
        <w:tc>
          <w:tcPr>
            <w:tcW w:w="2518" w:type="dxa"/>
            <w:shd w:val="clear" w:color="auto" w:fill="C6D9F1" w:themeFill="text2" w:themeFillTint="33"/>
            <w:vAlign w:val="center"/>
            <w:hideMark/>
          </w:tcPr>
          <w:p w:rsidR="00005C15" w:rsidRPr="00941E2D" w:rsidRDefault="00005C15" w:rsidP="00E723AA">
            <w:pPr>
              <w:jc w:val="center"/>
              <w:rPr>
                <w:rFonts w:ascii="Times New Roman" w:hAnsi="Times New Roman"/>
                <w:color w:val="000000"/>
                <w:sz w:val="24"/>
                <w:szCs w:val="24"/>
              </w:rPr>
            </w:pPr>
            <w:r w:rsidRPr="00941E2D">
              <w:rPr>
                <w:rFonts w:ascii="Times New Roman" w:hAnsi="Times New Roman"/>
                <w:color w:val="000000"/>
                <w:sz w:val="24"/>
                <w:szCs w:val="24"/>
              </w:rPr>
              <w:lastRenderedPageBreak/>
              <w:t>Углубленный специализированный контроль</w:t>
            </w:r>
          </w:p>
          <w:p w:rsidR="00005C15" w:rsidRPr="00941E2D" w:rsidRDefault="00005C15" w:rsidP="00E723AA">
            <w:pPr>
              <w:jc w:val="center"/>
              <w:rPr>
                <w:rFonts w:ascii="Times New Roman" w:hAnsi="Times New Roman"/>
                <w:color w:val="000000"/>
                <w:sz w:val="30"/>
                <w:szCs w:val="30"/>
              </w:rPr>
            </w:pPr>
            <w:r w:rsidRPr="00941E2D">
              <w:rPr>
                <w:rFonts w:ascii="Times New Roman" w:hAnsi="Times New Roman"/>
                <w:color w:val="000000"/>
                <w:sz w:val="24"/>
                <w:szCs w:val="24"/>
              </w:rPr>
              <w:t>(ежегодно)</w:t>
            </w:r>
          </w:p>
        </w:tc>
        <w:tc>
          <w:tcPr>
            <w:tcW w:w="2552" w:type="dxa"/>
            <w:shd w:val="clear" w:color="auto" w:fill="C6D9F1" w:themeFill="text2" w:themeFillTint="33"/>
            <w:vAlign w:val="center"/>
            <w:hideMark/>
          </w:tcPr>
          <w:p w:rsidR="00005C15" w:rsidRPr="00941E2D" w:rsidRDefault="00005C15" w:rsidP="006C78F4">
            <w:pPr>
              <w:jc w:val="center"/>
              <w:rPr>
                <w:rFonts w:ascii="Times New Roman" w:hAnsi="Times New Roman"/>
                <w:color w:val="000000"/>
                <w:sz w:val="30"/>
                <w:szCs w:val="30"/>
              </w:rPr>
            </w:pPr>
            <w:r w:rsidRPr="00941E2D">
              <w:rPr>
                <w:rFonts w:ascii="Times New Roman" w:hAnsi="Times New Roman"/>
                <w:color w:val="000000"/>
                <w:sz w:val="24"/>
                <w:szCs w:val="24"/>
              </w:rPr>
              <w:t>социально-психологический статус в команде;</w:t>
            </w:r>
          </w:p>
          <w:p w:rsidR="00005C15" w:rsidRPr="00941E2D" w:rsidRDefault="00005C15" w:rsidP="006C78F4">
            <w:pPr>
              <w:jc w:val="center"/>
              <w:rPr>
                <w:rFonts w:ascii="Times New Roman" w:hAnsi="Times New Roman"/>
                <w:color w:val="000000"/>
                <w:sz w:val="30"/>
                <w:szCs w:val="30"/>
              </w:rPr>
            </w:pPr>
            <w:r w:rsidRPr="00941E2D">
              <w:rPr>
                <w:rFonts w:ascii="Times New Roman" w:hAnsi="Times New Roman"/>
                <w:color w:val="000000"/>
                <w:sz w:val="24"/>
                <w:szCs w:val="24"/>
              </w:rPr>
              <w:t>направленность личности, ведущие отношения, мотивация;</w:t>
            </w:r>
          </w:p>
          <w:p w:rsidR="00005C15" w:rsidRPr="00941E2D" w:rsidRDefault="00005C15" w:rsidP="006C78F4">
            <w:pPr>
              <w:jc w:val="center"/>
              <w:rPr>
                <w:rFonts w:ascii="Times New Roman" w:hAnsi="Times New Roman"/>
                <w:color w:val="000000"/>
                <w:sz w:val="30"/>
                <w:szCs w:val="30"/>
              </w:rPr>
            </w:pPr>
            <w:r w:rsidRPr="00941E2D">
              <w:rPr>
                <w:rFonts w:ascii="Times New Roman" w:hAnsi="Times New Roman"/>
                <w:color w:val="000000"/>
                <w:sz w:val="24"/>
                <w:szCs w:val="24"/>
              </w:rPr>
              <w:t>свойства нервной системы и темперамента</w:t>
            </w:r>
          </w:p>
        </w:tc>
        <w:tc>
          <w:tcPr>
            <w:tcW w:w="4110" w:type="dxa"/>
            <w:shd w:val="clear" w:color="auto" w:fill="C6D9F1" w:themeFill="text2" w:themeFillTint="33"/>
            <w:vAlign w:val="center"/>
            <w:hideMark/>
          </w:tcPr>
          <w:p w:rsidR="00005C15" w:rsidRPr="00941E2D" w:rsidRDefault="00005C15" w:rsidP="00E723AA">
            <w:pPr>
              <w:rPr>
                <w:rFonts w:ascii="Times New Roman" w:hAnsi="Times New Roman"/>
                <w:color w:val="000000"/>
                <w:sz w:val="30"/>
                <w:szCs w:val="30"/>
              </w:rPr>
            </w:pPr>
            <w:r w:rsidRPr="00941E2D">
              <w:rPr>
                <w:rFonts w:ascii="Times New Roman" w:hAnsi="Times New Roman"/>
                <w:color w:val="000000"/>
                <w:sz w:val="24"/>
                <w:szCs w:val="24"/>
              </w:rPr>
              <w:t>спортивная ориентация и отбор в команду;</w:t>
            </w:r>
          </w:p>
          <w:p w:rsidR="00005C15" w:rsidRPr="00941E2D" w:rsidRDefault="00005C15" w:rsidP="00E723AA">
            <w:pPr>
              <w:rPr>
                <w:rFonts w:ascii="Times New Roman" w:hAnsi="Times New Roman"/>
                <w:color w:val="000000"/>
                <w:sz w:val="30"/>
                <w:szCs w:val="30"/>
              </w:rPr>
            </w:pPr>
            <w:r w:rsidRPr="00941E2D">
              <w:rPr>
                <w:rFonts w:ascii="Times New Roman" w:hAnsi="Times New Roman"/>
                <w:color w:val="000000"/>
                <w:sz w:val="24"/>
                <w:szCs w:val="24"/>
              </w:rPr>
              <w:t>индивидуализация многолетнего и годичного планирования;</w:t>
            </w:r>
          </w:p>
          <w:p w:rsidR="00005C15" w:rsidRPr="00941E2D" w:rsidRDefault="00005C15" w:rsidP="00E723AA">
            <w:pPr>
              <w:rPr>
                <w:rFonts w:ascii="Times New Roman" w:hAnsi="Times New Roman"/>
                <w:color w:val="000000"/>
                <w:sz w:val="30"/>
                <w:szCs w:val="30"/>
              </w:rPr>
            </w:pPr>
            <w:r w:rsidRPr="00941E2D">
              <w:rPr>
                <w:rFonts w:ascii="Times New Roman" w:hAnsi="Times New Roman"/>
                <w:color w:val="000000"/>
                <w:sz w:val="24"/>
                <w:szCs w:val="24"/>
              </w:rPr>
              <w:t>формирование индивидуального стиля деятельности;</w:t>
            </w:r>
          </w:p>
          <w:p w:rsidR="00005C15" w:rsidRPr="00941E2D" w:rsidRDefault="00005C15" w:rsidP="00E723AA">
            <w:pPr>
              <w:rPr>
                <w:rFonts w:ascii="Times New Roman" w:hAnsi="Times New Roman"/>
                <w:color w:val="000000"/>
                <w:sz w:val="30"/>
                <w:szCs w:val="30"/>
              </w:rPr>
            </w:pPr>
            <w:r w:rsidRPr="00941E2D">
              <w:rPr>
                <w:rFonts w:ascii="Times New Roman" w:hAnsi="Times New Roman"/>
                <w:color w:val="000000"/>
                <w:sz w:val="24"/>
                <w:szCs w:val="24"/>
              </w:rPr>
              <w:t>выб</w:t>
            </w:r>
            <w:r w:rsidR="00ED6FD5">
              <w:rPr>
                <w:rFonts w:ascii="Times New Roman" w:hAnsi="Times New Roman"/>
                <w:color w:val="000000"/>
                <w:sz w:val="24"/>
                <w:szCs w:val="24"/>
              </w:rPr>
              <w:t>ор индивидуально оптимальной стр</w:t>
            </w:r>
            <w:r w:rsidRPr="00941E2D">
              <w:rPr>
                <w:rFonts w:ascii="Times New Roman" w:hAnsi="Times New Roman"/>
                <w:color w:val="000000"/>
                <w:sz w:val="24"/>
                <w:szCs w:val="24"/>
              </w:rPr>
              <w:t>атегии подготовки</w:t>
            </w:r>
          </w:p>
        </w:tc>
      </w:tr>
      <w:tr w:rsidR="00005C15" w:rsidRPr="00941E2D" w:rsidTr="00905295">
        <w:trPr>
          <w:trHeight w:val="1814"/>
        </w:trPr>
        <w:tc>
          <w:tcPr>
            <w:tcW w:w="2518" w:type="dxa"/>
            <w:shd w:val="clear" w:color="auto" w:fill="C6D9F1" w:themeFill="text2" w:themeFillTint="33"/>
            <w:vAlign w:val="center"/>
            <w:hideMark/>
          </w:tcPr>
          <w:p w:rsidR="00005C15" w:rsidRPr="00941E2D" w:rsidRDefault="00005C15" w:rsidP="00E723AA">
            <w:pPr>
              <w:jc w:val="center"/>
              <w:rPr>
                <w:rFonts w:ascii="Times New Roman" w:hAnsi="Times New Roman"/>
                <w:color w:val="000000"/>
                <w:sz w:val="24"/>
                <w:szCs w:val="24"/>
              </w:rPr>
            </w:pPr>
            <w:r w:rsidRPr="00941E2D">
              <w:rPr>
                <w:rFonts w:ascii="Times New Roman" w:hAnsi="Times New Roman"/>
                <w:color w:val="000000"/>
                <w:sz w:val="24"/>
                <w:szCs w:val="24"/>
              </w:rPr>
              <w:t>Этапный контроль</w:t>
            </w:r>
          </w:p>
          <w:p w:rsidR="00005C15" w:rsidRPr="00941E2D" w:rsidRDefault="00005C15" w:rsidP="00E723AA">
            <w:pPr>
              <w:jc w:val="center"/>
              <w:rPr>
                <w:rFonts w:ascii="Times New Roman" w:hAnsi="Times New Roman"/>
                <w:color w:val="000000"/>
                <w:sz w:val="30"/>
                <w:szCs w:val="30"/>
              </w:rPr>
            </w:pPr>
            <w:r w:rsidRPr="00941E2D">
              <w:rPr>
                <w:rFonts w:ascii="Times New Roman" w:hAnsi="Times New Roman"/>
                <w:color w:val="000000"/>
                <w:sz w:val="24"/>
                <w:szCs w:val="24"/>
              </w:rPr>
              <w:t>(в соответствии с планом спортивной подготовки)</w:t>
            </w:r>
          </w:p>
        </w:tc>
        <w:tc>
          <w:tcPr>
            <w:tcW w:w="2552" w:type="dxa"/>
            <w:shd w:val="clear" w:color="auto" w:fill="C6D9F1" w:themeFill="text2" w:themeFillTint="33"/>
            <w:vAlign w:val="center"/>
            <w:hideMark/>
          </w:tcPr>
          <w:p w:rsidR="00005C15" w:rsidRPr="00941E2D" w:rsidRDefault="00005C15" w:rsidP="006C78F4">
            <w:pPr>
              <w:jc w:val="center"/>
              <w:rPr>
                <w:rFonts w:ascii="Times New Roman" w:hAnsi="Times New Roman"/>
                <w:color w:val="000000"/>
                <w:sz w:val="30"/>
                <w:szCs w:val="30"/>
              </w:rPr>
            </w:pPr>
            <w:r w:rsidRPr="00941E2D">
              <w:rPr>
                <w:rFonts w:ascii="Times New Roman" w:hAnsi="Times New Roman"/>
                <w:color w:val="000000"/>
                <w:sz w:val="24"/>
                <w:szCs w:val="24"/>
              </w:rPr>
              <w:t>относительно постоянные конфликты и состояния;</w:t>
            </w:r>
          </w:p>
          <w:p w:rsidR="00005C15" w:rsidRPr="00941E2D" w:rsidRDefault="00005C15" w:rsidP="006C78F4">
            <w:pPr>
              <w:jc w:val="center"/>
              <w:rPr>
                <w:rFonts w:ascii="Times New Roman" w:hAnsi="Times New Roman"/>
                <w:color w:val="000000"/>
                <w:sz w:val="30"/>
                <w:szCs w:val="30"/>
              </w:rPr>
            </w:pPr>
            <w:r w:rsidRPr="00941E2D">
              <w:rPr>
                <w:rFonts w:ascii="Times New Roman" w:hAnsi="Times New Roman"/>
                <w:color w:val="000000"/>
                <w:sz w:val="24"/>
                <w:szCs w:val="24"/>
              </w:rPr>
              <w:t>психические процессы и регуляторные функции</w:t>
            </w:r>
          </w:p>
        </w:tc>
        <w:tc>
          <w:tcPr>
            <w:tcW w:w="4110" w:type="dxa"/>
            <w:shd w:val="clear" w:color="auto" w:fill="C6D9F1" w:themeFill="text2" w:themeFillTint="33"/>
            <w:vAlign w:val="center"/>
            <w:hideMark/>
          </w:tcPr>
          <w:p w:rsidR="00005C15" w:rsidRPr="00941E2D" w:rsidRDefault="00005C15" w:rsidP="00E723AA">
            <w:pPr>
              <w:rPr>
                <w:rFonts w:ascii="Times New Roman" w:hAnsi="Times New Roman"/>
                <w:color w:val="000000"/>
                <w:sz w:val="30"/>
                <w:szCs w:val="30"/>
              </w:rPr>
            </w:pPr>
            <w:r w:rsidRPr="00941E2D">
              <w:rPr>
                <w:rFonts w:ascii="Times New Roman" w:hAnsi="Times New Roman"/>
                <w:color w:val="000000"/>
                <w:sz w:val="24"/>
                <w:szCs w:val="24"/>
              </w:rPr>
              <w:t>определение индивидуально оптимальной тактики педагогических воздействий;</w:t>
            </w:r>
          </w:p>
          <w:p w:rsidR="00005C15" w:rsidRPr="00941E2D" w:rsidRDefault="00005C15" w:rsidP="00E723AA">
            <w:pPr>
              <w:rPr>
                <w:rFonts w:ascii="Times New Roman" w:hAnsi="Times New Roman"/>
                <w:color w:val="000000"/>
                <w:sz w:val="30"/>
                <w:szCs w:val="30"/>
              </w:rPr>
            </w:pPr>
            <w:r w:rsidRPr="00941E2D">
              <w:rPr>
                <w:rFonts w:ascii="Times New Roman" w:hAnsi="Times New Roman"/>
                <w:color w:val="000000"/>
                <w:sz w:val="24"/>
                <w:szCs w:val="24"/>
              </w:rPr>
              <w:t>разработка индивидуальных модельных характеристик психологической подготовленности и готовности;</w:t>
            </w:r>
          </w:p>
          <w:p w:rsidR="00005C15" w:rsidRPr="00941E2D" w:rsidRDefault="00ED6FD5" w:rsidP="00E723AA">
            <w:pP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 xml:space="preserve">выделение лиц, нуждающихся в </w:t>
            </w:r>
            <w:proofErr w:type="spellStart"/>
            <w:r w:rsidR="00005C15" w:rsidRPr="00941E2D">
              <w:rPr>
                <w:rFonts w:ascii="Times New Roman" w:hAnsi="Times New Roman"/>
                <w:color w:val="000000"/>
                <w:sz w:val="24"/>
                <w:szCs w:val="24"/>
              </w:rPr>
              <w:t>психопрофилактике</w:t>
            </w:r>
            <w:proofErr w:type="spellEnd"/>
            <w:r w:rsidR="00005C15" w:rsidRPr="00941E2D">
              <w:rPr>
                <w:rFonts w:ascii="Times New Roman" w:hAnsi="Times New Roman"/>
                <w:color w:val="000000"/>
                <w:sz w:val="24"/>
                <w:szCs w:val="24"/>
              </w:rPr>
              <w:t xml:space="preserve"> и </w:t>
            </w:r>
            <w:proofErr w:type="spellStart"/>
            <w:r w:rsidR="00005C15" w:rsidRPr="00941E2D">
              <w:rPr>
                <w:rFonts w:ascii="Times New Roman" w:hAnsi="Times New Roman"/>
                <w:color w:val="000000"/>
                <w:sz w:val="24"/>
                <w:szCs w:val="24"/>
              </w:rPr>
              <w:t>психорегуляции</w:t>
            </w:r>
            <w:proofErr w:type="spellEnd"/>
          </w:p>
        </w:tc>
      </w:tr>
      <w:tr w:rsidR="00005C15" w:rsidRPr="00941E2D" w:rsidTr="00905295">
        <w:trPr>
          <w:trHeight w:val="1814"/>
        </w:trPr>
        <w:tc>
          <w:tcPr>
            <w:tcW w:w="2518" w:type="dxa"/>
            <w:shd w:val="clear" w:color="auto" w:fill="C6D9F1" w:themeFill="text2" w:themeFillTint="33"/>
            <w:vAlign w:val="center"/>
            <w:hideMark/>
          </w:tcPr>
          <w:p w:rsidR="00005C15" w:rsidRPr="00941E2D" w:rsidRDefault="00005C15" w:rsidP="00E723AA">
            <w:pPr>
              <w:jc w:val="center"/>
              <w:rPr>
                <w:rFonts w:ascii="Times New Roman" w:hAnsi="Times New Roman"/>
                <w:color w:val="000000"/>
                <w:sz w:val="24"/>
                <w:szCs w:val="24"/>
              </w:rPr>
            </w:pPr>
            <w:r w:rsidRPr="00941E2D">
              <w:rPr>
                <w:rFonts w:ascii="Times New Roman" w:hAnsi="Times New Roman"/>
                <w:color w:val="000000"/>
                <w:sz w:val="24"/>
                <w:szCs w:val="24"/>
              </w:rPr>
              <w:t>Текущий контроль</w:t>
            </w:r>
          </w:p>
          <w:p w:rsidR="00005C15" w:rsidRPr="00941E2D" w:rsidRDefault="00005C15" w:rsidP="00E723AA">
            <w:pPr>
              <w:jc w:val="center"/>
              <w:rPr>
                <w:rFonts w:ascii="Times New Roman" w:hAnsi="Times New Roman"/>
                <w:color w:val="000000"/>
                <w:sz w:val="30"/>
                <w:szCs w:val="30"/>
              </w:rPr>
            </w:pPr>
            <w:r w:rsidRPr="00941E2D">
              <w:rPr>
                <w:rFonts w:ascii="Times New Roman" w:hAnsi="Times New Roman"/>
                <w:color w:val="000000"/>
                <w:sz w:val="24"/>
                <w:szCs w:val="24"/>
              </w:rPr>
              <w:t>(ежемесячно)</w:t>
            </w:r>
          </w:p>
        </w:tc>
        <w:tc>
          <w:tcPr>
            <w:tcW w:w="2552" w:type="dxa"/>
            <w:shd w:val="clear" w:color="auto" w:fill="C6D9F1" w:themeFill="text2" w:themeFillTint="33"/>
            <w:vAlign w:val="center"/>
            <w:hideMark/>
          </w:tcPr>
          <w:p w:rsidR="00005C15" w:rsidRPr="00941E2D" w:rsidRDefault="00005C15" w:rsidP="006C78F4">
            <w:pPr>
              <w:jc w:val="center"/>
              <w:rPr>
                <w:rFonts w:ascii="Times New Roman" w:hAnsi="Times New Roman"/>
                <w:color w:val="000000"/>
                <w:sz w:val="30"/>
                <w:szCs w:val="30"/>
              </w:rPr>
            </w:pPr>
            <w:r w:rsidRPr="00941E2D">
              <w:rPr>
                <w:rFonts w:ascii="Times New Roman" w:hAnsi="Times New Roman"/>
                <w:color w:val="000000"/>
                <w:sz w:val="24"/>
                <w:szCs w:val="24"/>
              </w:rPr>
              <w:t>активность - актуальные эмоциональные состояния</w:t>
            </w:r>
          </w:p>
        </w:tc>
        <w:tc>
          <w:tcPr>
            <w:tcW w:w="4110" w:type="dxa"/>
            <w:shd w:val="clear" w:color="auto" w:fill="C6D9F1" w:themeFill="text2" w:themeFillTint="33"/>
            <w:vAlign w:val="center"/>
            <w:hideMark/>
          </w:tcPr>
          <w:p w:rsidR="00005C15" w:rsidRPr="00941E2D" w:rsidRDefault="00005C15" w:rsidP="00E723AA">
            <w:pPr>
              <w:rPr>
                <w:rFonts w:ascii="Times New Roman" w:hAnsi="Times New Roman"/>
                <w:color w:val="000000"/>
                <w:sz w:val="30"/>
                <w:szCs w:val="30"/>
              </w:rPr>
            </w:pPr>
            <w:r w:rsidRPr="00941E2D">
              <w:rPr>
                <w:rFonts w:ascii="Times New Roman" w:hAnsi="Times New Roman"/>
                <w:color w:val="000000"/>
                <w:sz w:val="24"/>
                <w:szCs w:val="24"/>
              </w:rPr>
              <w:t>определение индивидуально адекватных средств психологической подготовки;</w:t>
            </w:r>
          </w:p>
          <w:p w:rsidR="00005C15" w:rsidRPr="00941E2D" w:rsidRDefault="00005C15" w:rsidP="00E723AA">
            <w:pPr>
              <w:rPr>
                <w:rFonts w:ascii="Times New Roman" w:hAnsi="Times New Roman"/>
                <w:color w:val="000000"/>
                <w:sz w:val="30"/>
                <w:szCs w:val="30"/>
              </w:rPr>
            </w:pPr>
            <w:r w:rsidRPr="00941E2D">
              <w:rPr>
                <w:rFonts w:ascii="Times New Roman" w:hAnsi="Times New Roman"/>
                <w:color w:val="000000"/>
                <w:sz w:val="24"/>
                <w:szCs w:val="24"/>
              </w:rPr>
              <w:t>экстренная коррекция заданий и требований к спортсмену</w:t>
            </w:r>
          </w:p>
        </w:tc>
      </w:tr>
      <w:tr w:rsidR="00005C15" w:rsidRPr="00941E2D" w:rsidTr="00905295">
        <w:trPr>
          <w:trHeight w:val="1814"/>
        </w:trPr>
        <w:tc>
          <w:tcPr>
            <w:tcW w:w="2518" w:type="dxa"/>
            <w:shd w:val="clear" w:color="auto" w:fill="C6D9F1" w:themeFill="text2" w:themeFillTint="33"/>
            <w:vAlign w:val="center"/>
            <w:hideMark/>
          </w:tcPr>
          <w:p w:rsidR="00005C15" w:rsidRPr="00941E2D" w:rsidRDefault="00005C15" w:rsidP="00E723AA">
            <w:pPr>
              <w:jc w:val="center"/>
              <w:rPr>
                <w:rFonts w:ascii="Times New Roman" w:hAnsi="Times New Roman"/>
                <w:color w:val="000000"/>
                <w:sz w:val="24"/>
                <w:szCs w:val="24"/>
              </w:rPr>
            </w:pPr>
            <w:r w:rsidRPr="00941E2D">
              <w:rPr>
                <w:rFonts w:ascii="Times New Roman" w:hAnsi="Times New Roman"/>
                <w:color w:val="000000"/>
                <w:sz w:val="24"/>
                <w:szCs w:val="24"/>
              </w:rPr>
              <w:t>Оперативный контроль</w:t>
            </w:r>
          </w:p>
          <w:p w:rsidR="00005C15" w:rsidRPr="00941E2D" w:rsidRDefault="00005C15" w:rsidP="00E723AA">
            <w:pPr>
              <w:jc w:val="center"/>
              <w:rPr>
                <w:rFonts w:ascii="Times New Roman" w:hAnsi="Times New Roman"/>
                <w:color w:val="000000"/>
                <w:sz w:val="30"/>
                <w:szCs w:val="30"/>
              </w:rPr>
            </w:pPr>
            <w:r w:rsidRPr="00941E2D">
              <w:rPr>
                <w:rFonts w:ascii="Times New Roman" w:hAnsi="Times New Roman"/>
                <w:color w:val="000000"/>
                <w:sz w:val="24"/>
                <w:szCs w:val="24"/>
              </w:rPr>
              <w:t>(в процессе тренировочных занятий)</w:t>
            </w:r>
          </w:p>
        </w:tc>
        <w:tc>
          <w:tcPr>
            <w:tcW w:w="2552" w:type="dxa"/>
            <w:shd w:val="clear" w:color="auto" w:fill="C6D9F1" w:themeFill="text2" w:themeFillTint="33"/>
            <w:vAlign w:val="center"/>
            <w:hideMark/>
          </w:tcPr>
          <w:p w:rsidR="00005C15" w:rsidRPr="00941E2D" w:rsidRDefault="00005C15" w:rsidP="006C78F4">
            <w:pPr>
              <w:jc w:val="center"/>
              <w:rPr>
                <w:rFonts w:ascii="Times New Roman" w:hAnsi="Times New Roman"/>
                <w:color w:val="000000"/>
                <w:sz w:val="30"/>
                <w:szCs w:val="30"/>
              </w:rPr>
            </w:pPr>
            <w:r w:rsidRPr="00941E2D">
              <w:rPr>
                <w:rFonts w:ascii="Times New Roman" w:hAnsi="Times New Roman"/>
                <w:color w:val="000000"/>
                <w:sz w:val="24"/>
                <w:szCs w:val="24"/>
              </w:rPr>
              <w:t>состояния непосредственной психической готовности к действию</w:t>
            </w:r>
          </w:p>
        </w:tc>
        <w:tc>
          <w:tcPr>
            <w:tcW w:w="4110" w:type="dxa"/>
            <w:shd w:val="clear" w:color="auto" w:fill="C6D9F1" w:themeFill="text2" w:themeFillTint="33"/>
            <w:vAlign w:val="center"/>
            <w:hideMark/>
          </w:tcPr>
          <w:p w:rsidR="00005C15" w:rsidRPr="00941E2D" w:rsidRDefault="00005C15" w:rsidP="00E723AA">
            <w:pPr>
              <w:rPr>
                <w:rFonts w:ascii="Times New Roman" w:hAnsi="Times New Roman"/>
                <w:color w:val="000000"/>
                <w:sz w:val="30"/>
                <w:szCs w:val="30"/>
              </w:rPr>
            </w:pPr>
            <w:r w:rsidRPr="00941E2D">
              <w:rPr>
                <w:rFonts w:ascii="Times New Roman" w:hAnsi="Times New Roman"/>
                <w:color w:val="000000"/>
                <w:sz w:val="24"/>
                <w:szCs w:val="24"/>
              </w:rPr>
              <w:t>экстренная коррекция эмоционального состояния и уровня активности</w:t>
            </w:r>
          </w:p>
        </w:tc>
      </w:tr>
    </w:tbl>
    <w:p w:rsidR="00894736" w:rsidRPr="00F801DA" w:rsidRDefault="00F801DA" w:rsidP="00F801DA">
      <w:pPr>
        <w:pStyle w:val="a6"/>
        <w:numPr>
          <w:ilvl w:val="1"/>
          <w:numId w:val="1"/>
        </w:numPr>
        <w:spacing w:after="0" w:line="240" w:lineRule="auto"/>
        <w:ind w:left="0" w:firstLine="705"/>
        <w:jc w:val="both"/>
        <w:rPr>
          <w:rFonts w:ascii="Times New Roman" w:hAnsi="Times New Roman"/>
          <w:sz w:val="28"/>
          <w:szCs w:val="28"/>
        </w:rPr>
      </w:pPr>
      <w:r>
        <w:rPr>
          <w:rFonts w:ascii="Times New Roman" w:hAnsi="Times New Roman"/>
          <w:sz w:val="28"/>
          <w:szCs w:val="28"/>
        </w:rPr>
        <w:t>П</w:t>
      </w:r>
      <w:r w:rsidR="00894736" w:rsidRPr="00F801DA">
        <w:rPr>
          <w:rFonts w:ascii="Times New Roman" w:hAnsi="Times New Roman"/>
          <w:sz w:val="28"/>
          <w:szCs w:val="28"/>
        </w:rPr>
        <w:t>рограммный материал для занятий</w:t>
      </w:r>
      <w:r>
        <w:rPr>
          <w:rFonts w:ascii="Times New Roman" w:hAnsi="Times New Roman"/>
          <w:sz w:val="28"/>
          <w:szCs w:val="28"/>
        </w:rPr>
        <w:t>.</w:t>
      </w:r>
      <w:r w:rsidR="00894736" w:rsidRPr="00F801DA">
        <w:rPr>
          <w:rFonts w:ascii="Times New Roman" w:hAnsi="Times New Roman"/>
          <w:sz w:val="28"/>
          <w:szCs w:val="28"/>
        </w:rPr>
        <w:t xml:space="preserve"> </w:t>
      </w:r>
    </w:p>
    <w:p w:rsidR="00C124F1" w:rsidRPr="00C124F1" w:rsidRDefault="00387E74" w:rsidP="00C124F1">
      <w:pPr>
        <w:pStyle w:val="a6"/>
        <w:numPr>
          <w:ilvl w:val="2"/>
          <w:numId w:val="1"/>
        </w:numPr>
        <w:spacing w:after="0" w:line="240" w:lineRule="auto"/>
        <w:ind w:left="0" w:firstLine="709"/>
        <w:jc w:val="both"/>
        <w:rPr>
          <w:rFonts w:ascii="Times New Roman" w:hAnsi="Times New Roman"/>
          <w:sz w:val="28"/>
          <w:szCs w:val="28"/>
        </w:rPr>
      </w:pPr>
      <w:r w:rsidRPr="00C124F1">
        <w:rPr>
          <w:rFonts w:ascii="Times New Roman" w:hAnsi="Times New Roman"/>
          <w:sz w:val="28"/>
          <w:szCs w:val="28"/>
        </w:rPr>
        <w:t>Теоретическая подготовка.</w:t>
      </w:r>
      <w:r w:rsidR="00C124F1" w:rsidRPr="00C124F1">
        <w:rPr>
          <w:rFonts w:ascii="Times New Roman" w:hAnsi="Times New Roman"/>
          <w:sz w:val="28"/>
          <w:szCs w:val="28"/>
        </w:rPr>
        <w:t xml:space="preserve"> В подготовке легкоатлетов важную роль играет теоретическая подготовка. Задачи теоретической подготовки включают в себя следующие вопросы:</w:t>
      </w:r>
    </w:p>
    <w:p w:rsidR="00C124F1" w:rsidRPr="00C124F1" w:rsidRDefault="00C124F1" w:rsidP="00C124F1">
      <w:pPr>
        <w:spacing w:after="0" w:line="240" w:lineRule="auto"/>
        <w:ind w:firstLine="708"/>
        <w:jc w:val="both"/>
        <w:rPr>
          <w:rFonts w:ascii="Times New Roman" w:hAnsi="Times New Roman"/>
          <w:sz w:val="28"/>
          <w:szCs w:val="28"/>
        </w:rPr>
      </w:pPr>
      <w:r w:rsidRPr="00C124F1">
        <w:rPr>
          <w:rFonts w:ascii="Times New Roman" w:hAnsi="Times New Roman"/>
          <w:sz w:val="28"/>
          <w:szCs w:val="28"/>
        </w:rPr>
        <w:t>общие понятия о системе физического воспитания и о теории</w:t>
      </w:r>
      <w:r>
        <w:rPr>
          <w:rFonts w:ascii="Times New Roman" w:hAnsi="Times New Roman"/>
          <w:sz w:val="28"/>
          <w:szCs w:val="28"/>
        </w:rPr>
        <w:t xml:space="preserve"> </w:t>
      </w:r>
      <w:r w:rsidRPr="00C124F1">
        <w:rPr>
          <w:rFonts w:ascii="Times New Roman" w:hAnsi="Times New Roman"/>
          <w:sz w:val="28"/>
          <w:szCs w:val="28"/>
        </w:rPr>
        <w:t>спорта;</w:t>
      </w:r>
    </w:p>
    <w:p w:rsidR="00C124F1" w:rsidRDefault="00C124F1" w:rsidP="00C124F1">
      <w:pPr>
        <w:spacing w:after="0" w:line="240" w:lineRule="auto"/>
        <w:ind w:firstLine="708"/>
        <w:jc w:val="both"/>
        <w:rPr>
          <w:rFonts w:ascii="Times New Roman" w:hAnsi="Times New Roman"/>
          <w:sz w:val="28"/>
          <w:szCs w:val="28"/>
        </w:rPr>
      </w:pPr>
      <w:r w:rsidRPr="00C124F1">
        <w:rPr>
          <w:rFonts w:ascii="Times New Roman" w:hAnsi="Times New Roman"/>
          <w:sz w:val="28"/>
          <w:szCs w:val="28"/>
        </w:rPr>
        <w:t>знание перспектив развития физической культуры и спорта в</w:t>
      </w:r>
      <w:r>
        <w:rPr>
          <w:rFonts w:ascii="Times New Roman" w:hAnsi="Times New Roman"/>
          <w:sz w:val="28"/>
          <w:szCs w:val="28"/>
        </w:rPr>
        <w:t xml:space="preserve"> </w:t>
      </w:r>
      <w:r w:rsidRPr="00C124F1">
        <w:rPr>
          <w:rFonts w:ascii="Times New Roman" w:hAnsi="Times New Roman"/>
          <w:sz w:val="28"/>
          <w:szCs w:val="28"/>
        </w:rPr>
        <w:t>стране и мире;</w:t>
      </w:r>
      <w:r>
        <w:rPr>
          <w:rFonts w:ascii="Times New Roman" w:hAnsi="Times New Roman"/>
          <w:sz w:val="28"/>
          <w:szCs w:val="28"/>
        </w:rPr>
        <w:t xml:space="preserve"> </w:t>
      </w:r>
    </w:p>
    <w:p w:rsidR="00C124F1" w:rsidRDefault="00C124F1" w:rsidP="00C124F1">
      <w:pPr>
        <w:spacing w:after="0" w:line="240" w:lineRule="auto"/>
        <w:ind w:firstLine="708"/>
        <w:jc w:val="both"/>
        <w:rPr>
          <w:rFonts w:ascii="Times New Roman" w:hAnsi="Times New Roman"/>
          <w:sz w:val="28"/>
          <w:szCs w:val="28"/>
        </w:rPr>
      </w:pPr>
      <w:r w:rsidRPr="00C124F1">
        <w:rPr>
          <w:rFonts w:ascii="Times New Roman" w:hAnsi="Times New Roman"/>
          <w:sz w:val="28"/>
          <w:szCs w:val="28"/>
        </w:rPr>
        <w:t>знание теории и практики легкоатлетического спорта;</w:t>
      </w:r>
      <w:r>
        <w:rPr>
          <w:rFonts w:ascii="Times New Roman" w:hAnsi="Times New Roman"/>
          <w:sz w:val="28"/>
          <w:szCs w:val="28"/>
        </w:rPr>
        <w:t xml:space="preserve"> </w:t>
      </w:r>
    </w:p>
    <w:p w:rsidR="00C124F1" w:rsidRDefault="00C124F1" w:rsidP="00C124F1">
      <w:pPr>
        <w:spacing w:after="0" w:line="240" w:lineRule="auto"/>
        <w:ind w:firstLine="708"/>
        <w:jc w:val="both"/>
        <w:rPr>
          <w:rFonts w:ascii="Times New Roman" w:hAnsi="Times New Roman"/>
          <w:sz w:val="28"/>
          <w:szCs w:val="28"/>
        </w:rPr>
      </w:pPr>
      <w:r w:rsidRPr="00C124F1">
        <w:rPr>
          <w:rFonts w:ascii="Times New Roman" w:hAnsi="Times New Roman"/>
          <w:sz w:val="28"/>
          <w:szCs w:val="28"/>
        </w:rPr>
        <w:t>знание вопросов психологической подготовки спортсмена;</w:t>
      </w:r>
      <w:r>
        <w:rPr>
          <w:rFonts w:ascii="Times New Roman" w:hAnsi="Times New Roman"/>
          <w:sz w:val="28"/>
          <w:szCs w:val="28"/>
        </w:rPr>
        <w:t xml:space="preserve"> </w:t>
      </w:r>
    </w:p>
    <w:p w:rsidR="00C124F1" w:rsidRDefault="00C124F1" w:rsidP="00C124F1">
      <w:pPr>
        <w:spacing w:after="0" w:line="240" w:lineRule="auto"/>
        <w:ind w:firstLine="708"/>
        <w:jc w:val="both"/>
        <w:rPr>
          <w:rFonts w:ascii="Times New Roman" w:hAnsi="Times New Roman"/>
          <w:sz w:val="28"/>
          <w:szCs w:val="28"/>
        </w:rPr>
      </w:pPr>
      <w:r w:rsidRPr="00C124F1">
        <w:rPr>
          <w:rFonts w:ascii="Times New Roman" w:hAnsi="Times New Roman"/>
          <w:sz w:val="28"/>
          <w:szCs w:val="28"/>
        </w:rPr>
        <w:t>знание вопросов гигиенического режима спортсмена, врачебного</w:t>
      </w:r>
      <w:r>
        <w:rPr>
          <w:rFonts w:ascii="Times New Roman" w:hAnsi="Times New Roman"/>
          <w:sz w:val="28"/>
          <w:szCs w:val="28"/>
        </w:rPr>
        <w:t xml:space="preserve"> </w:t>
      </w:r>
      <w:r w:rsidRPr="00C124F1">
        <w:rPr>
          <w:rFonts w:ascii="Times New Roman" w:hAnsi="Times New Roman"/>
          <w:sz w:val="28"/>
          <w:szCs w:val="28"/>
        </w:rPr>
        <w:t>контроля и самоконтроля;</w:t>
      </w:r>
    </w:p>
    <w:p w:rsidR="00C124F1" w:rsidRPr="00C124F1" w:rsidRDefault="00C124F1" w:rsidP="00C124F1">
      <w:pPr>
        <w:spacing w:after="0" w:line="240" w:lineRule="auto"/>
        <w:ind w:firstLine="708"/>
        <w:jc w:val="both"/>
        <w:rPr>
          <w:rFonts w:ascii="Times New Roman" w:hAnsi="Times New Roman"/>
          <w:sz w:val="28"/>
          <w:szCs w:val="28"/>
        </w:rPr>
      </w:pPr>
      <w:r w:rsidRPr="00C124F1">
        <w:rPr>
          <w:rFonts w:ascii="Times New Roman" w:hAnsi="Times New Roman"/>
          <w:sz w:val="28"/>
          <w:szCs w:val="28"/>
        </w:rPr>
        <w:t>знание вопросов профилактики травматизма в специализированном виде легкой атлетики.</w:t>
      </w:r>
    </w:p>
    <w:p w:rsidR="00C124F1" w:rsidRPr="00C124F1" w:rsidRDefault="00C124F1" w:rsidP="00C51D3F">
      <w:pPr>
        <w:spacing w:after="0" w:line="240" w:lineRule="auto"/>
        <w:ind w:firstLine="708"/>
        <w:jc w:val="both"/>
        <w:rPr>
          <w:rFonts w:ascii="Times New Roman" w:hAnsi="Times New Roman"/>
          <w:sz w:val="28"/>
          <w:szCs w:val="28"/>
        </w:rPr>
      </w:pPr>
      <w:r w:rsidRPr="00C124F1">
        <w:rPr>
          <w:rFonts w:ascii="Times New Roman" w:hAnsi="Times New Roman"/>
          <w:sz w:val="28"/>
          <w:szCs w:val="28"/>
        </w:rPr>
        <w:lastRenderedPageBreak/>
        <w:t>Особое внимание в теоретической подготовке должно быть</w:t>
      </w:r>
      <w:r>
        <w:rPr>
          <w:rFonts w:ascii="Times New Roman" w:hAnsi="Times New Roman"/>
          <w:sz w:val="28"/>
          <w:szCs w:val="28"/>
        </w:rPr>
        <w:t xml:space="preserve"> </w:t>
      </w:r>
      <w:r w:rsidRPr="00C124F1">
        <w:rPr>
          <w:rFonts w:ascii="Times New Roman" w:hAnsi="Times New Roman"/>
          <w:sz w:val="28"/>
          <w:szCs w:val="28"/>
        </w:rPr>
        <w:t>уделено методике тренировки в избранном виде легкой атлетики.</w:t>
      </w:r>
      <w:r>
        <w:rPr>
          <w:rFonts w:ascii="Times New Roman" w:hAnsi="Times New Roman"/>
          <w:sz w:val="28"/>
          <w:szCs w:val="28"/>
        </w:rPr>
        <w:t xml:space="preserve"> </w:t>
      </w:r>
      <w:r w:rsidRPr="00C124F1">
        <w:rPr>
          <w:rFonts w:ascii="Times New Roman" w:hAnsi="Times New Roman"/>
          <w:sz w:val="28"/>
          <w:szCs w:val="28"/>
        </w:rPr>
        <w:t>Важно, чтобы легкоатлеты знали средства и методы развития силы,</w:t>
      </w:r>
      <w:r>
        <w:rPr>
          <w:rFonts w:ascii="Times New Roman" w:hAnsi="Times New Roman"/>
          <w:sz w:val="28"/>
          <w:szCs w:val="28"/>
        </w:rPr>
        <w:t xml:space="preserve"> </w:t>
      </w:r>
      <w:r w:rsidRPr="00C124F1">
        <w:rPr>
          <w:rFonts w:ascii="Times New Roman" w:hAnsi="Times New Roman"/>
          <w:sz w:val="28"/>
          <w:szCs w:val="28"/>
        </w:rPr>
        <w:t>быстроты, выносливости, ловкости и гибкости применительно к</w:t>
      </w:r>
      <w:r>
        <w:rPr>
          <w:rFonts w:ascii="Times New Roman" w:hAnsi="Times New Roman"/>
          <w:sz w:val="28"/>
          <w:szCs w:val="28"/>
        </w:rPr>
        <w:t xml:space="preserve"> </w:t>
      </w:r>
      <w:r w:rsidRPr="00C124F1">
        <w:rPr>
          <w:rFonts w:ascii="Times New Roman" w:hAnsi="Times New Roman"/>
          <w:sz w:val="28"/>
          <w:szCs w:val="28"/>
        </w:rPr>
        <w:t>своей специализации; умело воспитывали в себе волевые и моральные качества; были бы знакомы с планированием круглогодичных и перспективных многолетних тренировок; понимали роль</w:t>
      </w:r>
      <w:r w:rsidR="00C51D3F">
        <w:rPr>
          <w:rFonts w:ascii="Times New Roman" w:hAnsi="Times New Roman"/>
          <w:sz w:val="28"/>
          <w:szCs w:val="28"/>
        </w:rPr>
        <w:t xml:space="preserve"> </w:t>
      </w:r>
      <w:r w:rsidRPr="00C124F1">
        <w:rPr>
          <w:rFonts w:ascii="Times New Roman" w:hAnsi="Times New Roman"/>
          <w:sz w:val="28"/>
          <w:szCs w:val="28"/>
        </w:rPr>
        <w:t>спортивных соревнований, хорошо знали правила участия в них и</w:t>
      </w:r>
      <w:r w:rsidR="00C51D3F">
        <w:rPr>
          <w:rFonts w:ascii="Times New Roman" w:hAnsi="Times New Roman"/>
          <w:sz w:val="28"/>
          <w:szCs w:val="28"/>
        </w:rPr>
        <w:t xml:space="preserve"> </w:t>
      </w:r>
      <w:r w:rsidRPr="00C124F1">
        <w:rPr>
          <w:rFonts w:ascii="Times New Roman" w:hAnsi="Times New Roman"/>
          <w:sz w:val="28"/>
          <w:szCs w:val="28"/>
        </w:rPr>
        <w:t>особенностях непосредственных к ним подготовок; умели анализировать тренировочный процесс и результаты соревнований; регулярно вели дневник самоконтроля и тренировок,</w:t>
      </w:r>
      <w:r w:rsidR="00C51D3F">
        <w:rPr>
          <w:rFonts w:ascii="Times New Roman" w:hAnsi="Times New Roman"/>
          <w:sz w:val="28"/>
          <w:szCs w:val="28"/>
        </w:rPr>
        <w:t xml:space="preserve"> </w:t>
      </w:r>
      <w:r w:rsidRPr="00C124F1">
        <w:rPr>
          <w:rFonts w:ascii="Times New Roman" w:hAnsi="Times New Roman"/>
          <w:sz w:val="28"/>
          <w:szCs w:val="28"/>
        </w:rPr>
        <w:t>анализируя свою спортивную деятельность.</w:t>
      </w:r>
    </w:p>
    <w:p w:rsidR="00387E74" w:rsidRPr="00C124F1" w:rsidRDefault="00387E74" w:rsidP="00C51D3F">
      <w:pPr>
        <w:spacing w:after="0" w:line="240" w:lineRule="auto"/>
        <w:ind w:firstLine="708"/>
        <w:jc w:val="both"/>
        <w:rPr>
          <w:rFonts w:ascii="Times New Roman" w:hAnsi="Times New Roman"/>
          <w:sz w:val="28"/>
          <w:szCs w:val="28"/>
        </w:rPr>
      </w:pPr>
      <w:r w:rsidRPr="00C124F1">
        <w:rPr>
          <w:rFonts w:ascii="Times New Roman" w:hAnsi="Times New Roman"/>
          <w:sz w:val="28"/>
          <w:szCs w:val="28"/>
        </w:rPr>
        <w:t>Теоретическая подготовка проводится в форме бесед, лекций.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387E74" w:rsidRPr="00387E74" w:rsidRDefault="003757D7" w:rsidP="003757D7">
      <w:pPr>
        <w:spacing w:after="0" w:line="240" w:lineRule="auto"/>
        <w:ind w:firstLine="709"/>
        <w:jc w:val="both"/>
        <w:rPr>
          <w:rFonts w:ascii="Times New Roman" w:hAnsi="Times New Roman"/>
          <w:sz w:val="28"/>
          <w:szCs w:val="28"/>
        </w:rPr>
      </w:pPr>
      <w:r>
        <w:rPr>
          <w:rFonts w:ascii="Times New Roman" w:hAnsi="Times New Roman"/>
          <w:sz w:val="28"/>
          <w:szCs w:val="28"/>
        </w:rPr>
        <w:t>Примерн</w:t>
      </w:r>
      <w:r w:rsidR="00A51A88">
        <w:rPr>
          <w:rFonts w:ascii="Times New Roman" w:hAnsi="Times New Roman"/>
          <w:sz w:val="28"/>
          <w:szCs w:val="28"/>
        </w:rPr>
        <w:t>ый</w:t>
      </w:r>
      <w:r>
        <w:rPr>
          <w:rFonts w:ascii="Times New Roman" w:hAnsi="Times New Roman"/>
          <w:sz w:val="28"/>
          <w:szCs w:val="28"/>
        </w:rPr>
        <w:t xml:space="preserve"> </w:t>
      </w:r>
      <w:r w:rsidR="00A51A88">
        <w:rPr>
          <w:rFonts w:ascii="Times New Roman" w:hAnsi="Times New Roman"/>
          <w:sz w:val="28"/>
          <w:szCs w:val="28"/>
        </w:rPr>
        <w:t xml:space="preserve">перечень тем </w:t>
      </w:r>
      <w:r>
        <w:rPr>
          <w:rFonts w:ascii="Times New Roman" w:hAnsi="Times New Roman"/>
          <w:sz w:val="28"/>
          <w:szCs w:val="28"/>
        </w:rPr>
        <w:t>теоретических занятий.</w:t>
      </w:r>
    </w:p>
    <w:p w:rsidR="00387E74" w:rsidRPr="00387E74" w:rsidRDefault="003757D7" w:rsidP="003757D7">
      <w:pPr>
        <w:spacing w:after="0" w:line="240" w:lineRule="auto"/>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Физическая культ</w:t>
      </w:r>
      <w:r>
        <w:rPr>
          <w:rFonts w:ascii="Times New Roman" w:hAnsi="Times New Roman"/>
          <w:sz w:val="28"/>
          <w:szCs w:val="28"/>
        </w:rPr>
        <w:t>ура и спорт в России.</w:t>
      </w:r>
    </w:p>
    <w:p w:rsidR="00387E74" w:rsidRPr="00387E74" w:rsidRDefault="003757D7" w:rsidP="003757D7">
      <w:pPr>
        <w:spacing w:after="0" w:line="240" w:lineRule="auto"/>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 xml:space="preserve">Краткий обзор развития </w:t>
      </w:r>
      <w:r w:rsidR="00C124F1">
        <w:rPr>
          <w:rFonts w:ascii="Times New Roman" w:hAnsi="Times New Roman"/>
          <w:sz w:val="28"/>
          <w:szCs w:val="28"/>
        </w:rPr>
        <w:t>легкой</w:t>
      </w:r>
      <w:r>
        <w:rPr>
          <w:rFonts w:ascii="Times New Roman" w:hAnsi="Times New Roman"/>
          <w:sz w:val="28"/>
          <w:szCs w:val="28"/>
        </w:rPr>
        <w:t xml:space="preserve"> атлетики в России и за рубежом.</w:t>
      </w:r>
    </w:p>
    <w:p w:rsidR="00387E74" w:rsidRPr="00387E74" w:rsidRDefault="003757D7" w:rsidP="003757D7">
      <w:pPr>
        <w:spacing w:after="0" w:line="240" w:lineRule="auto"/>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Краткие сведения о строени</w:t>
      </w:r>
      <w:r>
        <w:rPr>
          <w:rFonts w:ascii="Times New Roman" w:hAnsi="Times New Roman"/>
          <w:sz w:val="28"/>
          <w:szCs w:val="28"/>
        </w:rPr>
        <w:t>и и функциях организма человека.</w:t>
      </w:r>
    </w:p>
    <w:p w:rsidR="00387E74" w:rsidRPr="00387E74" w:rsidRDefault="003757D7" w:rsidP="003757D7">
      <w:pPr>
        <w:spacing w:after="0" w:line="240" w:lineRule="auto"/>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Гигиена, закалива</w:t>
      </w:r>
      <w:r>
        <w:rPr>
          <w:rFonts w:ascii="Times New Roman" w:hAnsi="Times New Roman"/>
          <w:sz w:val="28"/>
          <w:szCs w:val="28"/>
        </w:rPr>
        <w:t>ние, режим и питание спортсмена.</w:t>
      </w:r>
    </w:p>
    <w:p w:rsidR="00387E74" w:rsidRPr="00387E74" w:rsidRDefault="003757D7" w:rsidP="003757D7">
      <w:pPr>
        <w:spacing w:after="0" w:line="240" w:lineRule="auto"/>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Врачебный контроль, самоконтроль, оказание первой помощи, основы спортивного</w:t>
      </w:r>
      <w:r>
        <w:rPr>
          <w:rFonts w:ascii="Times New Roman" w:hAnsi="Times New Roman"/>
          <w:sz w:val="28"/>
          <w:szCs w:val="28"/>
        </w:rPr>
        <w:t xml:space="preserve"> </w:t>
      </w:r>
      <w:r w:rsidR="00387E74" w:rsidRPr="00387E74">
        <w:rPr>
          <w:rFonts w:ascii="Times New Roman" w:hAnsi="Times New Roman"/>
          <w:sz w:val="28"/>
          <w:szCs w:val="28"/>
        </w:rPr>
        <w:t>массажа.</w:t>
      </w:r>
    </w:p>
    <w:p w:rsidR="00387E74" w:rsidRPr="00387E74" w:rsidRDefault="003757D7" w:rsidP="003757D7">
      <w:pPr>
        <w:spacing w:after="0" w:line="240" w:lineRule="auto"/>
        <w:jc w:val="both"/>
        <w:rPr>
          <w:rFonts w:ascii="Times New Roman" w:hAnsi="Times New Roman"/>
          <w:sz w:val="28"/>
          <w:szCs w:val="28"/>
        </w:rPr>
      </w:pPr>
      <w:r>
        <w:rPr>
          <w:rFonts w:ascii="Times New Roman" w:hAnsi="Times New Roman"/>
          <w:sz w:val="28"/>
          <w:szCs w:val="28"/>
        </w:rPr>
        <w:t xml:space="preserve">- </w:t>
      </w:r>
      <w:r w:rsidR="00C124F1">
        <w:rPr>
          <w:rFonts w:ascii="Times New Roman" w:hAnsi="Times New Roman"/>
          <w:sz w:val="28"/>
          <w:szCs w:val="28"/>
        </w:rPr>
        <w:t>Основы техники в легкой атлетике и видах легкой атлетики</w:t>
      </w:r>
      <w:r w:rsidR="00387E74" w:rsidRPr="00387E74">
        <w:rPr>
          <w:rFonts w:ascii="Times New Roman" w:hAnsi="Times New Roman"/>
          <w:sz w:val="28"/>
          <w:szCs w:val="28"/>
        </w:rPr>
        <w:t>.</w:t>
      </w:r>
    </w:p>
    <w:p w:rsidR="00387E74" w:rsidRPr="00387E74" w:rsidRDefault="003757D7" w:rsidP="003757D7">
      <w:pPr>
        <w:spacing w:after="0" w:line="240" w:lineRule="auto"/>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 xml:space="preserve">Методика обучения </w:t>
      </w:r>
      <w:r w:rsidR="00C124F1">
        <w:rPr>
          <w:rFonts w:ascii="Times New Roman" w:hAnsi="Times New Roman"/>
          <w:sz w:val="28"/>
          <w:szCs w:val="28"/>
        </w:rPr>
        <w:t>легко</w:t>
      </w:r>
      <w:r w:rsidR="00387E74" w:rsidRPr="00387E74">
        <w:rPr>
          <w:rFonts w:ascii="Times New Roman" w:hAnsi="Times New Roman"/>
          <w:sz w:val="28"/>
          <w:szCs w:val="28"/>
        </w:rPr>
        <w:t>атлетов.</w:t>
      </w:r>
    </w:p>
    <w:p w:rsidR="00387E74" w:rsidRPr="00387E74" w:rsidRDefault="003757D7" w:rsidP="003757D7">
      <w:pPr>
        <w:spacing w:after="0" w:line="240" w:lineRule="auto"/>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 xml:space="preserve">Методика тренировки </w:t>
      </w:r>
      <w:r w:rsidR="00C124F1">
        <w:rPr>
          <w:rFonts w:ascii="Times New Roman" w:hAnsi="Times New Roman"/>
          <w:sz w:val="28"/>
          <w:szCs w:val="28"/>
        </w:rPr>
        <w:t>легкоа</w:t>
      </w:r>
      <w:r w:rsidR="00387E74" w:rsidRPr="00387E74">
        <w:rPr>
          <w:rFonts w:ascii="Times New Roman" w:hAnsi="Times New Roman"/>
          <w:sz w:val="28"/>
          <w:szCs w:val="28"/>
        </w:rPr>
        <w:t>тлетов.</w:t>
      </w:r>
    </w:p>
    <w:p w:rsidR="00387E74" w:rsidRPr="00387E74" w:rsidRDefault="003757D7" w:rsidP="003757D7">
      <w:pPr>
        <w:spacing w:after="0" w:line="240" w:lineRule="auto"/>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Планирование спортивной тренировки.</w:t>
      </w:r>
    </w:p>
    <w:p w:rsidR="00387E74" w:rsidRPr="00387E74" w:rsidRDefault="003757D7" w:rsidP="003757D7">
      <w:pPr>
        <w:spacing w:after="0" w:line="240" w:lineRule="auto"/>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Краткие сведения о физиологических основах спортивной тренировки.</w:t>
      </w:r>
    </w:p>
    <w:p w:rsidR="00387E74" w:rsidRPr="00387E74" w:rsidRDefault="003757D7" w:rsidP="003757D7">
      <w:pPr>
        <w:spacing w:after="0" w:line="240" w:lineRule="auto"/>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Психологическая подготовка.</w:t>
      </w:r>
    </w:p>
    <w:p w:rsidR="00387E74" w:rsidRPr="00387E74" w:rsidRDefault="003757D7" w:rsidP="003757D7">
      <w:pPr>
        <w:spacing w:after="0" w:line="240" w:lineRule="auto"/>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Общая и специальная физическая подготовка.</w:t>
      </w:r>
    </w:p>
    <w:p w:rsidR="00387E74" w:rsidRPr="00387E74" w:rsidRDefault="003757D7" w:rsidP="003757D7">
      <w:pPr>
        <w:spacing w:after="0" w:line="240" w:lineRule="auto"/>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Правила соревнований, их организация и проведение.</w:t>
      </w:r>
    </w:p>
    <w:p w:rsidR="00387E74" w:rsidRPr="00387E74" w:rsidRDefault="003757D7" w:rsidP="003757D7">
      <w:pPr>
        <w:spacing w:after="0" w:line="240" w:lineRule="auto"/>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Места занятий. Оборудование и инвентарь.</w:t>
      </w:r>
    </w:p>
    <w:p w:rsidR="00387E74" w:rsidRPr="00387E74" w:rsidRDefault="003757D7" w:rsidP="003757D7">
      <w:pPr>
        <w:spacing w:after="0" w:line="240" w:lineRule="auto"/>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Зачетные требования по теоретической подготовке.</w:t>
      </w:r>
    </w:p>
    <w:p w:rsidR="00296058" w:rsidRPr="00296058" w:rsidRDefault="00FB2F4F" w:rsidP="00296058">
      <w:pPr>
        <w:pStyle w:val="a6"/>
        <w:numPr>
          <w:ilvl w:val="2"/>
          <w:numId w:val="1"/>
        </w:numPr>
        <w:spacing w:after="0" w:line="240" w:lineRule="auto"/>
        <w:ind w:left="0" w:firstLine="709"/>
        <w:jc w:val="both"/>
        <w:rPr>
          <w:rFonts w:ascii="Times New Roman" w:hAnsi="Times New Roman"/>
          <w:sz w:val="28"/>
          <w:szCs w:val="28"/>
        </w:rPr>
      </w:pPr>
      <w:r w:rsidRPr="00296058">
        <w:rPr>
          <w:rFonts w:ascii="Times New Roman" w:hAnsi="Times New Roman"/>
          <w:sz w:val="28"/>
          <w:szCs w:val="28"/>
        </w:rPr>
        <w:t>Общая физическая подготовка. К общей физической подготовке относятся общеразвивающие упражнения и занятия другими видами спорта, осуществ</w:t>
      </w:r>
      <w:r w:rsidR="00C57F14" w:rsidRPr="00296058">
        <w:rPr>
          <w:rFonts w:ascii="Times New Roman" w:hAnsi="Times New Roman"/>
          <w:sz w:val="28"/>
          <w:szCs w:val="28"/>
        </w:rPr>
        <w:t>л</w:t>
      </w:r>
      <w:r w:rsidRPr="00296058">
        <w:rPr>
          <w:rFonts w:ascii="Times New Roman" w:hAnsi="Times New Roman"/>
          <w:sz w:val="28"/>
          <w:szCs w:val="28"/>
        </w:rPr>
        <w:t>яется и применяется в разных объемах для всех учебных групп.</w:t>
      </w:r>
      <w:r w:rsidR="00296058" w:rsidRPr="00296058">
        <w:rPr>
          <w:rFonts w:ascii="Times New Roman" w:hAnsi="Times New Roman"/>
          <w:sz w:val="28"/>
          <w:szCs w:val="28"/>
        </w:rPr>
        <w:t xml:space="preserve"> Одной из главнейших частей подготовки легкоатлетов является физическая подготовка, направленная на развитие и воспитание основных двигательных качеств спортсмена. Высших результатов в легкой атлетике добиваются, как правило, те спортсмены, которые всесторонне физически развиты.</w:t>
      </w:r>
    </w:p>
    <w:p w:rsidR="00296058" w:rsidRDefault="00296058" w:rsidP="00296058">
      <w:pPr>
        <w:spacing w:after="0" w:line="240" w:lineRule="auto"/>
        <w:ind w:firstLine="709"/>
        <w:jc w:val="both"/>
        <w:rPr>
          <w:rFonts w:ascii="Times New Roman" w:hAnsi="Times New Roman"/>
          <w:sz w:val="28"/>
          <w:szCs w:val="28"/>
        </w:rPr>
      </w:pPr>
      <w:r w:rsidRPr="00296058">
        <w:rPr>
          <w:rFonts w:ascii="Times New Roman" w:hAnsi="Times New Roman"/>
          <w:sz w:val="28"/>
          <w:szCs w:val="28"/>
        </w:rPr>
        <w:lastRenderedPageBreak/>
        <w:t>Целью общей физической подготовки (ОФП) является достижение высокой работоспособности организма, и направлена она на</w:t>
      </w:r>
      <w:r>
        <w:rPr>
          <w:rFonts w:ascii="Times New Roman" w:hAnsi="Times New Roman"/>
          <w:sz w:val="28"/>
          <w:szCs w:val="28"/>
        </w:rPr>
        <w:t xml:space="preserve"> </w:t>
      </w:r>
      <w:r w:rsidRPr="00296058">
        <w:rPr>
          <w:rFonts w:ascii="Times New Roman" w:hAnsi="Times New Roman"/>
          <w:sz w:val="28"/>
          <w:szCs w:val="28"/>
        </w:rPr>
        <w:t>общее развитие и укрепление организма спортсмена: повышение</w:t>
      </w:r>
      <w:r>
        <w:rPr>
          <w:rFonts w:ascii="Times New Roman" w:hAnsi="Times New Roman"/>
          <w:sz w:val="28"/>
          <w:szCs w:val="28"/>
        </w:rPr>
        <w:t xml:space="preserve"> </w:t>
      </w:r>
      <w:r w:rsidRPr="00296058">
        <w:rPr>
          <w:rFonts w:ascii="Times New Roman" w:hAnsi="Times New Roman"/>
          <w:sz w:val="28"/>
          <w:szCs w:val="28"/>
        </w:rPr>
        <w:t>функциональных возможностей в</w:t>
      </w:r>
      <w:r>
        <w:rPr>
          <w:rFonts w:ascii="Times New Roman" w:hAnsi="Times New Roman"/>
          <w:sz w:val="28"/>
          <w:szCs w:val="28"/>
        </w:rPr>
        <w:t>нутренних органов, развитие мус</w:t>
      </w:r>
      <w:r w:rsidRPr="00296058">
        <w:rPr>
          <w:rFonts w:ascii="Times New Roman" w:hAnsi="Times New Roman"/>
          <w:sz w:val="28"/>
          <w:szCs w:val="28"/>
        </w:rPr>
        <w:t>кулатуры, улучшение координационной способности, исправление</w:t>
      </w:r>
      <w:r>
        <w:rPr>
          <w:rFonts w:ascii="Times New Roman" w:hAnsi="Times New Roman"/>
          <w:sz w:val="28"/>
          <w:szCs w:val="28"/>
        </w:rPr>
        <w:t xml:space="preserve"> </w:t>
      </w:r>
      <w:r w:rsidRPr="00296058">
        <w:rPr>
          <w:rFonts w:ascii="Times New Roman" w:hAnsi="Times New Roman"/>
          <w:sz w:val="28"/>
          <w:szCs w:val="28"/>
        </w:rPr>
        <w:t>дефектов телосложения (г</w:t>
      </w:r>
      <w:r>
        <w:rPr>
          <w:rFonts w:ascii="Times New Roman" w:hAnsi="Times New Roman"/>
          <w:sz w:val="28"/>
          <w:szCs w:val="28"/>
        </w:rPr>
        <w:t>лавным образом из обще-подготови</w:t>
      </w:r>
      <w:r w:rsidRPr="00296058">
        <w:rPr>
          <w:rFonts w:ascii="Times New Roman" w:hAnsi="Times New Roman"/>
          <w:sz w:val="28"/>
          <w:szCs w:val="28"/>
        </w:rPr>
        <w:t xml:space="preserve">тельных) </w:t>
      </w:r>
      <w:r>
        <w:rPr>
          <w:rFonts w:ascii="Times New Roman" w:hAnsi="Times New Roman"/>
          <w:sz w:val="28"/>
          <w:szCs w:val="28"/>
        </w:rPr>
        <w:t>-</w:t>
      </w:r>
      <w:r w:rsidRPr="00296058">
        <w:rPr>
          <w:rFonts w:ascii="Times New Roman" w:hAnsi="Times New Roman"/>
          <w:sz w:val="28"/>
          <w:szCs w:val="28"/>
        </w:rPr>
        <w:t xml:space="preserve"> с учетом особенностей и требований легкоатлетической специализации. К ним относятся упражнения на снарядах</w:t>
      </w:r>
      <w:r>
        <w:rPr>
          <w:rFonts w:ascii="Times New Roman" w:hAnsi="Times New Roman"/>
          <w:sz w:val="28"/>
          <w:szCs w:val="28"/>
        </w:rPr>
        <w:t xml:space="preserve"> </w:t>
      </w:r>
      <w:r w:rsidRPr="00296058">
        <w:rPr>
          <w:rFonts w:ascii="Times New Roman" w:hAnsi="Times New Roman"/>
          <w:sz w:val="28"/>
          <w:szCs w:val="28"/>
        </w:rPr>
        <w:t>(гимнастическая стенка, скамейка и др.), со снарядами (набивные мячи, мешки с песком, блины от штанги, гантели и т.п.), на</w:t>
      </w:r>
      <w:r>
        <w:rPr>
          <w:rFonts w:ascii="Times New Roman" w:hAnsi="Times New Roman"/>
          <w:sz w:val="28"/>
          <w:szCs w:val="28"/>
        </w:rPr>
        <w:t xml:space="preserve"> </w:t>
      </w:r>
      <w:r w:rsidRPr="00296058">
        <w:rPr>
          <w:rFonts w:ascii="Times New Roman" w:hAnsi="Times New Roman"/>
          <w:sz w:val="28"/>
          <w:szCs w:val="28"/>
        </w:rPr>
        <w:t>тренажерах, подвижные и спортивные игры, кроссы, ходьба на</w:t>
      </w:r>
      <w:r>
        <w:rPr>
          <w:rFonts w:ascii="Times New Roman" w:hAnsi="Times New Roman"/>
          <w:sz w:val="28"/>
          <w:szCs w:val="28"/>
        </w:rPr>
        <w:t xml:space="preserve"> </w:t>
      </w:r>
      <w:r w:rsidRPr="00296058">
        <w:rPr>
          <w:rFonts w:ascii="Times New Roman" w:hAnsi="Times New Roman"/>
          <w:sz w:val="28"/>
          <w:szCs w:val="28"/>
        </w:rPr>
        <w:t>лыжах, катание на коньках, плавание и т.п</w:t>
      </w:r>
      <w:r>
        <w:rPr>
          <w:rFonts w:ascii="Times New Roman" w:hAnsi="Times New Roman"/>
          <w:sz w:val="28"/>
          <w:szCs w:val="28"/>
        </w:rPr>
        <w:t>.</w:t>
      </w:r>
    </w:p>
    <w:p w:rsidR="00296058" w:rsidRDefault="00296058" w:rsidP="00FB2F4F">
      <w:pPr>
        <w:spacing w:after="0" w:line="240" w:lineRule="auto"/>
        <w:ind w:firstLine="709"/>
        <w:jc w:val="both"/>
        <w:rPr>
          <w:rFonts w:ascii="Times New Roman" w:hAnsi="Times New Roman"/>
          <w:sz w:val="28"/>
          <w:szCs w:val="28"/>
        </w:rPr>
      </w:pPr>
      <w:r>
        <w:rPr>
          <w:rFonts w:ascii="Times New Roman" w:hAnsi="Times New Roman"/>
          <w:sz w:val="28"/>
          <w:szCs w:val="28"/>
        </w:rPr>
        <w:t>Содержание общей физической подготовки в рамках Программы.</w:t>
      </w:r>
    </w:p>
    <w:p w:rsidR="00FB2F4F" w:rsidRPr="00FB2F4F" w:rsidRDefault="00FB2F4F" w:rsidP="00FB2F4F">
      <w:pPr>
        <w:spacing w:after="0" w:line="240" w:lineRule="auto"/>
        <w:ind w:firstLine="709"/>
        <w:jc w:val="both"/>
        <w:rPr>
          <w:rFonts w:ascii="Times New Roman" w:hAnsi="Times New Roman"/>
          <w:sz w:val="28"/>
          <w:szCs w:val="28"/>
        </w:rPr>
      </w:pPr>
      <w:r w:rsidRPr="00FB2F4F">
        <w:rPr>
          <w:rFonts w:ascii="Times New Roman" w:hAnsi="Times New Roman"/>
          <w:sz w:val="28"/>
          <w:szCs w:val="28"/>
        </w:rPr>
        <w:t>Строевые упражнения. Понятие о строе: шеренга, фланг, фронт, тыл, ширина и глубина строя,</w:t>
      </w:r>
      <w:r>
        <w:rPr>
          <w:rFonts w:ascii="Times New Roman" w:hAnsi="Times New Roman"/>
          <w:sz w:val="28"/>
          <w:szCs w:val="28"/>
        </w:rPr>
        <w:t xml:space="preserve"> </w:t>
      </w:r>
      <w:r w:rsidRPr="00FB2F4F">
        <w:rPr>
          <w:rFonts w:ascii="Times New Roman" w:hAnsi="Times New Roman"/>
          <w:sz w:val="28"/>
          <w:szCs w:val="28"/>
        </w:rPr>
        <w:t>дистанция, интервал, направляющий, замыкающий. Выполнение команд. Расч</w:t>
      </w:r>
      <w:r w:rsidR="00E20117">
        <w:rPr>
          <w:rFonts w:ascii="Times New Roman" w:hAnsi="Times New Roman"/>
          <w:sz w:val="28"/>
          <w:szCs w:val="28"/>
        </w:rPr>
        <w:t>е</w:t>
      </w:r>
      <w:r w:rsidRPr="00FB2F4F">
        <w:rPr>
          <w:rFonts w:ascii="Times New Roman" w:hAnsi="Times New Roman"/>
          <w:sz w:val="28"/>
          <w:szCs w:val="28"/>
        </w:rPr>
        <w:t>т на группы.</w:t>
      </w:r>
      <w:r>
        <w:rPr>
          <w:rFonts w:ascii="Times New Roman" w:hAnsi="Times New Roman"/>
          <w:sz w:val="28"/>
          <w:szCs w:val="28"/>
        </w:rPr>
        <w:t xml:space="preserve"> </w:t>
      </w:r>
      <w:r w:rsidRPr="00FB2F4F">
        <w:rPr>
          <w:rFonts w:ascii="Times New Roman" w:hAnsi="Times New Roman"/>
          <w:sz w:val="28"/>
          <w:szCs w:val="28"/>
        </w:rPr>
        <w:t>Повороты.</w:t>
      </w:r>
      <w:r>
        <w:rPr>
          <w:rFonts w:ascii="Times New Roman" w:hAnsi="Times New Roman"/>
          <w:sz w:val="28"/>
          <w:szCs w:val="28"/>
        </w:rPr>
        <w:t xml:space="preserve"> </w:t>
      </w:r>
      <w:r w:rsidRPr="00FB2F4F">
        <w:rPr>
          <w:rFonts w:ascii="Times New Roman" w:hAnsi="Times New Roman"/>
          <w:sz w:val="28"/>
          <w:szCs w:val="28"/>
        </w:rPr>
        <w:t>Движение: строевым шагом, обычным, бегом, на носках, на пятках. Изменения направления</w:t>
      </w:r>
      <w:r>
        <w:rPr>
          <w:rFonts w:ascii="Times New Roman" w:hAnsi="Times New Roman"/>
          <w:sz w:val="28"/>
          <w:szCs w:val="28"/>
        </w:rPr>
        <w:t xml:space="preserve"> </w:t>
      </w:r>
      <w:r w:rsidRPr="00FB2F4F">
        <w:rPr>
          <w:rFonts w:ascii="Times New Roman" w:hAnsi="Times New Roman"/>
          <w:sz w:val="28"/>
          <w:szCs w:val="28"/>
        </w:rPr>
        <w:t>при беге и ходьбе.</w:t>
      </w:r>
    </w:p>
    <w:p w:rsidR="00FB2F4F" w:rsidRPr="00FB2F4F" w:rsidRDefault="00FB2F4F" w:rsidP="00FB2F4F">
      <w:pPr>
        <w:spacing w:after="0" w:line="240" w:lineRule="auto"/>
        <w:ind w:firstLine="709"/>
        <w:jc w:val="both"/>
        <w:rPr>
          <w:rFonts w:ascii="Times New Roman" w:hAnsi="Times New Roman"/>
          <w:sz w:val="28"/>
          <w:szCs w:val="28"/>
        </w:rPr>
      </w:pPr>
      <w:r w:rsidRPr="00FB2F4F">
        <w:rPr>
          <w:rFonts w:ascii="Times New Roman" w:hAnsi="Times New Roman"/>
          <w:sz w:val="28"/>
          <w:szCs w:val="28"/>
        </w:rPr>
        <w:t>Общеразвивающие упражнения без предметов:</w:t>
      </w:r>
    </w:p>
    <w:p w:rsidR="00FB2F4F" w:rsidRPr="00FB2F4F" w:rsidRDefault="00FB2F4F" w:rsidP="00FB2F4F">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FB2F4F">
        <w:rPr>
          <w:rFonts w:ascii="Times New Roman" w:hAnsi="Times New Roman"/>
          <w:sz w:val="28"/>
          <w:szCs w:val="28"/>
        </w:rPr>
        <w:t>пражнения для рук и плечевого пояса: движение руками из различных исходных</w:t>
      </w:r>
      <w:r>
        <w:rPr>
          <w:rFonts w:ascii="Times New Roman" w:hAnsi="Times New Roman"/>
          <w:sz w:val="28"/>
          <w:szCs w:val="28"/>
        </w:rPr>
        <w:t xml:space="preserve"> </w:t>
      </w:r>
      <w:r w:rsidRPr="00FB2F4F">
        <w:rPr>
          <w:rFonts w:ascii="Times New Roman" w:hAnsi="Times New Roman"/>
          <w:sz w:val="28"/>
          <w:szCs w:val="28"/>
        </w:rPr>
        <w:t>положений (стоя, сидя, л</w:t>
      </w:r>
      <w:r w:rsidR="00E20117">
        <w:rPr>
          <w:rFonts w:ascii="Times New Roman" w:hAnsi="Times New Roman"/>
          <w:sz w:val="28"/>
          <w:szCs w:val="28"/>
        </w:rPr>
        <w:t>е</w:t>
      </w:r>
      <w:r w:rsidRPr="00FB2F4F">
        <w:rPr>
          <w:rFonts w:ascii="Times New Roman" w:hAnsi="Times New Roman"/>
          <w:sz w:val="28"/>
          <w:szCs w:val="28"/>
        </w:rPr>
        <w:t>жа), сгибание, разгибание, вращение, махи, отведение,</w:t>
      </w:r>
      <w:r>
        <w:rPr>
          <w:rFonts w:ascii="Times New Roman" w:hAnsi="Times New Roman"/>
          <w:sz w:val="28"/>
          <w:szCs w:val="28"/>
        </w:rPr>
        <w:t xml:space="preserve"> </w:t>
      </w:r>
      <w:r w:rsidRPr="00FB2F4F">
        <w:rPr>
          <w:rFonts w:ascii="Times New Roman" w:hAnsi="Times New Roman"/>
          <w:sz w:val="28"/>
          <w:szCs w:val="28"/>
        </w:rPr>
        <w:t>приведение, рывковые движения руками одновременно и разноименно во время движения</w:t>
      </w:r>
      <w:r>
        <w:rPr>
          <w:rFonts w:ascii="Times New Roman" w:hAnsi="Times New Roman"/>
          <w:sz w:val="28"/>
          <w:szCs w:val="28"/>
        </w:rPr>
        <w:t xml:space="preserve"> </w:t>
      </w:r>
      <w:r w:rsidRPr="00FB2F4F">
        <w:rPr>
          <w:rFonts w:ascii="Times New Roman" w:hAnsi="Times New Roman"/>
          <w:sz w:val="28"/>
          <w:szCs w:val="28"/>
        </w:rPr>
        <w:t>шагом и бегом. Упражнения вдво</w:t>
      </w:r>
      <w:r w:rsidR="00E20117">
        <w:rPr>
          <w:rFonts w:ascii="Times New Roman" w:hAnsi="Times New Roman"/>
          <w:sz w:val="28"/>
          <w:szCs w:val="28"/>
        </w:rPr>
        <w:t>е</w:t>
      </w:r>
      <w:r w:rsidRPr="00FB2F4F">
        <w:rPr>
          <w:rFonts w:ascii="Times New Roman" w:hAnsi="Times New Roman"/>
          <w:sz w:val="28"/>
          <w:szCs w:val="28"/>
        </w:rPr>
        <w:t>м</w:t>
      </w:r>
      <w:r w:rsidR="00296058">
        <w:rPr>
          <w:rFonts w:ascii="Times New Roman" w:hAnsi="Times New Roman"/>
          <w:sz w:val="28"/>
          <w:szCs w:val="28"/>
        </w:rPr>
        <w:t xml:space="preserve"> с сопротивлением:</w:t>
      </w:r>
    </w:p>
    <w:p w:rsidR="00FB2F4F" w:rsidRPr="00FB2F4F" w:rsidRDefault="00FB2F4F" w:rsidP="00FB2F4F">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FB2F4F">
        <w:rPr>
          <w:rFonts w:ascii="Times New Roman" w:hAnsi="Times New Roman"/>
          <w:sz w:val="28"/>
          <w:szCs w:val="28"/>
        </w:rPr>
        <w:t>пражнения для шеи и туловища: наклоны, вращения и повороты головы. Наклоны</w:t>
      </w:r>
      <w:r>
        <w:rPr>
          <w:rFonts w:ascii="Times New Roman" w:hAnsi="Times New Roman"/>
          <w:sz w:val="28"/>
          <w:szCs w:val="28"/>
        </w:rPr>
        <w:t xml:space="preserve"> </w:t>
      </w:r>
      <w:r w:rsidRPr="00FB2F4F">
        <w:rPr>
          <w:rFonts w:ascii="Times New Roman" w:hAnsi="Times New Roman"/>
          <w:sz w:val="28"/>
          <w:szCs w:val="28"/>
        </w:rPr>
        <w:t>туловища впер</w:t>
      </w:r>
      <w:r w:rsidR="00E20117">
        <w:rPr>
          <w:rFonts w:ascii="Times New Roman" w:hAnsi="Times New Roman"/>
          <w:sz w:val="28"/>
          <w:szCs w:val="28"/>
        </w:rPr>
        <w:t>е</w:t>
      </w:r>
      <w:r w:rsidRPr="00FB2F4F">
        <w:rPr>
          <w:rFonts w:ascii="Times New Roman" w:hAnsi="Times New Roman"/>
          <w:sz w:val="28"/>
          <w:szCs w:val="28"/>
        </w:rPr>
        <w:t>д, назад, в стороны, круговые движения туловищем, повороты туловища,</w:t>
      </w:r>
      <w:r>
        <w:rPr>
          <w:rFonts w:ascii="Times New Roman" w:hAnsi="Times New Roman"/>
          <w:sz w:val="28"/>
          <w:szCs w:val="28"/>
        </w:rPr>
        <w:t xml:space="preserve"> </w:t>
      </w:r>
      <w:r w:rsidRPr="00FB2F4F">
        <w:rPr>
          <w:rFonts w:ascii="Times New Roman" w:hAnsi="Times New Roman"/>
          <w:sz w:val="28"/>
          <w:szCs w:val="28"/>
        </w:rPr>
        <w:t>сочетание поворотов и наклонов туловища, поднимание прямых и согнутых ног в</w:t>
      </w:r>
      <w:r>
        <w:rPr>
          <w:rFonts w:ascii="Times New Roman" w:hAnsi="Times New Roman"/>
          <w:sz w:val="28"/>
          <w:szCs w:val="28"/>
        </w:rPr>
        <w:t xml:space="preserve"> </w:t>
      </w:r>
      <w:r w:rsidRPr="00FB2F4F">
        <w:rPr>
          <w:rFonts w:ascii="Times New Roman" w:hAnsi="Times New Roman"/>
          <w:sz w:val="28"/>
          <w:szCs w:val="28"/>
        </w:rPr>
        <w:t>положении л</w:t>
      </w:r>
      <w:r w:rsidR="00E20117">
        <w:rPr>
          <w:rFonts w:ascii="Times New Roman" w:hAnsi="Times New Roman"/>
          <w:sz w:val="28"/>
          <w:szCs w:val="28"/>
        </w:rPr>
        <w:t>е</w:t>
      </w:r>
      <w:r w:rsidRPr="00FB2F4F">
        <w:rPr>
          <w:rFonts w:ascii="Times New Roman" w:hAnsi="Times New Roman"/>
          <w:sz w:val="28"/>
          <w:szCs w:val="28"/>
        </w:rPr>
        <w:t>жа на спине, седы из положения л</w:t>
      </w:r>
      <w:r w:rsidR="00E20117">
        <w:rPr>
          <w:rFonts w:ascii="Times New Roman" w:hAnsi="Times New Roman"/>
          <w:sz w:val="28"/>
          <w:szCs w:val="28"/>
        </w:rPr>
        <w:t>е</w:t>
      </w:r>
      <w:r w:rsidRPr="00FB2F4F">
        <w:rPr>
          <w:rFonts w:ascii="Times New Roman" w:hAnsi="Times New Roman"/>
          <w:sz w:val="28"/>
          <w:szCs w:val="28"/>
        </w:rPr>
        <w:t>жа на спине;</w:t>
      </w:r>
    </w:p>
    <w:p w:rsidR="00FB2F4F" w:rsidRPr="00FB2F4F" w:rsidRDefault="00FB2F4F" w:rsidP="00FB2F4F">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FB2F4F">
        <w:rPr>
          <w:rFonts w:ascii="Times New Roman" w:hAnsi="Times New Roman"/>
          <w:sz w:val="28"/>
          <w:szCs w:val="28"/>
        </w:rPr>
        <w:t>пражнения для ног: поднимание на носки, различные движения прямой и согнутой</w:t>
      </w:r>
      <w:r>
        <w:rPr>
          <w:rFonts w:ascii="Times New Roman" w:hAnsi="Times New Roman"/>
          <w:sz w:val="28"/>
          <w:szCs w:val="28"/>
        </w:rPr>
        <w:t xml:space="preserve"> </w:t>
      </w:r>
      <w:r w:rsidRPr="00FB2F4F">
        <w:rPr>
          <w:rFonts w:ascii="Times New Roman" w:hAnsi="Times New Roman"/>
          <w:sz w:val="28"/>
          <w:szCs w:val="28"/>
        </w:rPr>
        <w:t>ногой, приседания на одной и обеих ногах, выпады, перемены выпадов с</w:t>
      </w:r>
      <w:r>
        <w:rPr>
          <w:rFonts w:ascii="Times New Roman" w:hAnsi="Times New Roman"/>
          <w:sz w:val="28"/>
          <w:szCs w:val="28"/>
        </w:rPr>
        <w:t xml:space="preserve"> </w:t>
      </w:r>
      <w:r w:rsidRPr="00FB2F4F">
        <w:rPr>
          <w:rFonts w:ascii="Times New Roman" w:hAnsi="Times New Roman"/>
          <w:sz w:val="28"/>
          <w:szCs w:val="28"/>
        </w:rPr>
        <w:t>дополнительными пружинящими движениями, прыжки на месте и т.д.;</w:t>
      </w:r>
    </w:p>
    <w:p w:rsidR="00FB2F4F" w:rsidRPr="00FB2F4F" w:rsidRDefault="00FB2F4F" w:rsidP="00FB2F4F">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FB2F4F">
        <w:rPr>
          <w:rFonts w:ascii="Times New Roman" w:hAnsi="Times New Roman"/>
          <w:sz w:val="28"/>
          <w:szCs w:val="28"/>
        </w:rPr>
        <w:t>пражнения для всех частей тела: сочетания движений различными частями тела</w:t>
      </w:r>
      <w:r>
        <w:rPr>
          <w:rFonts w:ascii="Times New Roman" w:hAnsi="Times New Roman"/>
          <w:sz w:val="28"/>
          <w:szCs w:val="28"/>
        </w:rPr>
        <w:t xml:space="preserve"> </w:t>
      </w:r>
      <w:r w:rsidRPr="00FB2F4F">
        <w:rPr>
          <w:rFonts w:ascii="Times New Roman" w:hAnsi="Times New Roman"/>
          <w:sz w:val="28"/>
          <w:szCs w:val="28"/>
        </w:rPr>
        <w:t>(приседания с наклоном впер</w:t>
      </w:r>
      <w:r w:rsidR="00E20117">
        <w:rPr>
          <w:rFonts w:ascii="Times New Roman" w:hAnsi="Times New Roman"/>
          <w:sz w:val="28"/>
          <w:szCs w:val="28"/>
        </w:rPr>
        <w:t>е</w:t>
      </w:r>
      <w:r w:rsidRPr="00FB2F4F">
        <w:rPr>
          <w:rFonts w:ascii="Times New Roman" w:hAnsi="Times New Roman"/>
          <w:sz w:val="28"/>
          <w:szCs w:val="28"/>
        </w:rPr>
        <w:t xml:space="preserve">д и </w:t>
      </w:r>
      <w:proofErr w:type="gramStart"/>
      <w:r w:rsidRPr="00FB2F4F">
        <w:rPr>
          <w:rFonts w:ascii="Times New Roman" w:hAnsi="Times New Roman"/>
          <w:sz w:val="28"/>
          <w:szCs w:val="28"/>
        </w:rPr>
        <w:t>движением</w:t>
      </w:r>
      <w:proofErr w:type="gramEnd"/>
      <w:r w:rsidRPr="00FB2F4F">
        <w:rPr>
          <w:rFonts w:ascii="Times New Roman" w:hAnsi="Times New Roman"/>
          <w:sz w:val="28"/>
          <w:szCs w:val="28"/>
        </w:rPr>
        <w:t xml:space="preserve"> и руками, выпады с наклоном и движениями</w:t>
      </w:r>
      <w:r>
        <w:rPr>
          <w:rFonts w:ascii="Times New Roman" w:hAnsi="Times New Roman"/>
          <w:sz w:val="28"/>
          <w:szCs w:val="28"/>
        </w:rPr>
        <w:t xml:space="preserve"> </w:t>
      </w:r>
      <w:r w:rsidRPr="00FB2F4F">
        <w:rPr>
          <w:rFonts w:ascii="Times New Roman" w:hAnsi="Times New Roman"/>
          <w:sz w:val="28"/>
          <w:szCs w:val="28"/>
        </w:rPr>
        <w:t>руками, выпады с наклоном и движениями туловища, вращение туловища с круговыми</w:t>
      </w:r>
      <w:r>
        <w:rPr>
          <w:rFonts w:ascii="Times New Roman" w:hAnsi="Times New Roman"/>
          <w:sz w:val="28"/>
          <w:szCs w:val="28"/>
        </w:rPr>
        <w:t xml:space="preserve"> </w:t>
      </w:r>
      <w:r w:rsidRPr="00FB2F4F">
        <w:rPr>
          <w:rFonts w:ascii="Times New Roman" w:hAnsi="Times New Roman"/>
          <w:sz w:val="28"/>
          <w:szCs w:val="28"/>
        </w:rPr>
        <w:t>движениями руками и др.), разноименные движения на координацию, упражнения на</w:t>
      </w:r>
      <w:r>
        <w:rPr>
          <w:rFonts w:ascii="Times New Roman" w:hAnsi="Times New Roman"/>
          <w:sz w:val="28"/>
          <w:szCs w:val="28"/>
        </w:rPr>
        <w:t xml:space="preserve"> </w:t>
      </w:r>
      <w:r w:rsidRPr="00FB2F4F">
        <w:rPr>
          <w:rFonts w:ascii="Times New Roman" w:hAnsi="Times New Roman"/>
          <w:sz w:val="28"/>
          <w:szCs w:val="28"/>
        </w:rPr>
        <w:t>формирование правильной осанки, упражнения на растягивание и расслабление,</w:t>
      </w:r>
      <w:r>
        <w:rPr>
          <w:rFonts w:ascii="Times New Roman" w:hAnsi="Times New Roman"/>
          <w:sz w:val="28"/>
          <w:szCs w:val="28"/>
        </w:rPr>
        <w:t xml:space="preserve"> </w:t>
      </w:r>
      <w:r w:rsidRPr="00FB2F4F">
        <w:rPr>
          <w:rFonts w:ascii="Times New Roman" w:hAnsi="Times New Roman"/>
          <w:sz w:val="28"/>
          <w:szCs w:val="28"/>
        </w:rPr>
        <w:t>различные упражнения с сопротивлением партн</w:t>
      </w:r>
      <w:r w:rsidR="00E20117">
        <w:rPr>
          <w:rFonts w:ascii="Times New Roman" w:hAnsi="Times New Roman"/>
          <w:sz w:val="28"/>
          <w:szCs w:val="28"/>
        </w:rPr>
        <w:t>е</w:t>
      </w:r>
      <w:r w:rsidRPr="00FB2F4F">
        <w:rPr>
          <w:rFonts w:ascii="Times New Roman" w:hAnsi="Times New Roman"/>
          <w:sz w:val="28"/>
          <w:szCs w:val="28"/>
        </w:rPr>
        <w:t>ра, имитационные упражнения (имитация</w:t>
      </w:r>
      <w:r>
        <w:rPr>
          <w:rFonts w:ascii="Times New Roman" w:hAnsi="Times New Roman"/>
          <w:sz w:val="28"/>
          <w:szCs w:val="28"/>
        </w:rPr>
        <w:t xml:space="preserve"> </w:t>
      </w:r>
      <w:r w:rsidRPr="00FB2F4F">
        <w:rPr>
          <w:rFonts w:ascii="Times New Roman" w:hAnsi="Times New Roman"/>
          <w:sz w:val="28"/>
          <w:szCs w:val="28"/>
        </w:rPr>
        <w:t>техники пауэрлифтинга).</w:t>
      </w:r>
    </w:p>
    <w:p w:rsidR="00FB2F4F" w:rsidRPr="00FB2F4F" w:rsidRDefault="00240168" w:rsidP="00FB2F4F">
      <w:pPr>
        <w:spacing w:after="0" w:line="240" w:lineRule="auto"/>
        <w:ind w:firstLine="709"/>
        <w:jc w:val="both"/>
        <w:rPr>
          <w:rFonts w:ascii="Times New Roman" w:hAnsi="Times New Roman"/>
          <w:sz w:val="28"/>
          <w:szCs w:val="28"/>
        </w:rPr>
      </w:pPr>
      <w:r>
        <w:rPr>
          <w:rFonts w:ascii="Times New Roman" w:hAnsi="Times New Roman"/>
          <w:sz w:val="28"/>
          <w:szCs w:val="28"/>
        </w:rPr>
        <w:t>Обще</w:t>
      </w:r>
      <w:r w:rsidR="00FB2F4F" w:rsidRPr="00FB2F4F">
        <w:rPr>
          <w:rFonts w:ascii="Times New Roman" w:hAnsi="Times New Roman"/>
          <w:sz w:val="28"/>
          <w:szCs w:val="28"/>
        </w:rPr>
        <w:t>развивающие упражнения с предметом:</w:t>
      </w:r>
      <w:r w:rsidR="00FB2F4F">
        <w:rPr>
          <w:rFonts w:ascii="Times New Roman" w:hAnsi="Times New Roman"/>
          <w:sz w:val="28"/>
          <w:szCs w:val="28"/>
        </w:rPr>
        <w:t xml:space="preserve"> </w:t>
      </w:r>
      <w:r w:rsidR="00FB2F4F" w:rsidRPr="00FB2F4F">
        <w:rPr>
          <w:rFonts w:ascii="Times New Roman" w:hAnsi="Times New Roman"/>
          <w:sz w:val="28"/>
          <w:szCs w:val="28"/>
        </w:rPr>
        <w:t>упражнения со скакалкой;</w:t>
      </w:r>
      <w:r w:rsidR="00FB2F4F">
        <w:rPr>
          <w:rFonts w:ascii="Times New Roman" w:hAnsi="Times New Roman"/>
          <w:sz w:val="28"/>
          <w:szCs w:val="28"/>
        </w:rPr>
        <w:t xml:space="preserve"> </w:t>
      </w:r>
      <w:r w:rsidR="00FB2F4F" w:rsidRPr="00FB2F4F">
        <w:rPr>
          <w:rFonts w:ascii="Times New Roman" w:hAnsi="Times New Roman"/>
          <w:sz w:val="28"/>
          <w:szCs w:val="28"/>
        </w:rPr>
        <w:t>с гимнастической палкой;</w:t>
      </w:r>
      <w:r w:rsidR="00FB2F4F">
        <w:rPr>
          <w:rFonts w:ascii="Times New Roman" w:hAnsi="Times New Roman"/>
          <w:sz w:val="28"/>
          <w:szCs w:val="28"/>
        </w:rPr>
        <w:t xml:space="preserve"> </w:t>
      </w:r>
      <w:r w:rsidR="00FB2F4F" w:rsidRPr="00FB2F4F">
        <w:rPr>
          <w:rFonts w:ascii="Times New Roman" w:hAnsi="Times New Roman"/>
          <w:sz w:val="28"/>
          <w:szCs w:val="28"/>
        </w:rPr>
        <w:t>с набивными мячами</w:t>
      </w:r>
      <w:r w:rsidR="00296058">
        <w:rPr>
          <w:rFonts w:ascii="Times New Roman" w:hAnsi="Times New Roman"/>
          <w:sz w:val="28"/>
          <w:szCs w:val="28"/>
        </w:rPr>
        <w:t>.</w:t>
      </w:r>
    </w:p>
    <w:p w:rsidR="00FB2F4F" w:rsidRPr="00FB2F4F" w:rsidRDefault="00FB2F4F" w:rsidP="00FB2F4F">
      <w:pPr>
        <w:spacing w:after="0" w:line="240" w:lineRule="auto"/>
        <w:ind w:firstLine="709"/>
        <w:jc w:val="both"/>
        <w:rPr>
          <w:rFonts w:ascii="Times New Roman" w:hAnsi="Times New Roman"/>
          <w:sz w:val="28"/>
          <w:szCs w:val="28"/>
        </w:rPr>
      </w:pPr>
      <w:r w:rsidRPr="00FB2F4F">
        <w:rPr>
          <w:rFonts w:ascii="Times New Roman" w:hAnsi="Times New Roman"/>
          <w:sz w:val="28"/>
          <w:szCs w:val="28"/>
        </w:rPr>
        <w:lastRenderedPageBreak/>
        <w:t>Упражнения на гимнастических снарядах:</w:t>
      </w:r>
      <w:r>
        <w:rPr>
          <w:rFonts w:ascii="Times New Roman" w:hAnsi="Times New Roman"/>
          <w:sz w:val="28"/>
          <w:szCs w:val="28"/>
        </w:rPr>
        <w:t xml:space="preserve"> </w:t>
      </w:r>
      <w:r w:rsidRPr="00FB2F4F">
        <w:rPr>
          <w:rFonts w:ascii="Times New Roman" w:hAnsi="Times New Roman"/>
          <w:sz w:val="28"/>
          <w:szCs w:val="28"/>
        </w:rPr>
        <w:t>на гимнастической скамейке;</w:t>
      </w:r>
      <w:r>
        <w:rPr>
          <w:rFonts w:ascii="Times New Roman" w:hAnsi="Times New Roman"/>
          <w:sz w:val="28"/>
          <w:szCs w:val="28"/>
        </w:rPr>
        <w:t xml:space="preserve"> </w:t>
      </w:r>
      <w:r w:rsidRPr="00FB2F4F">
        <w:rPr>
          <w:rFonts w:ascii="Times New Roman" w:hAnsi="Times New Roman"/>
          <w:sz w:val="28"/>
          <w:szCs w:val="28"/>
        </w:rPr>
        <w:t>на канате;</w:t>
      </w:r>
      <w:r>
        <w:rPr>
          <w:rFonts w:ascii="Times New Roman" w:hAnsi="Times New Roman"/>
          <w:sz w:val="28"/>
          <w:szCs w:val="28"/>
        </w:rPr>
        <w:t xml:space="preserve"> </w:t>
      </w:r>
      <w:r w:rsidRPr="00FB2F4F">
        <w:rPr>
          <w:rFonts w:ascii="Times New Roman" w:hAnsi="Times New Roman"/>
          <w:sz w:val="28"/>
          <w:szCs w:val="28"/>
        </w:rPr>
        <w:t>на гимнастическом козле;</w:t>
      </w:r>
      <w:r>
        <w:rPr>
          <w:rFonts w:ascii="Times New Roman" w:hAnsi="Times New Roman"/>
          <w:sz w:val="28"/>
          <w:szCs w:val="28"/>
        </w:rPr>
        <w:t xml:space="preserve"> </w:t>
      </w:r>
      <w:r w:rsidRPr="00FB2F4F">
        <w:rPr>
          <w:rFonts w:ascii="Times New Roman" w:hAnsi="Times New Roman"/>
          <w:sz w:val="28"/>
          <w:szCs w:val="28"/>
        </w:rPr>
        <w:t>на кольцах;</w:t>
      </w:r>
      <w:r>
        <w:rPr>
          <w:rFonts w:ascii="Times New Roman" w:hAnsi="Times New Roman"/>
          <w:sz w:val="28"/>
          <w:szCs w:val="28"/>
        </w:rPr>
        <w:t xml:space="preserve"> </w:t>
      </w:r>
      <w:r w:rsidRPr="00FB2F4F">
        <w:rPr>
          <w:rFonts w:ascii="Times New Roman" w:hAnsi="Times New Roman"/>
          <w:sz w:val="28"/>
          <w:szCs w:val="28"/>
        </w:rPr>
        <w:t>на брусьях;</w:t>
      </w:r>
      <w:r>
        <w:rPr>
          <w:rFonts w:ascii="Times New Roman" w:hAnsi="Times New Roman"/>
          <w:sz w:val="28"/>
          <w:szCs w:val="28"/>
        </w:rPr>
        <w:t xml:space="preserve"> </w:t>
      </w:r>
      <w:r w:rsidRPr="00FB2F4F">
        <w:rPr>
          <w:rFonts w:ascii="Times New Roman" w:hAnsi="Times New Roman"/>
          <w:sz w:val="28"/>
          <w:szCs w:val="28"/>
        </w:rPr>
        <w:t>на перекладине</w:t>
      </w:r>
      <w:r>
        <w:rPr>
          <w:rFonts w:ascii="Times New Roman" w:hAnsi="Times New Roman"/>
          <w:sz w:val="28"/>
          <w:szCs w:val="28"/>
        </w:rPr>
        <w:t xml:space="preserve">; </w:t>
      </w:r>
      <w:r w:rsidRPr="00FB2F4F">
        <w:rPr>
          <w:rFonts w:ascii="Times New Roman" w:hAnsi="Times New Roman"/>
          <w:sz w:val="28"/>
          <w:szCs w:val="28"/>
        </w:rPr>
        <w:t>на гимнастической стенке</w:t>
      </w:r>
      <w:r>
        <w:rPr>
          <w:rFonts w:ascii="Times New Roman" w:hAnsi="Times New Roman"/>
          <w:sz w:val="28"/>
          <w:szCs w:val="28"/>
        </w:rPr>
        <w:t>.</w:t>
      </w:r>
    </w:p>
    <w:p w:rsidR="00FB2F4F" w:rsidRPr="00FB2F4F" w:rsidRDefault="00FB2F4F" w:rsidP="00FB2F4F">
      <w:pPr>
        <w:spacing w:after="0" w:line="240" w:lineRule="auto"/>
        <w:ind w:firstLine="709"/>
        <w:jc w:val="both"/>
        <w:rPr>
          <w:rFonts w:ascii="Times New Roman" w:hAnsi="Times New Roman"/>
          <w:sz w:val="28"/>
          <w:szCs w:val="28"/>
        </w:rPr>
      </w:pPr>
      <w:r w:rsidRPr="00FB2F4F">
        <w:rPr>
          <w:rFonts w:ascii="Times New Roman" w:hAnsi="Times New Roman"/>
          <w:sz w:val="28"/>
          <w:szCs w:val="28"/>
        </w:rPr>
        <w:t>Упражнения из акробатики:</w:t>
      </w:r>
      <w:r>
        <w:rPr>
          <w:rFonts w:ascii="Times New Roman" w:hAnsi="Times New Roman"/>
          <w:sz w:val="28"/>
          <w:szCs w:val="28"/>
        </w:rPr>
        <w:t xml:space="preserve"> </w:t>
      </w:r>
      <w:r w:rsidRPr="00FB2F4F">
        <w:rPr>
          <w:rFonts w:ascii="Times New Roman" w:hAnsi="Times New Roman"/>
          <w:sz w:val="28"/>
          <w:szCs w:val="28"/>
        </w:rPr>
        <w:t>кувырки;</w:t>
      </w:r>
      <w:r>
        <w:rPr>
          <w:rFonts w:ascii="Times New Roman" w:hAnsi="Times New Roman"/>
          <w:sz w:val="28"/>
          <w:szCs w:val="28"/>
        </w:rPr>
        <w:t xml:space="preserve"> </w:t>
      </w:r>
      <w:r w:rsidRPr="00FB2F4F">
        <w:rPr>
          <w:rFonts w:ascii="Times New Roman" w:hAnsi="Times New Roman"/>
          <w:sz w:val="28"/>
          <w:szCs w:val="28"/>
        </w:rPr>
        <w:t>стойки;</w:t>
      </w:r>
      <w:r>
        <w:rPr>
          <w:rFonts w:ascii="Times New Roman" w:hAnsi="Times New Roman"/>
          <w:sz w:val="28"/>
          <w:szCs w:val="28"/>
        </w:rPr>
        <w:t xml:space="preserve"> </w:t>
      </w:r>
      <w:r w:rsidRPr="00FB2F4F">
        <w:rPr>
          <w:rFonts w:ascii="Times New Roman" w:hAnsi="Times New Roman"/>
          <w:sz w:val="28"/>
          <w:szCs w:val="28"/>
        </w:rPr>
        <w:t>перевороты;</w:t>
      </w:r>
      <w:r>
        <w:rPr>
          <w:rFonts w:ascii="Times New Roman" w:hAnsi="Times New Roman"/>
          <w:sz w:val="28"/>
          <w:szCs w:val="28"/>
        </w:rPr>
        <w:t xml:space="preserve"> прыжки на мини-батуте.</w:t>
      </w:r>
    </w:p>
    <w:p w:rsidR="00FB2F4F" w:rsidRPr="00FB2F4F" w:rsidRDefault="00296058" w:rsidP="00FB2F4F">
      <w:pPr>
        <w:spacing w:after="0" w:line="240" w:lineRule="auto"/>
        <w:ind w:firstLine="709"/>
        <w:jc w:val="both"/>
        <w:rPr>
          <w:rFonts w:ascii="Times New Roman" w:hAnsi="Times New Roman"/>
          <w:sz w:val="28"/>
          <w:szCs w:val="28"/>
        </w:rPr>
      </w:pPr>
      <w:r>
        <w:rPr>
          <w:rFonts w:ascii="Times New Roman" w:hAnsi="Times New Roman"/>
          <w:sz w:val="28"/>
          <w:szCs w:val="28"/>
        </w:rPr>
        <w:t>Упражнения из других видов легкой атлетики</w:t>
      </w:r>
      <w:r w:rsidR="00FB2F4F" w:rsidRPr="00FB2F4F">
        <w:rPr>
          <w:rFonts w:ascii="Times New Roman" w:hAnsi="Times New Roman"/>
          <w:sz w:val="28"/>
          <w:szCs w:val="28"/>
        </w:rPr>
        <w:t>:</w:t>
      </w:r>
      <w:r w:rsidR="00FB2F4F">
        <w:rPr>
          <w:rFonts w:ascii="Times New Roman" w:hAnsi="Times New Roman"/>
          <w:sz w:val="28"/>
          <w:szCs w:val="28"/>
        </w:rPr>
        <w:t xml:space="preserve"> </w:t>
      </w:r>
      <w:r w:rsidR="00FB2F4F" w:rsidRPr="00FB2F4F">
        <w:rPr>
          <w:rFonts w:ascii="Times New Roman" w:hAnsi="Times New Roman"/>
          <w:sz w:val="28"/>
          <w:szCs w:val="28"/>
        </w:rPr>
        <w:t>метание диск</w:t>
      </w:r>
      <w:r w:rsidR="00FB2F4F">
        <w:rPr>
          <w:rFonts w:ascii="Times New Roman" w:hAnsi="Times New Roman"/>
          <w:sz w:val="28"/>
          <w:szCs w:val="28"/>
        </w:rPr>
        <w:t>а, гранаты, толкание ядра, гири.</w:t>
      </w:r>
    </w:p>
    <w:p w:rsidR="00FB2F4F" w:rsidRPr="00FB2F4F" w:rsidRDefault="00FB2F4F" w:rsidP="00FB2F4F">
      <w:pPr>
        <w:spacing w:after="0" w:line="240" w:lineRule="auto"/>
        <w:ind w:firstLine="709"/>
        <w:jc w:val="both"/>
        <w:rPr>
          <w:rFonts w:ascii="Times New Roman" w:hAnsi="Times New Roman"/>
          <w:sz w:val="28"/>
          <w:szCs w:val="28"/>
        </w:rPr>
      </w:pPr>
      <w:r w:rsidRPr="00FB2F4F">
        <w:rPr>
          <w:rFonts w:ascii="Times New Roman" w:hAnsi="Times New Roman"/>
          <w:sz w:val="28"/>
          <w:szCs w:val="28"/>
        </w:rPr>
        <w:t>Спортивные игры:</w:t>
      </w:r>
      <w:r>
        <w:rPr>
          <w:rFonts w:ascii="Times New Roman" w:hAnsi="Times New Roman"/>
          <w:sz w:val="28"/>
          <w:szCs w:val="28"/>
        </w:rPr>
        <w:t xml:space="preserve"> </w:t>
      </w:r>
      <w:r w:rsidRPr="00FB2F4F">
        <w:rPr>
          <w:rFonts w:ascii="Times New Roman" w:hAnsi="Times New Roman"/>
          <w:sz w:val="28"/>
          <w:szCs w:val="28"/>
        </w:rPr>
        <w:t>баскетбол, волейбол, ручной мяч, бадминтон, настольный теннис, футбол;</w:t>
      </w:r>
      <w:r>
        <w:rPr>
          <w:rFonts w:ascii="Times New Roman" w:hAnsi="Times New Roman"/>
          <w:sz w:val="28"/>
          <w:szCs w:val="28"/>
        </w:rPr>
        <w:t xml:space="preserve"> </w:t>
      </w:r>
      <w:r w:rsidRPr="00FB2F4F">
        <w:rPr>
          <w:rFonts w:ascii="Times New Roman" w:hAnsi="Times New Roman"/>
          <w:sz w:val="28"/>
          <w:szCs w:val="28"/>
        </w:rPr>
        <w:t>спортив</w:t>
      </w:r>
      <w:r>
        <w:rPr>
          <w:rFonts w:ascii="Times New Roman" w:hAnsi="Times New Roman"/>
          <w:sz w:val="28"/>
          <w:szCs w:val="28"/>
        </w:rPr>
        <w:t>ные игры по упрощ</w:t>
      </w:r>
      <w:r w:rsidR="00E20117">
        <w:rPr>
          <w:rFonts w:ascii="Times New Roman" w:hAnsi="Times New Roman"/>
          <w:sz w:val="28"/>
          <w:szCs w:val="28"/>
        </w:rPr>
        <w:t>е</w:t>
      </w:r>
      <w:r>
        <w:rPr>
          <w:rFonts w:ascii="Times New Roman" w:hAnsi="Times New Roman"/>
          <w:sz w:val="28"/>
          <w:szCs w:val="28"/>
        </w:rPr>
        <w:t>нным правилам.</w:t>
      </w:r>
    </w:p>
    <w:p w:rsidR="00FB2F4F" w:rsidRPr="00FB2F4F" w:rsidRDefault="00FB2F4F" w:rsidP="00FB2F4F">
      <w:pPr>
        <w:spacing w:after="0" w:line="240" w:lineRule="auto"/>
        <w:ind w:firstLine="709"/>
        <w:jc w:val="both"/>
        <w:rPr>
          <w:rFonts w:ascii="Times New Roman" w:hAnsi="Times New Roman"/>
          <w:sz w:val="28"/>
          <w:szCs w:val="28"/>
        </w:rPr>
      </w:pPr>
      <w:r w:rsidRPr="00FB2F4F">
        <w:rPr>
          <w:rFonts w:ascii="Times New Roman" w:hAnsi="Times New Roman"/>
          <w:sz w:val="28"/>
          <w:szCs w:val="28"/>
        </w:rPr>
        <w:t>Подвижные игры:</w:t>
      </w:r>
      <w:r>
        <w:rPr>
          <w:rFonts w:ascii="Times New Roman" w:hAnsi="Times New Roman"/>
          <w:sz w:val="28"/>
          <w:szCs w:val="28"/>
        </w:rPr>
        <w:t xml:space="preserve"> </w:t>
      </w:r>
      <w:r w:rsidRPr="00FB2F4F">
        <w:rPr>
          <w:rFonts w:ascii="Times New Roman" w:hAnsi="Times New Roman"/>
          <w:sz w:val="28"/>
          <w:szCs w:val="28"/>
        </w:rPr>
        <w:t>игры с бегом, прыжками, с метаниями, с элементами сопротивления, перетягивание</w:t>
      </w:r>
      <w:r>
        <w:rPr>
          <w:rFonts w:ascii="Times New Roman" w:hAnsi="Times New Roman"/>
          <w:sz w:val="28"/>
          <w:szCs w:val="28"/>
        </w:rPr>
        <w:t xml:space="preserve"> каната, эстафеты.</w:t>
      </w:r>
    </w:p>
    <w:p w:rsidR="00FB2F4F" w:rsidRDefault="00FB2F4F" w:rsidP="00FB2F4F">
      <w:pPr>
        <w:spacing w:after="0" w:line="240" w:lineRule="auto"/>
        <w:ind w:firstLine="709"/>
        <w:jc w:val="both"/>
        <w:rPr>
          <w:rFonts w:ascii="Times New Roman" w:hAnsi="Times New Roman"/>
          <w:sz w:val="28"/>
          <w:szCs w:val="28"/>
        </w:rPr>
      </w:pPr>
      <w:r w:rsidRPr="00FB2F4F">
        <w:rPr>
          <w:rFonts w:ascii="Times New Roman" w:hAnsi="Times New Roman"/>
          <w:sz w:val="28"/>
          <w:szCs w:val="28"/>
        </w:rPr>
        <w:t>Плавание:</w:t>
      </w:r>
      <w:r>
        <w:rPr>
          <w:rFonts w:ascii="Times New Roman" w:hAnsi="Times New Roman"/>
          <w:sz w:val="28"/>
          <w:szCs w:val="28"/>
        </w:rPr>
        <w:t xml:space="preserve"> </w:t>
      </w:r>
      <w:r w:rsidRPr="00FB2F4F">
        <w:rPr>
          <w:rFonts w:ascii="Times New Roman" w:hAnsi="Times New Roman"/>
          <w:sz w:val="28"/>
          <w:szCs w:val="28"/>
        </w:rPr>
        <w:t>для не умеющих плавать – овладение техникой плавания;</w:t>
      </w:r>
      <w:r>
        <w:rPr>
          <w:rFonts w:ascii="Times New Roman" w:hAnsi="Times New Roman"/>
          <w:sz w:val="28"/>
          <w:szCs w:val="28"/>
        </w:rPr>
        <w:t xml:space="preserve"> </w:t>
      </w:r>
      <w:r w:rsidRPr="00FB2F4F">
        <w:rPr>
          <w:rFonts w:ascii="Times New Roman" w:hAnsi="Times New Roman"/>
          <w:sz w:val="28"/>
          <w:szCs w:val="28"/>
        </w:rPr>
        <w:t>плавание на дистанцию 25, 50, 100 м;</w:t>
      </w:r>
      <w:r>
        <w:rPr>
          <w:rFonts w:ascii="Times New Roman" w:hAnsi="Times New Roman"/>
          <w:sz w:val="28"/>
          <w:szCs w:val="28"/>
        </w:rPr>
        <w:t xml:space="preserve"> </w:t>
      </w:r>
      <w:r w:rsidRPr="00FB2F4F">
        <w:rPr>
          <w:rFonts w:ascii="Times New Roman" w:hAnsi="Times New Roman"/>
          <w:sz w:val="28"/>
          <w:szCs w:val="28"/>
        </w:rPr>
        <w:t>прыжки, ныряние;</w:t>
      </w:r>
      <w:r>
        <w:rPr>
          <w:rFonts w:ascii="Times New Roman" w:hAnsi="Times New Roman"/>
          <w:sz w:val="28"/>
          <w:szCs w:val="28"/>
        </w:rPr>
        <w:t xml:space="preserve"> </w:t>
      </w:r>
      <w:r w:rsidRPr="00FB2F4F">
        <w:rPr>
          <w:rFonts w:ascii="Times New Roman" w:hAnsi="Times New Roman"/>
          <w:sz w:val="28"/>
          <w:szCs w:val="28"/>
        </w:rPr>
        <w:t>при</w:t>
      </w:r>
      <w:r w:rsidR="00E20117">
        <w:rPr>
          <w:rFonts w:ascii="Times New Roman" w:hAnsi="Times New Roman"/>
          <w:sz w:val="28"/>
          <w:szCs w:val="28"/>
        </w:rPr>
        <w:t>е</w:t>
      </w:r>
      <w:r w:rsidRPr="00FB2F4F">
        <w:rPr>
          <w:rFonts w:ascii="Times New Roman" w:hAnsi="Times New Roman"/>
          <w:sz w:val="28"/>
          <w:szCs w:val="28"/>
        </w:rPr>
        <w:t>мы спасения утопающих</w:t>
      </w:r>
      <w:r>
        <w:rPr>
          <w:rFonts w:ascii="Times New Roman" w:hAnsi="Times New Roman"/>
          <w:sz w:val="28"/>
          <w:szCs w:val="28"/>
        </w:rPr>
        <w:t>.</w:t>
      </w:r>
    </w:p>
    <w:p w:rsidR="00296058" w:rsidRDefault="00FB2F4F" w:rsidP="00296058">
      <w:pPr>
        <w:pStyle w:val="a6"/>
        <w:numPr>
          <w:ilvl w:val="2"/>
          <w:numId w:val="1"/>
        </w:numPr>
        <w:spacing w:after="0" w:line="240" w:lineRule="auto"/>
        <w:ind w:left="0" w:firstLine="709"/>
        <w:jc w:val="both"/>
        <w:rPr>
          <w:rFonts w:ascii="Times New Roman" w:hAnsi="Times New Roman"/>
          <w:sz w:val="28"/>
          <w:szCs w:val="28"/>
        </w:rPr>
      </w:pPr>
      <w:r w:rsidRPr="00171E69">
        <w:rPr>
          <w:rFonts w:ascii="Times New Roman" w:hAnsi="Times New Roman"/>
          <w:sz w:val="28"/>
          <w:szCs w:val="28"/>
        </w:rPr>
        <w:t>Специальная физическая подготовка.</w:t>
      </w:r>
      <w:r w:rsidR="00171E69" w:rsidRPr="00171E69">
        <w:rPr>
          <w:rFonts w:ascii="Times New Roman" w:hAnsi="Times New Roman"/>
          <w:sz w:val="28"/>
          <w:szCs w:val="28"/>
        </w:rPr>
        <w:t xml:space="preserve"> </w:t>
      </w:r>
    </w:p>
    <w:p w:rsidR="00296058" w:rsidRDefault="00296058" w:rsidP="00296058">
      <w:pPr>
        <w:spacing w:after="0" w:line="240" w:lineRule="auto"/>
        <w:ind w:firstLine="708"/>
        <w:jc w:val="both"/>
        <w:rPr>
          <w:rFonts w:ascii="Times New Roman" w:hAnsi="Times New Roman"/>
          <w:sz w:val="28"/>
          <w:szCs w:val="28"/>
        </w:rPr>
      </w:pPr>
      <w:r w:rsidRPr="00296058">
        <w:rPr>
          <w:rFonts w:ascii="Times New Roman" w:hAnsi="Times New Roman"/>
          <w:sz w:val="28"/>
          <w:szCs w:val="28"/>
        </w:rPr>
        <w:t>Специальная физическая подготовка (СФП) легкоатлета должна</w:t>
      </w:r>
      <w:r>
        <w:rPr>
          <w:rFonts w:ascii="Times New Roman" w:hAnsi="Times New Roman"/>
          <w:sz w:val="28"/>
          <w:szCs w:val="28"/>
        </w:rPr>
        <w:t xml:space="preserve"> </w:t>
      </w:r>
      <w:r w:rsidRPr="00296058">
        <w:rPr>
          <w:rFonts w:ascii="Times New Roman" w:hAnsi="Times New Roman"/>
          <w:sz w:val="28"/>
          <w:szCs w:val="28"/>
        </w:rPr>
        <w:t>быть направлена на развитие отдельных мышечных групп спортсмена, приобретение им тех двигательных навыков, которые непосредственно обеспечивают успешное овладение техникой и рост</w:t>
      </w:r>
      <w:r>
        <w:rPr>
          <w:rFonts w:ascii="Times New Roman" w:hAnsi="Times New Roman"/>
          <w:sz w:val="28"/>
          <w:szCs w:val="28"/>
        </w:rPr>
        <w:t xml:space="preserve"> </w:t>
      </w:r>
      <w:r w:rsidRPr="00296058">
        <w:rPr>
          <w:rFonts w:ascii="Times New Roman" w:hAnsi="Times New Roman"/>
          <w:sz w:val="28"/>
          <w:szCs w:val="28"/>
        </w:rPr>
        <w:t>результатов в избранном виде спорта. Она должна состоять из упражнений, возможно схожих по амплитуде движений, характеру и</w:t>
      </w:r>
      <w:r>
        <w:rPr>
          <w:rFonts w:ascii="Times New Roman" w:hAnsi="Times New Roman"/>
          <w:sz w:val="28"/>
          <w:szCs w:val="28"/>
        </w:rPr>
        <w:t xml:space="preserve"> </w:t>
      </w:r>
      <w:r w:rsidRPr="00296058">
        <w:rPr>
          <w:rFonts w:ascii="Times New Roman" w:hAnsi="Times New Roman"/>
          <w:sz w:val="28"/>
          <w:szCs w:val="28"/>
        </w:rPr>
        <w:t>величине мышечных усилий, нагрузке на сердечно-сосудистую и</w:t>
      </w:r>
      <w:r>
        <w:rPr>
          <w:rFonts w:ascii="Times New Roman" w:hAnsi="Times New Roman"/>
          <w:sz w:val="28"/>
          <w:szCs w:val="28"/>
        </w:rPr>
        <w:t xml:space="preserve"> </w:t>
      </w:r>
      <w:r w:rsidRPr="00296058">
        <w:rPr>
          <w:rFonts w:ascii="Times New Roman" w:hAnsi="Times New Roman"/>
          <w:sz w:val="28"/>
          <w:szCs w:val="28"/>
        </w:rPr>
        <w:t>дыхательную системы, по психическим напряжениям и т. п. К ним</w:t>
      </w:r>
      <w:r>
        <w:rPr>
          <w:rFonts w:ascii="Times New Roman" w:hAnsi="Times New Roman"/>
          <w:sz w:val="28"/>
          <w:szCs w:val="28"/>
        </w:rPr>
        <w:t xml:space="preserve"> </w:t>
      </w:r>
      <w:r w:rsidRPr="00296058">
        <w:rPr>
          <w:rFonts w:ascii="Times New Roman" w:hAnsi="Times New Roman"/>
          <w:sz w:val="28"/>
          <w:szCs w:val="28"/>
        </w:rPr>
        <w:t>относятся специально-подготовительные упражнения, включающие в себя элемент, часть или избранный вид легкой атлетики в</w:t>
      </w:r>
      <w:r>
        <w:rPr>
          <w:rFonts w:ascii="Times New Roman" w:hAnsi="Times New Roman"/>
          <w:sz w:val="28"/>
          <w:szCs w:val="28"/>
        </w:rPr>
        <w:t xml:space="preserve"> </w:t>
      </w:r>
      <w:r w:rsidRPr="00296058">
        <w:rPr>
          <w:rFonts w:ascii="Times New Roman" w:hAnsi="Times New Roman"/>
          <w:sz w:val="28"/>
          <w:szCs w:val="28"/>
        </w:rPr>
        <w:t>целом</w:t>
      </w:r>
      <w:r>
        <w:rPr>
          <w:rFonts w:ascii="Times New Roman" w:hAnsi="Times New Roman"/>
          <w:sz w:val="28"/>
          <w:szCs w:val="28"/>
        </w:rPr>
        <w:t>.</w:t>
      </w:r>
    </w:p>
    <w:p w:rsidR="000B763A" w:rsidRPr="000B763A" w:rsidRDefault="000B763A" w:rsidP="00C124F1">
      <w:pPr>
        <w:spacing w:after="0" w:line="240" w:lineRule="auto"/>
        <w:ind w:firstLine="708"/>
        <w:jc w:val="both"/>
        <w:rPr>
          <w:rFonts w:ascii="Times New Roman" w:hAnsi="Times New Roman"/>
          <w:sz w:val="28"/>
          <w:szCs w:val="28"/>
        </w:rPr>
      </w:pPr>
      <w:r>
        <w:rPr>
          <w:rFonts w:ascii="Times New Roman" w:hAnsi="Times New Roman"/>
          <w:sz w:val="28"/>
          <w:szCs w:val="28"/>
        </w:rPr>
        <w:t>Средства и методы развития скоростно-силовых качеств.</w:t>
      </w:r>
      <w:r w:rsidR="00C124F1">
        <w:rPr>
          <w:rFonts w:ascii="Times New Roman" w:hAnsi="Times New Roman"/>
          <w:sz w:val="28"/>
          <w:szCs w:val="28"/>
        </w:rPr>
        <w:t xml:space="preserve"> </w:t>
      </w:r>
      <w:r w:rsidRPr="000B763A">
        <w:rPr>
          <w:rFonts w:ascii="Times New Roman" w:hAnsi="Times New Roman"/>
          <w:sz w:val="28"/>
          <w:szCs w:val="28"/>
        </w:rPr>
        <w:t>Упражнения для развития скоростно-силовых качеств можно разделить на 4 группы:</w:t>
      </w:r>
    </w:p>
    <w:p w:rsidR="000B763A" w:rsidRPr="000B763A" w:rsidRDefault="000B763A" w:rsidP="000B763A">
      <w:pPr>
        <w:spacing w:after="0" w:line="240" w:lineRule="auto"/>
        <w:ind w:firstLine="708"/>
        <w:jc w:val="both"/>
        <w:rPr>
          <w:rFonts w:ascii="Times New Roman" w:hAnsi="Times New Roman"/>
          <w:sz w:val="28"/>
          <w:szCs w:val="28"/>
        </w:rPr>
      </w:pPr>
      <w:r w:rsidRPr="000B763A">
        <w:rPr>
          <w:rFonts w:ascii="Times New Roman" w:hAnsi="Times New Roman"/>
          <w:sz w:val="28"/>
          <w:szCs w:val="28"/>
        </w:rPr>
        <w:t>с преодолением веса собственного тела: быстрый бег, прыжки на одной и двух ногах с места и с разбега (различного по длине и скорости), в глубину, в высоту, на дальность и в различных их сочетаниях, силовые упражнения;</w:t>
      </w:r>
    </w:p>
    <w:p w:rsidR="000B763A" w:rsidRPr="000B763A" w:rsidRDefault="000B763A" w:rsidP="000B763A">
      <w:pPr>
        <w:spacing w:after="0" w:line="240" w:lineRule="auto"/>
        <w:ind w:firstLine="708"/>
        <w:jc w:val="both"/>
        <w:rPr>
          <w:rFonts w:ascii="Times New Roman" w:hAnsi="Times New Roman"/>
          <w:sz w:val="28"/>
          <w:szCs w:val="28"/>
        </w:rPr>
      </w:pPr>
      <w:r w:rsidRPr="000B763A">
        <w:rPr>
          <w:rFonts w:ascii="Times New Roman" w:hAnsi="Times New Roman"/>
          <w:sz w:val="28"/>
          <w:szCs w:val="28"/>
        </w:rPr>
        <w:t>с различными дополнительными отягощениями (пояс, жилет, утяжеленный снаряд) в беге, в прыжковых упражнениях, в прыжках и в метаниях;</w:t>
      </w:r>
    </w:p>
    <w:p w:rsidR="000B763A" w:rsidRPr="000B763A" w:rsidRDefault="000B763A" w:rsidP="000B763A">
      <w:pPr>
        <w:spacing w:after="0" w:line="240" w:lineRule="auto"/>
        <w:ind w:firstLine="708"/>
        <w:jc w:val="both"/>
        <w:rPr>
          <w:rFonts w:ascii="Times New Roman" w:hAnsi="Times New Roman"/>
          <w:sz w:val="28"/>
          <w:szCs w:val="28"/>
        </w:rPr>
      </w:pPr>
      <w:r w:rsidRPr="000B763A">
        <w:rPr>
          <w:rFonts w:ascii="Times New Roman" w:hAnsi="Times New Roman"/>
          <w:sz w:val="28"/>
          <w:szCs w:val="28"/>
        </w:rPr>
        <w:t>с использованием сопротивления внешней среды: бег и прыжки в гору и вниз, по различному грунту (газон, песок, отмель, опилки, тропинки в лесу, снег), против ветра и по ветру и т.д.;</w:t>
      </w:r>
    </w:p>
    <w:p w:rsidR="000B763A" w:rsidRPr="000B763A" w:rsidRDefault="000B763A" w:rsidP="000B763A">
      <w:pPr>
        <w:spacing w:after="0" w:line="240" w:lineRule="auto"/>
        <w:ind w:firstLine="708"/>
        <w:jc w:val="both"/>
        <w:rPr>
          <w:rFonts w:ascii="Times New Roman" w:hAnsi="Times New Roman"/>
          <w:sz w:val="28"/>
          <w:szCs w:val="28"/>
        </w:rPr>
      </w:pPr>
      <w:r w:rsidRPr="000B763A">
        <w:rPr>
          <w:rFonts w:ascii="Times New Roman" w:hAnsi="Times New Roman"/>
          <w:sz w:val="28"/>
          <w:szCs w:val="28"/>
        </w:rPr>
        <w:t xml:space="preserve">с преодолением внешних сопротивлений: в максимально быстрых движениях; в упражнениях с партнером; в упражнениях с отягощениями различного веса и вида (манжета весом 0,5 кг, утяжеленный пояс, набивные мячи весом 2—5 кг, гантели и гири весом 1—32 кг, мешки с песком весом </w:t>
      </w:r>
      <w:r w:rsidRPr="000B763A">
        <w:rPr>
          <w:rFonts w:ascii="Times New Roman" w:hAnsi="Times New Roman"/>
          <w:sz w:val="28"/>
          <w:szCs w:val="28"/>
        </w:rPr>
        <w:lastRenderedPageBreak/>
        <w:t>5—15 кг); в упражнениях с использованием блоковых приспособлений и упругих предметов.</w:t>
      </w:r>
    </w:p>
    <w:p w:rsidR="000B763A" w:rsidRPr="000B763A" w:rsidRDefault="000B763A" w:rsidP="000B763A">
      <w:pPr>
        <w:spacing w:after="0" w:line="240" w:lineRule="auto"/>
        <w:ind w:firstLine="708"/>
        <w:jc w:val="both"/>
        <w:rPr>
          <w:rFonts w:ascii="Times New Roman" w:hAnsi="Times New Roman"/>
          <w:sz w:val="28"/>
          <w:szCs w:val="28"/>
        </w:rPr>
      </w:pPr>
      <w:r w:rsidRPr="000B763A">
        <w:rPr>
          <w:rFonts w:ascii="Times New Roman" w:hAnsi="Times New Roman"/>
          <w:sz w:val="28"/>
          <w:szCs w:val="28"/>
        </w:rPr>
        <w:t>Скоростно-силовая подготовка легкоатлета должна способствовать развитию быстроты движений и силы мышц. Можно выделить три основных направления: скоростное, скоростно-силовое и силовое.</w:t>
      </w:r>
    </w:p>
    <w:p w:rsidR="000B763A" w:rsidRDefault="000B763A" w:rsidP="000B763A">
      <w:pPr>
        <w:spacing w:after="0" w:line="240" w:lineRule="auto"/>
        <w:ind w:firstLine="708"/>
        <w:jc w:val="both"/>
        <w:rPr>
          <w:rFonts w:ascii="Times New Roman" w:hAnsi="Times New Roman"/>
          <w:sz w:val="28"/>
          <w:szCs w:val="28"/>
        </w:rPr>
      </w:pPr>
      <w:r w:rsidRPr="000B763A">
        <w:rPr>
          <w:rFonts w:ascii="Times New Roman" w:hAnsi="Times New Roman"/>
          <w:sz w:val="28"/>
          <w:szCs w:val="28"/>
        </w:rPr>
        <w:t>Скоростное направление. Решается задача повышения скорости выполнения основного упражнения (бега, прыжка) или отдельных его элементов (различных движений руками, ногами, корпусом) и их сочетаний, а также стартового ускорения (разбега, отталкивания, преодоления барьера, финального усилия и пр.).</w:t>
      </w:r>
      <w:r>
        <w:rPr>
          <w:rFonts w:ascii="Times New Roman" w:hAnsi="Times New Roman"/>
          <w:sz w:val="28"/>
          <w:szCs w:val="28"/>
        </w:rPr>
        <w:t xml:space="preserve"> </w:t>
      </w:r>
      <w:r w:rsidRPr="000B763A">
        <w:rPr>
          <w:rFonts w:ascii="Times New Roman" w:hAnsi="Times New Roman"/>
          <w:sz w:val="28"/>
          <w:szCs w:val="28"/>
        </w:rPr>
        <w:t>Следует облегчать условия выполнения этих упражнений: бег со старта, ускорения или разбег под гору, по ветру; сокращать расстояние между барьерами или высоту барьеров; увеличивать длину разбега в прыжках на 2</w:t>
      </w:r>
      <w:r>
        <w:rPr>
          <w:rFonts w:ascii="Times New Roman" w:hAnsi="Times New Roman"/>
          <w:sz w:val="28"/>
          <w:szCs w:val="28"/>
        </w:rPr>
        <w:t>-</w:t>
      </w:r>
      <w:r w:rsidRPr="000B763A">
        <w:rPr>
          <w:rFonts w:ascii="Times New Roman" w:hAnsi="Times New Roman"/>
          <w:sz w:val="28"/>
          <w:szCs w:val="28"/>
        </w:rPr>
        <w:t>4 беговых шага; работать с облегченным снарядом (ядро, диск, копье, молот) или с укороченным тросом при метании молота для повышения скорости поворотов</w:t>
      </w:r>
      <w:r>
        <w:rPr>
          <w:rFonts w:ascii="Times New Roman" w:hAnsi="Times New Roman"/>
          <w:sz w:val="28"/>
          <w:szCs w:val="28"/>
        </w:rPr>
        <w:t xml:space="preserve">. </w:t>
      </w:r>
      <w:r w:rsidRPr="000B763A">
        <w:rPr>
          <w:rFonts w:ascii="Times New Roman" w:hAnsi="Times New Roman"/>
          <w:sz w:val="28"/>
          <w:szCs w:val="28"/>
        </w:rPr>
        <w:t xml:space="preserve">Упражнения выполняются максимально быстро и чередуются с заданной скоростью </w:t>
      </w:r>
      <w:r>
        <w:rPr>
          <w:rFonts w:ascii="Times New Roman" w:hAnsi="Times New Roman"/>
          <w:sz w:val="28"/>
          <w:szCs w:val="28"/>
        </w:rPr>
        <w:t>–</w:t>
      </w:r>
      <w:r w:rsidRPr="000B763A">
        <w:rPr>
          <w:rFonts w:ascii="Times New Roman" w:hAnsi="Times New Roman"/>
          <w:sz w:val="28"/>
          <w:szCs w:val="28"/>
        </w:rPr>
        <w:t xml:space="preserve"> 90</w:t>
      </w:r>
      <w:r>
        <w:rPr>
          <w:rFonts w:ascii="Times New Roman" w:hAnsi="Times New Roman"/>
          <w:sz w:val="28"/>
          <w:szCs w:val="28"/>
        </w:rPr>
        <w:t>-</w:t>
      </w:r>
      <w:r w:rsidRPr="000B763A">
        <w:rPr>
          <w:rFonts w:ascii="Times New Roman" w:hAnsi="Times New Roman"/>
          <w:sz w:val="28"/>
          <w:szCs w:val="28"/>
        </w:rPr>
        <w:t xml:space="preserve">95% от максимальной. Быстрота движений достигается за счет совершенствования координации движений и согласованности в работе мышц. Упражнения лучше выполнять в начале тренировочного занятия после разминки и тщательного разогревания мышц в предварительных повторениях избранного упражнения с небольшой скоростью. При непрерывном повторении упражнения быстрота может повышаться до максимальной постепенно, что способствует сохранению свободы и амплитуды движений. Закрепощение и даже небольшое </w:t>
      </w:r>
      <w:proofErr w:type="spellStart"/>
      <w:r w:rsidRPr="000B763A">
        <w:rPr>
          <w:rFonts w:ascii="Times New Roman" w:hAnsi="Times New Roman"/>
          <w:sz w:val="28"/>
          <w:szCs w:val="28"/>
        </w:rPr>
        <w:t>натуживание</w:t>
      </w:r>
      <w:proofErr w:type="spellEnd"/>
      <w:r w:rsidRPr="000B763A">
        <w:rPr>
          <w:rFonts w:ascii="Times New Roman" w:hAnsi="Times New Roman"/>
          <w:sz w:val="28"/>
          <w:szCs w:val="28"/>
        </w:rPr>
        <w:t xml:space="preserve"> </w:t>
      </w:r>
      <w:r>
        <w:rPr>
          <w:rFonts w:ascii="Times New Roman" w:hAnsi="Times New Roman"/>
          <w:sz w:val="28"/>
          <w:szCs w:val="28"/>
        </w:rPr>
        <w:t>-</w:t>
      </w:r>
      <w:r w:rsidRPr="000B763A">
        <w:rPr>
          <w:rFonts w:ascii="Times New Roman" w:hAnsi="Times New Roman"/>
          <w:sz w:val="28"/>
          <w:szCs w:val="28"/>
        </w:rPr>
        <w:t xml:space="preserve"> враг быстроты.</w:t>
      </w:r>
    </w:p>
    <w:p w:rsidR="000B763A" w:rsidRDefault="000B763A" w:rsidP="000B763A">
      <w:pPr>
        <w:spacing w:after="0" w:line="240" w:lineRule="auto"/>
        <w:ind w:firstLine="708"/>
        <w:jc w:val="both"/>
        <w:rPr>
          <w:rFonts w:ascii="Times New Roman" w:hAnsi="Times New Roman"/>
          <w:sz w:val="28"/>
          <w:szCs w:val="28"/>
        </w:rPr>
      </w:pPr>
      <w:r w:rsidRPr="000B763A">
        <w:rPr>
          <w:rFonts w:ascii="Times New Roman" w:hAnsi="Times New Roman"/>
          <w:sz w:val="28"/>
          <w:szCs w:val="28"/>
        </w:rPr>
        <w:t xml:space="preserve">Скоростно-силовое направление. Решается задача увеличения силы мышц и скорости движений. Используются основные упражнения или отдельные элементы и их сочетания без отягощений или с небольшими отягощениями в виде пояса, жилета (бег, прыжки </w:t>
      </w:r>
      <w:proofErr w:type="gramStart"/>
      <w:r w:rsidRPr="000B763A">
        <w:rPr>
          <w:rFonts w:ascii="Times New Roman" w:hAnsi="Times New Roman"/>
          <w:sz w:val="28"/>
          <w:szCs w:val="28"/>
        </w:rPr>
        <w:t>против ветре</w:t>
      </w:r>
      <w:proofErr w:type="gramEnd"/>
      <w:r w:rsidRPr="000B763A">
        <w:rPr>
          <w:rFonts w:ascii="Times New Roman" w:hAnsi="Times New Roman"/>
          <w:sz w:val="28"/>
          <w:szCs w:val="28"/>
        </w:rPr>
        <w:t>, в гору, увеличение расстояния между барьерами, применение утяжеленного снаряда в метаниях). Упражнения выполняются максимально быстро и чередуются с заданной скоростью</w:t>
      </w:r>
      <w:r>
        <w:rPr>
          <w:rFonts w:ascii="Times New Roman" w:hAnsi="Times New Roman"/>
          <w:sz w:val="28"/>
          <w:szCs w:val="28"/>
        </w:rPr>
        <w:t xml:space="preserve"> – </w:t>
      </w:r>
      <w:r w:rsidRPr="000B763A">
        <w:rPr>
          <w:rFonts w:ascii="Times New Roman" w:hAnsi="Times New Roman"/>
          <w:sz w:val="28"/>
          <w:szCs w:val="28"/>
        </w:rPr>
        <w:t>80</w:t>
      </w:r>
      <w:r>
        <w:rPr>
          <w:rFonts w:ascii="Times New Roman" w:hAnsi="Times New Roman"/>
          <w:sz w:val="28"/>
          <w:szCs w:val="28"/>
        </w:rPr>
        <w:t>-</w:t>
      </w:r>
      <w:r w:rsidRPr="000B763A">
        <w:rPr>
          <w:rFonts w:ascii="Times New Roman" w:hAnsi="Times New Roman"/>
          <w:sz w:val="28"/>
          <w:szCs w:val="28"/>
        </w:rPr>
        <w:t xml:space="preserve">95% от максимальной. В этих упражнениях достигается наибольшая мощность движений, занимающимся </w:t>
      </w:r>
      <w:proofErr w:type="gramStart"/>
      <w:r w:rsidRPr="000B763A">
        <w:rPr>
          <w:rFonts w:ascii="Times New Roman" w:hAnsi="Times New Roman"/>
          <w:sz w:val="28"/>
          <w:szCs w:val="28"/>
        </w:rPr>
        <w:t>следует  сохранять</w:t>
      </w:r>
      <w:proofErr w:type="gramEnd"/>
      <w:r w:rsidRPr="000B763A">
        <w:rPr>
          <w:rFonts w:ascii="Times New Roman" w:hAnsi="Times New Roman"/>
          <w:sz w:val="28"/>
          <w:szCs w:val="28"/>
        </w:rPr>
        <w:t xml:space="preserve">  полную  амплитуду движений.</w:t>
      </w:r>
    </w:p>
    <w:p w:rsidR="008C7FFA" w:rsidRDefault="000B763A" w:rsidP="008C7FFA">
      <w:pPr>
        <w:spacing w:after="0" w:line="240" w:lineRule="auto"/>
        <w:ind w:firstLine="708"/>
        <w:jc w:val="both"/>
        <w:rPr>
          <w:rFonts w:ascii="Times New Roman" w:hAnsi="Times New Roman"/>
          <w:sz w:val="28"/>
          <w:szCs w:val="28"/>
        </w:rPr>
      </w:pPr>
      <w:r w:rsidRPr="000B763A">
        <w:rPr>
          <w:rFonts w:ascii="Times New Roman" w:hAnsi="Times New Roman"/>
          <w:sz w:val="28"/>
          <w:szCs w:val="28"/>
        </w:rPr>
        <w:t xml:space="preserve">Силовое направление. Решается задача развития силы мышц, участвующих при выполнении основного упражнения. Вес отягощения или сопротивления составляет от 80% до максимально возможного. Характер выполнения упражнений различный </w:t>
      </w:r>
      <w:r>
        <w:rPr>
          <w:rFonts w:ascii="Times New Roman" w:hAnsi="Times New Roman"/>
          <w:sz w:val="28"/>
          <w:szCs w:val="28"/>
        </w:rPr>
        <w:t xml:space="preserve">- </w:t>
      </w:r>
      <w:r w:rsidRPr="000B763A">
        <w:rPr>
          <w:rFonts w:ascii="Times New Roman" w:hAnsi="Times New Roman"/>
          <w:sz w:val="28"/>
          <w:szCs w:val="28"/>
        </w:rPr>
        <w:t>от максимально быстрого до 60% от него. В этих упражнениях достигаются наибольшие показатели абсолютной силы мышц, этому способствует проявле</w:t>
      </w:r>
      <w:r>
        <w:rPr>
          <w:rFonts w:ascii="Times New Roman" w:hAnsi="Times New Roman"/>
          <w:sz w:val="28"/>
          <w:szCs w:val="28"/>
        </w:rPr>
        <w:t>ние волевых качеств спортсмена.</w:t>
      </w:r>
      <w:r w:rsidR="008C7FFA">
        <w:rPr>
          <w:rFonts w:ascii="Times New Roman" w:hAnsi="Times New Roman"/>
          <w:sz w:val="28"/>
          <w:szCs w:val="28"/>
        </w:rPr>
        <w:t xml:space="preserve"> </w:t>
      </w:r>
      <w:r w:rsidRPr="000B763A">
        <w:rPr>
          <w:rFonts w:ascii="Times New Roman" w:hAnsi="Times New Roman"/>
          <w:sz w:val="28"/>
          <w:szCs w:val="28"/>
        </w:rPr>
        <w:t>Деление скоростно-силовой подготовки на описанные выше направления носит условный характер, принятый для простоты изложения. На практике они плавно переходят от одного к другому.</w:t>
      </w:r>
      <w:r w:rsidR="008C7FFA" w:rsidRPr="008C7FFA">
        <w:rPr>
          <w:rFonts w:ascii="Times New Roman" w:hAnsi="Times New Roman"/>
          <w:sz w:val="28"/>
          <w:szCs w:val="28"/>
        </w:rPr>
        <w:t xml:space="preserve"> </w:t>
      </w:r>
    </w:p>
    <w:p w:rsidR="00296058" w:rsidRDefault="00204E16" w:rsidP="008C7FFA">
      <w:pPr>
        <w:spacing w:after="0" w:line="240" w:lineRule="auto"/>
        <w:ind w:firstLine="708"/>
        <w:jc w:val="both"/>
        <w:rPr>
          <w:rFonts w:ascii="Times New Roman" w:hAnsi="Times New Roman"/>
          <w:sz w:val="28"/>
          <w:szCs w:val="28"/>
        </w:rPr>
      </w:pPr>
      <w:r w:rsidRPr="000B763A">
        <w:rPr>
          <w:rFonts w:ascii="Times New Roman" w:hAnsi="Times New Roman"/>
          <w:sz w:val="28"/>
          <w:szCs w:val="28"/>
        </w:rPr>
        <w:lastRenderedPageBreak/>
        <w:t>Специальные</w:t>
      </w:r>
      <w:r w:rsidR="000B763A" w:rsidRPr="000B763A">
        <w:rPr>
          <w:rFonts w:ascii="Times New Roman" w:hAnsi="Times New Roman"/>
          <w:sz w:val="28"/>
          <w:szCs w:val="28"/>
        </w:rPr>
        <w:t xml:space="preserve"> упражнения для развития и совершенствования скоростно-силовых качеств и техники движений бегунов</w:t>
      </w:r>
      <w:r w:rsidR="008C7FFA" w:rsidRPr="008C7FFA">
        <w:rPr>
          <w:rFonts w:ascii="Times New Roman" w:hAnsi="Times New Roman"/>
          <w:sz w:val="28"/>
          <w:szCs w:val="28"/>
        </w:rPr>
        <w:t xml:space="preserve"> </w:t>
      </w:r>
      <w:r w:rsidR="008C7FFA">
        <w:rPr>
          <w:rFonts w:ascii="Times New Roman" w:hAnsi="Times New Roman"/>
          <w:sz w:val="28"/>
          <w:szCs w:val="28"/>
        </w:rPr>
        <w:t>и</w:t>
      </w:r>
      <w:r w:rsidR="000B763A" w:rsidRPr="000B763A">
        <w:rPr>
          <w:rFonts w:ascii="Times New Roman" w:hAnsi="Times New Roman"/>
          <w:sz w:val="28"/>
          <w:szCs w:val="28"/>
        </w:rPr>
        <w:t xml:space="preserve"> прыгунов.</w:t>
      </w:r>
      <w:r w:rsidR="008C7FFA">
        <w:rPr>
          <w:rFonts w:ascii="Times New Roman" w:hAnsi="Times New Roman"/>
          <w:sz w:val="28"/>
          <w:szCs w:val="28"/>
        </w:rPr>
        <w:t xml:space="preserve"> </w:t>
      </w:r>
    </w:p>
    <w:p w:rsidR="008C7FFA" w:rsidRPr="008C7FFA" w:rsidRDefault="008C7FFA" w:rsidP="008C7FFA">
      <w:pPr>
        <w:spacing w:after="0" w:line="240" w:lineRule="auto"/>
        <w:ind w:firstLine="708"/>
        <w:jc w:val="both"/>
        <w:rPr>
          <w:rFonts w:ascii="Times New Roman" w:hAnsi="Times New Roman"/>
          <w:sz w:val="28"/>
          <w:szCs w:val="28"/>
        </w:rPr>
      </w:pPr>
      <w:r w:rsidRPr="008C7FFA">
        <w:rPr>
          <w:rFonts w:ascii="Times New Roman" w:hAnsi="Times New Roman"/>
          <w:sz w:val="28"/>
          <w:szCs w:val="28"/>
        </w:rPr>
        <w:t>Упражнения для бегунов:</w:t>
      </w:r>
    </w:p>
    <w:p w:rsidR="008C7FFA" w:rsidRPr="008C7FFA" w:rsidRDefault="008C7FFA" w:rsidP="008C7FFA">
      <w:pPr>
        <w:spacing w:after="0" w:line="240" w:lineRule="auto"/>
        <w:ind w:firstLine="708"/>
        <w:jc w:val="both"/>
        <w:rPr>
          <w:rFonts w:ascii="Times New Roman" w:hAnsi="Times New Roman"/>
          <w:sz w:val="28"/>
          <w:szCs w:val="28"/>
        </w:rPr>
      </w:pPr>
      <w:r>
        <w:rPr>
          <w:rFonts w:ascii="Times New Roman" w:hAnsi="Times New Roman"/>
          <w:sz w:val="28"/>
          <w:szCs w:val="28"/>
        </w:rPr>
        <w:t>д</w:t>
      </w:r>
      <w:r w:rsidRPr="008C7FFA">
        <w:rPr>
          <w:rFonts w:ascii="Times New Roman" w:hAnsi="Times New Roman"/>
          <w:sz w:val="28"/>
          <w:szCs w:val="28"/>
        </w:rPr>
        <w:t>вижения руками и ногами как при беге</w:t>
      </w:r>
      <w:r>
        <w:rPr>
          <w:rFonts w:ascii="Times New Roman" w:hAnsi="Times New Roman"/>
          <w:sz w:val="28"/>
          <w:szCs w:val="28"/>
        </w:rPr>
        <w:t>,</w:t>
      </w:r>
      <w:r w:rsidRPr="008C7FFA">
        <w:rPr>
          <w:rFonts w:ascii="Times New Roman" w:hAnsi="Times New Roman"/>
          <w:sz w:val="28"/>
          <w:szCs w:val="28"/>
        </w:rPr>
        <w:t xml:space="preserve"> то же с гантелями в руках и тяжелыми про</w:t>
      </w:r>
      <w:r>
        <w:rPr>
          <w:rFonts w:ascii="Times New Roman" w:hAnsi="Times New Roman"/>
          <w:sz w:val="28"/>
          <w:szCs w:val="28"/>
        </w:rPr>
        <w:t>кладками в тапочках;</w:t>
      </w:r>
    </w:p>
    <w:p w:rsidR="008C7FFA" w:rsidRDefault="008C7FFA" w:rsidP="008C7FFA">
      <w:pPr>
        <w:spacing w:after="0" w:line="240" w:lineRule="auto"/>
        <w:ind w:firstLine="708"/>
        <w:jc w:val="both"/>
        <w:rPr>
          <w:rFonts w:ascii="Times New Roman" w:hAnsi="Times New Roman"/>
          <w:sz w:val="28"/>
          <w:szCs w:val="28"/>
        </w:rPr>
      </w:pPr>
      <w:r>
        <w:rPr>
          <w:rFonts w:ascii="Times New Roman" w:hAnsi="Times New Roman"/>
          <w:sz w:val="28"/>
          <w:szCs w:val="28"/>
        </w:rPr>
        <w:t>х</w:t>
      </w:r>
      <w:r w:rsidRPr="008C7FFA">
        <w:rPr>
          <w:rFonts w:ascii="Times New Roman" w:hAnsi="Times New Roman"/>
          <w:sz w:val="28"/>
          <w:szCs w:val="28"/>
        </w:rPr>
        <w:t>одьба на передней части стопы, прыжки на двух ногах с отягощением, со сменой положения ног, на одной ноге с продвижением вперед, по ступенькам вверх и вниз</w:t>
      </w:r>
      <w:r>
        <w:rPr>
          <w:rFonts w:ascii="Times New Roman" w:hAnsi="Times New Roman"/>
          <w:sz w:val="28"/>
          <w:szCs w:val="28"/>
        </w:rPr>
        <w:t>;</w:t>
      </w:r>
    </w:p>
    <w:p w:rsidR="008C7FFA" w:rsidRDefault="008C7FFA" w:rsidP="008C7FFA">
      <w:pPr>
        <w:spacing w:after="0" w:line="240" w:lineRule="auto"/>
        <w:ind w:firstLine="708"/>
        <w:jc w:val="both"/>
        <w:rPr>
          <w:rFonts w:ascii="Times New Roman" w:hAnsi="Times New Roman"/>
          <w:sz w:val="28"/>
          <w:szCs w:val="28"/>
        </w:rPr>
      </w:pPr>
      <w:r>
        <w:rPr>
          <w:rFonts w:ascii="Times New Roman" w:hAnsi="Times New Roman"/>
          <w:sz w:val="28"/>
          <w:szCs w:val="28"/>
        </w:rPr>
        <w:t>б</w:t>
      </w:r>
      <w:r w:rsidRPr="008C7FFA">
        <w:rPr>
          <w:rFonts w:ascii="Times New Roman" w:hAnsi="Times New Roman"/>
          <w:sz w:val="28"/>
          <w:szCs w:val="28"/>
        </w:rPr>
        <w:t>ег по кругу диаметром 10</w:t>
      </w:r>
      <w:r>
        <w:rPr>
          <w:rFonts w:ascii="Times New Roman" w:hAnsi="Times New Roman"/>
          <w:sz w:val="28"/>
          <w:szCs w:val="28"/>
        </w:rPr>
        <w:t>-</w:t>
      </w:r>
      <w:r w:rsidRPr="008C7FFA">
        <w:rPr>
          <w:rFonts w:ascii="Times New Roman" w:hAnsi="Times New Roman"/>
          <w:sz w:val="28"/>
          <w:szCs w:val="28"/>
        </w:rPr>
        <w:t>15 м, медленный бег с продвижением за счет акцентированного разгибания стопы, бег со старта и с ходу в гору и под уклон</w:t>
      </w:r>
      <w:r>
        <w:rPr>
          <w:rFonts w:ascii="Times New Roman" w:hAnsi="Times New Roman"/>
          <w:sz w:val="28"/>
          <w:szCs w:val="28"/>
        </w:rPr>
        <w:t>;</w:t>
      </w:r>
    </w:p>
    <w:p w:rsidR="008C7FFA" w:rsidRDefault="008C7FFA" w:rsidP="008C7FFA">
      <w:pPr>
        <w:spacing w:after="0" w:line="240" w:lineRule="auto"/>
        <w:ind w:firstLine="708"/>
        <w:jc w:val="both"/>
        <w:rPr>
          <w:rFonts w:ascii="Times New Roman" w:hAnsi="Times New Roman"/>
          <w:sz w:val="28"/>
          <w:szCs w:val="28"/>
        </w:rPr>
      </w:pPr>
      <w:r>
        <w:rPr>
          <w:rFonts w:ascii="Times New Roman" w:hAnsi="Times New Roman"/>
          <w:sz w:val="28"/>
          <w:szCs w:val="28"/>
        </w:rPr>
        <w:t>б</w:t>
      </w:r>
      <w:r w:rsidRPr="008C7FFA">
        <w:rPr>
          <w:rFonts w:ascii="Times New Roman" w:hAnsi="Times New Roman"/>
          <w:sz w:val="28"/>
          <w:szCs w:val="28"/>
        </w:rPr>
        <w:t>ыстрая смена ног в выпаде без подпрыгивания, то же с отягощением на поясе и на плечах, с гантелями в руках</w:t>
      </w:r>
      <w:r>
        <w:rPr>
          <w:rFonts w:ascii="Times New Roman" w:hAnsi="Times New Roman"/>
          <w:sz w:val="28"/>
          <w:szCs w:val="28"/>
        </w:rPr>
        <w:t>;</w:t>
      </w:r>
    </w:p>
    <w:p w:rsidR="008C7FFA" w:rsidRDefault="008C7FFA" w:rsidP="008C7FFA">
      <w:pPr>
        <w:spacing w:after="0" w:line="240" w:lineRule="auto"/>
        <w:ind w:firstLine="708"/>
        <w:jc w:val="both"/>
        <w:rPr>
          <w:rFonts w:ascii="Times New Roman" w:hAnsi="Times New Roman"/>
          <w:sz w:val="28"/>
          <w:szCs w:val="28"/>
        </w:rPr>
      </w:pPr>
      <w:r>
        <w:rPr>
          <w:rFonts w:ascii="Times New Roman" w:hAnsi="Times New Roman"/>
          <w:sz w:val="28"/>
          <w:szCs w:val="28"/>
        </w:rPr>
        <w:t>л</w:t>
      </w:r>
      <w:r w:rsidRPr="008C7FFA">
        <w:rPr>
          <w:rFonts w:ascii="Times New Roman" w:hAnsi="Times New Roman"/>
          <w:sz w:val="28"/>
          <w:szCs w:val="28"/>
        </w:rPr>
        <w:t>ежа на спине, животе, быстрая смена положения ног</w:t>
      </w:r>
      <w:r>
        <w:rPr>
          <w:rFonts w:ascii="Times New Roman" w:hAnsi="Times New Roman"/>
          <w:sz w:val="28"/>
          <w:szCs w:val="28"/>
        </w:rPr>
        <w:t>;</w:t>
      </w:r>
    </w:p>
    <w:p w:rsidR="008C7FFA" w:rsidRDefault="008C7FFA" w:rsidP="008C7FFA">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8C7FFA">
        <w:rPr>
          <w:rFonts w:ascii="Times New Roman" w:hAnsi="Times New Roman"/>
          <w:sz w:val="28"/>
          <w:szCs w:val="28"/>
        </w:rPr>
        <w:t>однимание и толчки набивного мяча ногами</w:t>
      </w:r>
      <w:r>
        <w:rPr>
          <w:rFonts w:ascii="Times New Roman" w:hAnsi="Times New Roman"/>
          <w:sz w:val="28"/>
          <w:szCs w:val="28"/>
        </w:rPr>
        <w:t>;</w:t>
      </w:r>
    </w:p>
    <w:p w:rsidR="008C7FFA" w:rsidRDefault="008C7FFA" w:rsidP="008C7FFA">
      <w:pPr>
        <w:spacing w:after="0" w:line="240" w:lineRule="auto"/>
        <w:ind w:firstLine="708"/>
        <w:jc w:val="both"/>
        <w:rPr>
          <w:rFonts w:ascii="Times New Roman" w:hAnsi="Times New Roman"/>
          <w:sz w:val="28"/>
          <w:szCs w:val="28"/>
        </w:rPr>
      </w:pPr>
      <w:r>
        <w:rPr>
          <w:rFonts w:ascii="Times New Roman" w:hAnsi="Times New Roman"/>
          <w:sz w:val="28"/>
          <w:szCs w:val="28"/>
        </w:rPr>
        <w:t>д</w:t>
      </w:r>
      <w:r w:rsidRPr="008C7FFA">
        <w:rPr>
          <w:rFonts w:ascii="Times New Roman" w:hAnsi="Times New Roman"/>
          <w:sz w:val="28"/>
          <w:szCs w:val="28"/>
        </w:rPr>
        <w:t>вижения с сопротивлением резины, партнера</w:t>
      </w:r>
      <w:r>
        <w:rPr>
          <w:rFonts w:ascii="Times New Roman" w:hAnsi="Times New Roman"/>
          <w:sz w:val="28"/>
          <w:szCs w:val="28"/>
        </w:rPr>
        <w:t>;</w:t>
      </w:r>
    </w:p>
    <w:p w:rsidR="008C7FFA" w:rsidRDefault="008C7FFA" w:rsidP="008C7FFA">
      <w:pPr>
        <w:spacing w:after="0" w:line="240" w:lineRule="auto"/>
        <w:ind w:firstLine="708"/>
        <w:jc w:val="both"/>
        <w:rPr>
          <w:rFonts w:ascii="Times New Roman" w:hAnsi="Times New Roman"/>
          <w:sz w:val="28"/>
          <w:szCs w:val="28"/>
        </w:rPr>
      </w:pPr>
      <w:r>
        <w:rPr>
          <w:rFonts w:ascii="Times New Roman" w:hAnsi="Times New Roman"/>
          <w:sz w:val="28"/>
          <w:szCs w:val="28"/>
        </w:rPr>
        <w:t>и</w:t>
      </w:r>
      <w:r w:rsidRPr="008C7FFA">
        <w:rPr>
          <w:rFonts w:ascii="Times New Roman" w:hAnsi="Times New Roman"/>
          <w:sz w:val="28"/>
          <w:szCs w:val="28"/>
        </w:rPr>
        <w:t xml:space="preserve">з упора лежа </w:t>
      </w:r>
      <w:proofErr w:type="gramStart"/>
      <w:r w:rsidRPr="008C7FFA">
        <w:rPr>
          <w:rFonts w:ascii="Times New Roman" w:hAnsi="Times New Roman"/>
          <w:sz w:val="28"/>
          <w:szCs w:val="28"/>
        </w:rPr>
        <w:t>сзади быстрый подъем</w:t>
      </w:r>
      <w:proofErr w:type="gramEnd"/>
      <w:r w:rsidRPr="008C7FFA">
        <w:rPr>
          <w:rFonts w:ascii="Times New Roman" w:hAnsi="Times New Roman"/>
          <w:sz w:val="28"/>
          <w:szCs w:val="28"/>
        </w:rPr>
        <w:t xml:space="preserve"> тела и ног</w:t>
      </w:r>
      <w:r>
        <w:rPr>
          <w:rFonts w:ascii="Times New Roman" w:hAnsi="Times New Roman"/>
          <w:sz w:val="28"/>
          <w:szCs w:val="28"/>
        </w:rPr>
        <w:t>;</w:t>
      </w:r>
    </w:p>
    <w:p w:rsidR="008C7FFA" w:rsidRDefault="008C7FFA" w:rsidP="008C7FFA">
      <w:pPr>
        <w:spacing w:after="0" w:line="240" w:lineRule="auto"/>
        <w:ind w:firstLine="708"/>
        <w:jc w:val="both"/>
        <w:rPr>
          <w:rFonts w:ascii="Times New Roman" w:hAnsi="Times New Roman"/>
          <w:sz w:val="28"/>
          <w:szCs w:val="28"/>
        </w:rPr>
      </w:pPr>
      <w:r>
        <w:rPr>
          <w:rFonts w:ascii="Times New Roman" w:hAnsi="Times New Roman"/>
          <w:sz w:val="28"/>
          <w:szCs w:val="28"/>
        </w:rPr>
        <w:t>л</w:t>
      </w:r>
      <w:r w:rsidRPr="008C7FFA">
        <w:rPr>
          <w:rFonts w:ascii="Times New Roman" w:hAnsi="Times New Roman"/>
          <w:sz w:val="28"/>
          <w:szCs w:val="28"/>
        </w:rPr>
        <w:t>ежа на животе, пружинистые сги</w:t>
      </w:r>
      <w:r>
        <w:rPr>
          <w:rFonts w:ascii="Times New Roman" w:hAnsi="Times New Roman"/>
          <w:sz w:val="28"/>
          <w:szCs w:val="28"/>
        </w:rPr>
        <w:t>бания голени с помощью партнера;</w:t>
      </w:r>
    </w:p>
    <w:p w:rsidR="008C7FFA" w:rsidRDefault="008C7FFA" w:rsidP="008C7FFA">
      <w:pPr>
        <w:spacing w:after="0" w:line="240" w:lineRule="auto"/>
        <w:ind w:firstLine="708"/>
        <w:jc w:val="both"/>
        <w:rPr>
          <w:rFonts w:ascii="Times New Roman" w:hAnsi="Times New Roman"/>
          <w:sz w:val="28"/>
          <w:szCs w:val="28"/>
        </w:rPr>
      </w:pPr>
      <w:r>
        <w:rPr>
          <w:rFonts w:ascii="Times New Roman" w:hAnsi="Times New Roman"/>
          <w:sz w:val="28"/>
          <w:szCs w:val="28"/>
        </w:rPr>
        <w:t>у</w:t>
      </w:r>
      <w:r w:rsidRPr="008C7FFA">
        <w:rPr>
          <w:rFonts w:ascii="Times New Roman" w:hAnsi="Times New Roman"/>
          <w:sz w:val="28"/>
          <w:szCs w:val="28"/>
        </w:rPr>
        <w:t>держание двух или одной ноги под различными</w:t>
      </w:r>
      <w:r>
        <w:rPr>
          <w:rFonts w:ascii="Times New Roman" w:hAnsi="Times New Roman"/>
          <w:sz w:val="28"/>
          <w:szCs w:val="28"/>
        </w:rPr>
        <w:t xml:space="preserve"> </w:t>
      </w:r>
      <w:r w:rsidRPr="008C7FFA">
        <w:rPr>
          <w:rFonts w:ascii="Times New Roman" w:hAnsi="Times New Roman"/>
          <w:sz w:val="28"/>
          <w:szCs w:val="28"/>
        </w:rPr>
        <w:t>углами</w:t>
      </w:r>
      <w:r>
        <w:rPr>
          <w:rFonts w:ascii="Times New Roman" w:hAnsi="Times New Roman"/>
          <w:sz w:val="28"/>
          <w:szCs w:val="28"/>
        </w:rPr>
        <w:t xml:space="preserve"> </w:t>
      </w:r>
      <w:r w:rsidRPr="008C7FFA">
        <w:rPr>
          <w:rFonts w:ascii="Times New Roman" w:hAnsi="Times New Roman"/>
          <w:sz w:val="28"/>
          <w:szCs w:val="28"/>
        </w:rPr>
        <w:t>-</w:t>
      </w:r>
      <w:r>
        <w:rPr>
          <w:rFonts w:ascii="Times New Roman" w:hAnsi="Times New Roman"/>
          <w:sz w:val="28"/>
          <w:szCs w:val="28"/>
        </w:rPr>
        <w:t xml:space="preserve"> </w:t>
      </w:r>
      <w:r w:rsidRPr="008C7FFA">
        <w:rPr>
          <w:rFonts w:ascii="Times New Roman" w:hAnsi="Times New Roman"/>
          <w:sz w:val="28"/>
          <w:szCs w:val="28"/>
        </w:rPr>
        <w:t>с активным сопротивлением: действием партнера</w:t>
      </w:r>
      <w:r>
        <w:rPr>
          <w:rFonts w:ascii="Times New Roman" w:hAnsi="Times New Roman"/>
          <w:sz w:val="28"/>
          <w:szCs w:val="28"/>
        </w:rPr>
        <w:t xml:space="preserve"> </w:t>
      </w:r>
      <w:r w:rsidRPr="008C7FFA">
        <w:rPr>
          <w:rFonts w:ascii="Times New Roman" w:hAnsi="Times New Roman"/>
          <w:sz w:val="28"/>
          <w:szCs w:val="28"/>
        </w:rPr>
        <w:t>осуществляется пружинистое покачивание ноги, а также</w:t>
      </w:r>
      <w:r>
        <w:rPr>
          <w:rFonts w:ascii="Times New Roman" w:hAnsi="Times New Roman"/>
          <w:sz w:val="28"/>
          <w:szCs w:val="28"/>
        </w:rPr>
        <w:t xml:space="preserve"> </w:t>
      </w:r>
      <w:r w:rsidRPr="008C7FFA">
        <w:rPr>
          <w:rFonts w:ascii="Times New Roman" w:hAnsi="Times New Roman"/>
          <w:sz w:val="28"/>
          <w:szCs w:val="28"/>
        </w:rPr>
        <w:t>пружинистое покачивание выполняется спортсменом с сопротивлением партнера.</w:t>
      </w:r>
    </w:p>
    <w:p w:rsidR="008C7FFA" w:rsidRPr="008C7FFA" w:rsidRDefault="008C7FFA" w:rsidP="008C7FFA">
      <w:pPr>
        <w:spacing w:after="0" w:line="240" w:lineRule="auto"/>
        <w:ind w:firstLine="708"/>
        <w:jc w:val="both"/>
        <w:rPr>
          <w:rFonts w:ascii="Times New Roman" w:hAnsi="Times New Roman"/>
          <w:sz w:val="28"/>
          <w:szCs w:val="28"/>
        </w:rPr>
      </w:pPr>
      <w:r w:rsidRPr="008C7FFA">
        <w:rPr>
          <w:rFonts w:ascii="Times New Roman" w:hAnsi="Times New Roman"/>
          <w:sz w:val="28"/>
          <w:szCs w:val="28"/>
        </w:rPr>
        <w:t xml:space="preserve">Упражнения для прыгунов (дополнительные к упражнениям для </w:t>
      </w:r>
      <w:r>
        <w:rPr>
          <w:rFonts w:ascii="Times New Roman" w:hAnsi="Times New Roman"/>
          <w:sz w:val="28"/>
          <w:szCs w:val="28"/>
        </w:rPr>
        <w:t>б</w:t>
      </w:r>
      <w:r w:rsidRPr="008C7FFA">
        <w:rPr>
          <w:rFonts w:ascii="Times New Roman" w:hAnsi="Times New Roman"/>
          <w:sz w:val="28"/>
          <w:szCs w:val="28"/>
        </w:rPr>
        <w:t>егунов):</w:t>
      </w:r>
    </w:p>
    <w:p w:rsidR="008C7FFA" w:rsidRDefault="008C7FFA" w:rsidP="008C7FFA">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8C7FFA">
        <w:rPr>
          <w:rFonts w:ascii="Times New Roman" w:hAnsi="Times New Roman"/>
          <w:sz w:val="28"/>
          <w:szCs w:val="28"/>
        </w:rPr>
        <w:t>одъем на пер</w:t>
      </w:r>
      <w:r>
        <w:rPr>
          <w:rFonts w:ascii="Times New Roman" w:hAnsi="Times New Roman"/>
          <w:sz w:val="28"/>
          <w:szCs w:val="28"/>
        </w:rPr>
        <w:t>еднюю часть стопы;</w:t>
      </w:r>
    </w:p>
    <w:p w:rsidR="008C7FFA" w:rsidRDefault="008C7FFA" w:rsidP="008C7FFA">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8C7FFA">
        <w:rPr>
          <w:rFonts w:ascii="Times New Roman" w:hAnsi="Times New Roman"/>
          <w:sz w:val="28"/>
          <w:szCs w:val="28"/>
        </w:rPr>
        <w:t>рыжки на одной и двух ногах с помощью партнера и с отягощением</w:t>
      </w:r>
      <w:r>
        <w:rPr>
          <w:rFonts w:ascii="Times New Roman" w:hAnsi="Times New Roman"/>
          <w:sz w:val="28"/>
          <w:szCs w:val="28"/>
        </w:rPr>
        <w:t xml:space="preserve">; </w:t>
      </w:r>
    </w:p>
    <w:p w:rsidR="008C7FFA" w:rsidRDefault="008C7FFA" w:rsidP="008C7FFA">
      <w:pPr>
        <w:spacing w:after="0" w:line="240" w:lineRule="auto"/>
        <w:ind w:firstLine="708"/>
        <w:jc w:val="both"/>
        <w:rPr>
          <w:rFonts w:ascii="Times New Roman" w:hAnsi="Times New Roman"/>
          <w:sz w:val="28"/>
          <w:szCs w:val="28"/>
        </w:rPr>
      </w:pPr>
      <w:r>
        <w:rPr>
          <w:rFonts w:ascii="Times New Roman" w:hAnsi="Times New Roman"/>
          <w:sz w:val="28"/>
          <w:szCs w:val="28"/>
        </w:rPr>
        <w:t>и</w:t>
      </w:r>
      <w:r w:rsidRPr="008C7FFA">
        <w:rPr>
          <w:rFonts w:ascii="Times New Roman" w:hAnsi="Times New Roman"/>
          <w:sz w:val="28"/>
          <w:szCs w:val="28"/>
        </w:rPr>
        <w:t xml:space="preserve">з </w:t>
      </w:r>
      <w:r w:rsidR="00204E16" w:rsidRPr="008C7FFA">
        <w:rPr>
          <w:rFonts w:ascii="Times New Roman" w:hAnsi="Times New Roman"/>
          <w:sz w:val="28"/>
          <w:szCs w:val="28"/>
        </w:rPr>
        <w:t>полу приседа</w:t>
      </w:r>
      <w:r w:rsidRPr="008C7FFA">
        <w:rPr>
          <w:rFonts w:ascii="Times New Roman" w:hAnsi="Times New Roman"/>
          <w:sz w:val="28"/>
          <w:szCs w:val="28"/>
        </w:rPr>
        <w:t xml:space="preserve"> быстрое разгибание в тазобедренных и коленных суставах с большим отягощением</w:t>
      </w:r>
      <w:r>
        <w:rPr>
          <w:rFonts w:ascii="Times New Roman" w:hAnsi="Times New Roman"/>
          <w:sz w:val="28"/>
          <w:szCs w:val="28"/>
        </w:rPr>
        <w:t xml:space="preserve">; </w:t>
      </w:r>
    </w:p>
    <w:p w:rsidR="008C7FFA" w:rsidRDefault="008C7FFA" w:rsidP="008C7FFA">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8C7FFA">
        <w:rPr>
          <w:rFonts w:ascii="Times New Roman" w:hAnsi="Times New Roman"/>
          <w:sz w:val="28"/>
          <w:szCs w:val="28"/>
        </w:rPr>
        <w:t>прыгивание на предметы</w:t>
      </w:r>
      <w:r>
        <w:rPr>
          <w:rFonts w:ascii="Times New Roman" w:hAnsi="Times New Roman"/>
          <w:sz w:val="28"/>
          <w:szCs w:val="28"/>
        </w:rPr>
        <w:t>;</w:t>
      </w:r>
    </w:p>
    <w:p w:rsidR="008C7FFA" w:rsidRDefault="008C7FFA" w:rsidP="008C7FFA">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8C7FFA">
        <w:rPr>
          <w:rFonts w:ascii="Times New Roman" w:hAnsi="Times New Roman"/>
          <w:sz w:val="28"/>
          <w:szCs w:val="28"/>
        </w:rPr>
        <w:t>рыжки с доставанием предметов с разбега 2</w:t>
      </w:r>
      <w:r>
        <w:rPr>
          <w:rFonts w:ascii="Times New Roman" w:hAnsi="Times New Roman"/>
          <w:sz w:val="28"/>
          <w:szCs w:val="28"/>
        </w:rPr>
        <w:t>-</w:t>
      </w:r>
      <w:r w:rsidRPr="008C7FFA">
        <w:rPr>
          <w:rFonts w:ascii="Times New Roman" w:hAnsi="Times New Roman"/>
          <w:sz w:val="28"/>
          <w:szCs w:val="28"/>
        </w:rPr>
        <w:t>8 беговых шагов</w:t>
      </w:r>
      <w:r>
        <w:rPr>
          <w:rFonts w:ascii="Times New Roman" w:hAnsi="Times New Roman"/>
          <w:sz w:val="28"/>
          <w:szCs w:val="28"/>
        </w:rPr>
        <w:t>; п</w:t>
      </w:r>
    </w:p>
    <w:p w:rsidR="008C7FFA" w:rsidRDefault="008C7FFA" w:rsidP="008C7FFA">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8C7FFA">
        <w:rPr>
          <w:rFonts w:ascii="Times New Roman" w:hAnsi="Times New Roman"/>
          <w:sz w:val="28"/>
          <w:szCs w:val="28"/>
        </w:rPr>
        <w:t>рыжки с подтягиванием ног, а также через пред</w:t>
      </w:r>
      <w:r>
        <w:rPr>
          <w:rFonts w:ascii="Times New Roman" w:hAnsi="Times New Roman"/>
          <w:sz w:val="28"/>
          <w:szCs w:val="28"/>
        </w:rPr>
        <w:t>меты;</w:t>
      </w:r>
    </w:p>
    <w:p w:rsidR="008C7FFA" w:rsidRDefault="008C7FFA" w:rsidP="008C7FFA">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8C7FFA">
        <w:rPr>
          <w:rFonts w:ascii="Times New Roman" w:hAnsi="Times New Roman"/>
          <w:sz w:val="28"/>
          <w:szCs w:val="28"/>
        </w:rPr>
        <w:t>прыгивания на две и одну ногу с последующим прыжком вперед, пры</w:t>
      </w:r>
      <w:r>
        <w:rPr>
          <w:rFonts w:ascii="Times New Roman" w:hAnsi="Times New Roman"/>
          <w:sz w:val="28"/>
          <w:szCs w:val="28"/>
        </w:rPr>
        <w:t xml:space="preserve">жки в глубину с разбега; </w:t>
      </w:r>
    </w:p>
    <w:p w:rsidR="008C7FFA" w:rsidRDefault="008C7FFA" w:rsidP="008C7FFA">
      <w:pPr>
        <w:spacing w:after="0" w:line="240" w:lineRule="auto"/>
        <w:ind w:firstLine="708"/>
        <w:jc w:val="both"/>
        <w:rPr>
          <w:rFonts w:ascii="Times New Roman" w:hAnsi="Times New Roman"/>
          <w:sz w:val="28"/>
          <w:szCs w:val="28"/>
        </w:rPr>
      </w:pPr>
      <w:r>
        <w:rPr>
          <w:rFonts w:ascii="Times New Roman" w:hAnsi="Times New Roman"/>
          <w:sz w:val="28"/>
          <w:szCs w:val="28"/>
        </w:rPr>
        <w:t>м</w:t>
      </w:r>
      <w:r w:rsidRPr="008C7FFA">
        <w:rPr>
          <w:rFonts w:ascii="Times New Roman" w:hAnsi="Times New Roman"/>
          <w:sz w:val="28"/>
          <w:szCs w:val="28"/>
        </w:rPr>
        <w:t>ногократные прыжки на двух ногах, с ноги на ногу, на одной ноге с разбега 4</w:t>
      </w:r>
      <w:r>
        <w:rPr>
          <w:rFonts w:ascii="Times New Roman" w:hAnsi="Times New Roman"/>
          <w:sz w:val="28"/>
          <w:szCs w:val="28"/>
        </w:rPr>
        <w:t>-</w:t>
      </w:r>
      <w:r w:rsidRPr="008C7FFA">
        <w:rPr>
          <w:rFonts w:ascii="Times New Roman" w:hAnsi="Times New Roman"/>
          <w:sz w:val="28"/>
          <w:szCs w:val="28"/>
        </w:rPr>
        <w:t>6 беговых шагов</w:t>
      </w:r>
      <w:r>
        <w:rPr>
          <w:rFonts w:ascii="Times New Roman" w:hAnsi="Times New Roman"/>
          <w:sz w:val="28"/>
          <w:szCs w:val="28"/>
        </w:rPr>
        <w:t xml:space="preserve">; </w:t>
      </w:r>
    </w:p>
    <w:p w:rsidR="000B763A" w:rsidRDefault="008C7FFA" w:rsidP="008C7FFA">
      <w:pPr>
        <w:spacing w:after="0" w:line="240" w:lineRule="auto"/>
        <w:ind w:firstLine="708"/>
        <w:jc w:val="both"/>
        <w:rPr>
          <w:rFonts w:ascii="Times New Roman" w:hAnsi="Times New Roman"/>
          <w:sz w:val="28"/>
          <w:szCs w:val="28"/>
        </w:rPr>
      </w:pPr>
      <w:r>
        <w:rPr>
          <w:rFonts w:ascii="Times New Roman" w:hAnsi="Times New Roman"/>
          <w:sz w:val="28"/>
          <w:szCs w:val="28"/>
        </w:rPr>
        <w:t>и</w:t>
      </w:r>
      <w:r w:rsidRPr="008C7FFA">
        <w:rPr>
          <w:rFonts w:ascii="Times New Roman" w:hAnsi="Times New Roman"/>
          <w:sz w:val="28"/>
          <w:szCs w:val="28"/>
        </w:rPr>
        <w:t>спользование отягощений, блоковых приспособлений и качелей</w:t>
      </w:r>
      <w:r>
        <w:rPr>
          <w:rFonts w:ascii="Times New Roman" w:hAnsi="Times New Roman"/>
          <w:sz w:val="28"/>
          <w:szCs w:val="28"/>
        </w:rPr>
        <w:t>.</w:t>
      </w:r>
    </w:p>
    <w:p w:rsidR="008C7FFA" w:rsidRPr="008C7FFA" w:rsidRDefault="008C7FFA" w:rsidP="008C7FFA">
      <w:pPr>
        <w:spacing w:after="0" w:line="240" w:lineRule="auto"/>
        <w:ind w:firstLine="708"/>
        <w:jc w:val="both"/>
        <w:rPr>
          <w:rFonts w:ascii="Times New Roman" w:hAnsi="Times New Roman"/>
          <w:sz w:val="28"/>
          <w:szCs w:val="28"/>
        </w:rPr>
      </w:pPr>
      <w:r w:rsidRPr="008C7FFA">
        <w:rPr>
          <w:rFonts w:ascii="Times New Roman" w:hAnsi="Times New Roman"/>
          <w:sz w:val="28"/>
          <w:szCs w:val="28"/>
        </w:rPr>
        <w:t>При выполнении рассмотренных специальных упражне</w:t>
      </w:r>
      <w:r>
        <w:rPr>
          <w:rFonts w:ascii="Times New Roman" w:hAnsi="Times New Roman"/>
          <w:sz w:val="28"/>
          <w:szCs w:val="28"/>
        </w:rPr>
        <w:t>н</w:t>
      </w:r>
      <w:r w:rsidRPr="008C7FFA">
        <w:rPr>
          <w:rFonts w:ascii="Times New Roman" w:hAnsi="Times New Roman"/>
          <w:sz w:val="28"/>
          <w:szCs w:val="28"/>
        </w:rPr>
        <w:t xml:space="preserve">ий </w:t>
      </w:r>
      <w:r>
        <w:rPr>
          <w:rFonts w:ascii="Times New Roman" w:hAnsi="Times New Roman"/>
          <w:sz w:val="28"/>
          <w:szCs w:val="28"/>
        </w:rPr>
        <w:t>тренерам необходимо</w:t>
      </w:r>
      <w:r w:rsidRPr="008C7FFA">
        <w:rPr>
          <w:rFonts w:ascii="Times New Roman" w:hAnsi="Times New Roman"/>
          <w:sz w:val="28"/>
          <w:szCs w:val="28"/>
        </w:rPr>
        <w:t xml:space="preserve"> придерживаться следующих методических рекомендаций:</w:t>
      </w:r>
    </w:p>
    <w:p w:rsidR="008C7FFA" w:rsidRPr="008C7FFA" w:rsidRDefault="008C7FFA" w:rsidP="008C7FFA">
      <w:pPr>
        <w:spacing w:after="0" w:line="240" w:lineRule="auto"/>
        <w:ind w:firstLine="708"/>
        <w:jc w:val="both"/>
        <w:rPr>
          <w:rFonts w:ascii="Times New Roman" w:hAnsi="Times New Roman"/>
          <w:sz w:val="28"/>
          <w:szCs w:val="28"/>
        </w:rPr>
      </w:pPr>
      <w:r w:rsidRPr="008C7FFA">
        <w:rPr>
          <w:rFonts w:ascii="Times New Roman" w:hAnsi="Times New Roman"/>
          <w:sz w:val="28"/>
          <w:szCs w:val="28"/>
        </w:rPr>
        <w:t>при выполнении упражнений необходимо следить за техникой, рисунком движений и ритмом, обращать особое внимание на амплитуду, угловые значения сгибания рук, ног, в поворотах и наклонах туловища и на время проявления максимальных мышечных усилий;</w:t>
      </w:r>
    </w:p>
    <w:p w:rsidR="008C7FFA" w:rsidRPr="008C7FFA" w:rsidRDefault="008C7FFA" w:rsidP="008C7FFA">
      <w:pPr>
        <w:spacing w:after="0" w:line="240" w:lineRule="auto"/>
        <w:ind w:firstLine="708"/>
        <w:jc w:val="both"/>
        <w:rPr>
          <w:rFonts w:ascii="Times New Roman" w:hAnsi="Times New Roman"/>
          <w:sz w:val="28"/>
          <w:szCs w:val="28"/>
        </w:rPr>
      </w:pPr>
      <w:r w:rsidRPr="008C7FFA">
        <w:rPr>
          <w:rFonts w:ascii="Times New Roman" w:hAnsi="Times New Roman"/>
          <w:sz w:val="28"/>
          <w:szCs w:val="28"/>
        </w:rPr>
        <w:lastRenderedPageBreak/>
        <w:t>наибольший эффект в развитии скоростно-силовых качеств можно достигнуть упражнениями с концентрацией внимания   на   взрывном   характере     проявления   усилий;</w:t>
      </w:r>
    </w:p>
    <w:p w:rsidR="008C7FFA" w:rsidRPr="008C7FFA" w:rsidRDefault="008C7FFA" w:rsidP="008C7FFA">
      <w:pPr>
        <w:spacing w:after="0" w:line="240" w:lineRule="auto"/>
        <w:ind w:firstLine="708"/>
        <w:jc w:val="both"/>
        <w:rPr>
          <w:rFonts w:ascii="Times New Roman" w:hAnsi="Times New Roman"/>
          <w:sz w:val="28"/>
          <w:szCs w:val="28"/>
        </w:rPr>
      </w:pPr>
      <w:r w:rsidRPr="008C7FFA">
        <w:rPr>
          <w:rFonts w:ascii="Times New Roman" w:hAnsi="Times New Roman"/>
          <w:sz w:val="28"/>
          <w:szCs w:val="28"/>
        </w:rPr>
        <w:t>в специальных упражнениях необходимо направленно и избирательно воздействовать на определенные мышечные группы: «обслуживающие» кисть, плечевой, голеностопный, коленный и тазобедренный суставы, мышцы спины, брюшного пресса и т. п., а также добиваться согласованности в их работе в соответствии с основным упражнением;</w:t>
      </w:r>
    </w:p>
    <w:p w:rsidR="008C7FFA" w:rsidRPr="008C7FFA" w:rsidRDefault="008C7FFA" w:rsidP="008C7FFA">
      <w:pPr>
        <w:spacing w:after="0" w:line="240" w:lineRule="auto"/>
        <w:ind w:firstLine="708"/>
        <w:jc w:val="both"/>
        <w:rPr>
          <w:rFonts w:ascii="Times New Roman" w:hAnsi="Times New Roman"/>
          <w:sz w:val="28"/>
          <w:szCs w:val="28"/>
        </w:rPr>
      </w:pPr>
      <w:r w:rsidRPr="008C7FFA">
        <w:rPr>
          <w:rFonts w:ascii="Times New Roman" w:hAnsi="Times New Roman"/>
          <w:sz w:val="28"/>
          <w:szCs w:val="28"/>
        </w:rPr>
        <w:t xml:space="preserve">в упражнениях необходимо использовать силу предварительно растянутых мышц, их эластичность, совершенствуя рефлекс на растягивание, а также акцентируя внимание на проявлении усилий в самом начале движения </w:t>
      </w:r>
      <w:r w:rsidR="002139CE">
        <w:rPr>
          <w:rFonts w:ascii="Times New Roman" w:hAnsi="Times New Roman"/>
          <w:sz w:val="28"/>
          <w:szCs w:val="28"/>
        </w:rPr>
        <w:t>-</w:t>
      </w:r>
      <w:r w:rsidRPr="008C7FFA">
        <w:rPr>
          <w:rFonts w:ascii="Times New Roman" w:hAnsi="Times New Roman"/>
          <w:sz w:val="28"/>
          <w:szCs w:val="28"/>
        </w:rPr>
        <w:t xml:space="preserve"> при смене направления движения в отталкивании или маховых движениях;</w:t>
      </w:r>
    </w:p>
    <w:p w:rsidR="008C7FFA" w:rsidRPr="008C7FFA" w:rsidRDefault="002139CE" w:rsidP="008C7FF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8C7FFA" w:rsidRPr="008C7FFA">
        <w:rPr>
          <w:rFonts w:ascii="Times New Roman" w:hAnsi="Times New Roman"/>
          <w:sz w:val="28"/>
          <w:szCs w:val="28"/>
        </w:rPr>
        <w:t xml:space="preserve">небольшие отягощения (пояс, жилет </w:t>
      </w:r>
      <w:r>
        <w:rPr>
          <w:rFonts w:ascii="Times New Roman" w:hAnsi="Times New Roman"/>
          <w:sz w:val="28"/>
          <w:szCs w:val="28"/>
        </w:rPr>
        <w:t>-</w:t>
      </w:r>
      <w:r w:rsidR="008C7FFA" w:rsidRPr="008C7FFA">
        <w:rPr>
          <w:rFonts w:ascii="Times New Roman" w:hAnsi="Times New Roman"/>
          <w:sz w:val="28"/>
          <w:szCs w:val="28"/>
        </w:rPr>
        <w:t xml:space="preserve"> 0,25</w:t>
      </w:r>
      <w:r>
        <w:rPr>
          <w:rFonts w:ascii="Times New Roman" w:hAnsi="Times New Roman"/>
          <w:sz w:val="28"/>
          <w:szCs w:val="28"/>
        </w:rPr>
        <w:t>-</w:t>
      </w:r>
      <w:r w:rsidR="008C7FFA" w:rsidRPr="008C7FFA">
        <w:rPr>
          <w:rFonts w:ascii="Times New Roman" w:hAnsi="Times New Roman"/>
          <w:sz w:val="28"/>
          <w:szCs w:val="28"/>
        </w:rPr>
        <w:t xml:space="preserve">0,5% от веса спортсмена) следует применять непосредственно в основном упражнении </w:t>
      </w:r>
      <w:r>
        <w:rPr>
          <w:rFonts w:ascii="Times New Roman" w:hAnsi="Times New Roman"/>
          <w:sz w:val="28"/>
          <w:szCs w:val="28"/>
        </w:rPr>
        <w:t>-</w:t>
      </w:r>
      <w:r w:rsidR="008C7FFA" w:rsidRPr="008C7FFA">
        <w:rPr>
          <w:rFonts w:ascii="Times New Roman" w:hAnsi="Times New Roman"/>
          <w:sz w:val="28"/>
          <w:szCs w:val="28"/>
        </w:rPr>
        <w:t xml:space="preserve"> беге, прыжках, а также в специальных упражнениях;</w:t>
      </w:r>
    </w:p>
    <w:p w:rsidR="008C7FFA" w:rsidRPr="008C7FFA" w:rsidRDefault="008C7FFA" w:rsidP="008C7FFA">
      <w:pPr>
        <w:spacing w:after="0" w:line="240" w:lineRule="auto"/>
        <w:ind w:firstLine="708"/>
        <w:jc w:val="both"/>
        <w:rPr>
          <w:rFonts w:ascii="Times New Roman" w:hAnsi="Times New Roman"/>
          <w:sz w:val="28"/>
          <w:szCs w:val="28"/>
        </w:rPr>
      </w:pPr>
      <w:r w:rsidRPr="008C7FFA">
        <w:rPr>
          <w:rFonts w:ascii="Times New Roman" w:hAnsi="Times New Roman"/>
          <w:sz w:val="28"/>
          <w:szCs w:val="28"/>
        </w:rPr>
        <w:t>число повторений в одном подходе не должно превышать: 20</w:t>
      </w:r>
      <w:r w:rsidR="002139CE">
        <w:rPr>
          <w:rFonts w:ascii="Times New Roman" w:hAnsi="Times New Roman"/>
          <w:sz w:val="28"/>
          <w:szCs w:val="28"/>
        </w:rPr>
        <w:t>-</w:t>
      </w:r>
      <w:r w:rsidRPr="008C7FFA">
        <w:rPr>
          <w:rFonts w:ascii="Times New Roman" w:hAnsi="Times New Roman"/>
          <w:sz w:val="28"/>
          <w:szCs w:val="28"/>
        </w:rPr>
        <w:t xml:space="preserve">25 </w:t>
      </w:r>
      <w:r w:rsidR="002139CE">
        <w:rPr>
          <w:rFonts w:ascii="Times New Roman" w:hAnsi="Times New Roman"/>
          <w:sz w:val="28"/>
          <w:szCs w:val="28"/>
        </w:rPr>
        <w:t>-</w:t>
      </w:r>
      <w:r w:rsidRPr="008C7FFA">
        <w:rPr>
          <w:rFonts w:ascii="Times New Roman" w:hAnsi="Times New Roman"/>
          <w:sz w:val="28"/>
          <w:szCs w:val="28"/>
        </w:rPr>
        <w:t xml:space="preserve"> в прыжковых упражнениях, </w:t>
      </w:r>
      <w:r w:rsidR="002139CE">
        <w:rPr>
          <w:rFonts w:ascii="Times New Roman" w:hAnsi="Times New Roman"/>
          <w:sz w:val="28"/>
          <w:szCs w:val="28"/>
        </w:rPr>
        <w:t>10-</w:t>
      </w:r>
      <w:r w:rsidRPr="008C7FFA">
        <w:rPr>
          <w:rFonts w:ascii="Times New Roman" w:hAnsi="Times New Roman"/>
          <w:sz w:val="28"/>
          <w:szCs w:val="28"/>
        </w:rPr>
        <w:t>15</w:t>
      </w:r>
      <w:r w:rsidR="002139CE">
        <w:rPr>
          <w:rFonts w:ascii="Times New Roman" w:hAnsi="Times New Roman"/>
          <w:sz w:val="28"/>
          <w:szCs w:val="28"/>
        </w:rPr>
        <w:t xml:space="preserve"> -</w:t>
      </w:r>
      <w:r w:rsidRPr="008C7FFA">
        <w:rPr>
          <w:rFonts w:ascii="Times New Roman" w:hAnsi="Times New Roman"/>
          <w:sz w:val="28"/>
          <w:szCs w:val="28"/>
        </w:rPr>
        <w:t xml:space="preserve"> в упражнениях с применением малых отягощений, 3</w:t>
      </w:r>
      <w:r w:rsidR="002139CE">
        <w:rPr>
          <w:rFonts w:ascii="Times New Roman" w:hAnsi="Times New Roman"/>
          <w:sz w:val="28"/>
          <w:szCs w:val="28"/>
        </w:rPr>
        <w:t>-</w:t>
      </w:r>
      <w:r w:rsidRPr="008C7FFA">
        <w:rPr>
          <w:rFonts w:ascii="Times New Roman" w:hAnsi="Times New Roman"/>
          <w:sz w:val="28"/>
          <w:szCs w:val="28"/>
        </w:rPr>
        <w:t xml:space="preserve">6 </w:t>
      </w:r>
      <w:r w:rsidR="002139CE">
        <w:rPr>
          <w:rFonts w:ascii="Times New Roman" w:hAnsi="Times New Roman"/>
          <w:sz w:val="28"/>
          <w:szCs w:val="28"/>
        </w:rPr>
        <w:t>-</w:t>
      </w:r>
      <w:r w:rsidRPr="008C7FFA">
        <w:rPr>
          <w:rFonts w:ascii="Times New Roman" w:hAnsi="Times New Roman"/>
          <w:sz w:val="28"/>
          <w:szCs w:val="28"/>
        </w:rPr>
        <w:t xml:space="preserve"> в упражнениях со средними отягощениями (при режиме в повторениях в подходе наиболее эффективно развиваются силовые качества, но и увеличивается мышечная масса, которая не всегда необходима бегунам и прыгунам), 1</w:t>
      </w:r>
      <w:r w:rsidR="002139CE">
        <w:rPr>
          <w:rFonts w:ascii="Times New Roman" w:hAnsi="Times New Roman"/>
          <w:sz w:val="28"/>
          <w:szCs w:val="28"/>
        </w:rPr>
        <w:t>-</w:t>
      </w:r>
      <w:r w:rsidRPr="008C7FFA">
        <w:rPr>
          <w:rFonts w:ascii="Times New Roman" w:hAnsi="Times New Roman"/>
          <w:sz w:val="28"/>
          <w:szCs w:val="28"/>
        </w:rPr>
        <w:t xml:space="preserve">2 </w:t>
      </w:r>
      <w:r w:rsidR="002139CE">
        <w:rPr>
          <w:rFonts w:ascii="Times New Roman" w:hAnsi="Times New Roman"/>
          <w:sz w:val="28"/>
          <w:szCs w:val="28"/>
        </w:rPr>
        <w:t>-</w:t>
      </w:r>
      <w:r w:rsidRPr="008C7FFA">
        <w:rPr>
          <w:rFonts w:ascii="Times New Roman" w:hAnsi="Times New Roman"/>
          <w:sz w:val="28"/>
          <w:szCs w:val="28"/>
        </w:rPr>
        <w:t xml:space="preserve"> в упражнениях с большими и максимальными отягощениями;</w:t>
      </w:r>
    </w:p>
    <w:p w:rsidR="008C7FFA" w:rsidRPr="008C7FFA" w:rsidRDefault="008C7FFA" w:rsidP="008C7FFA">
      <w:pPr>
        <w:spacing w:after="0" w:line="240" w:lineRule="auto"/>
        <w:ind w:firstLine="708"/>
        <w:jc w:val="both"/>
        <w:rPr>
          <w:rFonts w:ascii="Times New Roman" w:hAnsi="Times New Roman"/>
          <w:sz w:val="28"/>
          <w:szCs w:val="28"/>
        </w:rPr>
      </w:pPr>
      <w:r w:rsidRPr="008C7FFA">
        <w:rPr>
          <w:rFonts w:ascii="Times New Roman" w:hAnsi="Times New Roman"/>
          <w:sz w:val="28"/>
          <w:szCs w:val="28"/>
        </w:rPr>
        <w:t>нагрузка в скоростно-силовой подготовке по неделям должна постепенно возрастать как по объему, так и по интенсивности. Ведущим фактором является увеличение веса отягощения (на 2</w:t>
      </w:r>
      <w:r w:rsidR="002139CE">
        <w:rPr>
          <w:rFonts w:ascii="Times New Roman" w:hAnsi="Times New Roman"/>
          <w:sz w:val="28"/>
          <w:szCs w:val="28"/>
        </w:rPr>
        <w:t>-</w:t>
      </w:r>
      <w:r w:rsidRPr="008C7FFA">
        <w:rPr>
          <w:rFonts w:ascii="Times New Roman" w:hAnsi="Times New Roman"/>
          <w:sz w:val="28"/>
          <w:szCs w:val="28"/>
        </w:rPr>
        <w:t>3</w:t>
      </w:r>
      <w:r w:rsidR="002139CE">
        <w:rPr>
          <w:rFonts w:ascii="Times New Roman" w:hAnsi="Times New Roman"/>
          <w:sz w:val="28"/>
          <w:szCs w:val="28"/>
        </w:rPr>
        <w:t xml:space="preserve"> %</w:t>
      </w:r>
      <w:r w:rsidRPr="008C7FFA">
        <w:rPr>
          <w:rFonts w:ascii="Times New Roman" w:hAnsi="Times New Roman"/>
          <w:sz w:val="28"/>
          <w:szCs w:val="28"/>
        </w:rPr>
        <w:t>) через каждые пять тренировок;</w:t>
      </w:r>
    </w:p>
    <w:p w:rsidR="008C7FFA" w:rsidRPr="008C7FFA" w:rsidRDefault="008C7FFA" w:rsidP="008C7FFA">
      <w:pPr>
        <w:spacing w:after="0" w:line="240" w:lineRule="auto"/>
        <w:ind w:firstLine="708"/>
        <w:jc w:val="both"/>
        <w:rPr>
          <w:rFonts w:ascii="Times New Roman" w:hAnsi="Times New Roman"/>
          <w:sz w:val="28"/>
          <w:szCs w:val="28"/>
        </w:rPr>
      </w:pPr>
      <w:r w:rsidRPr="008C7FFA">
        <w:rPr>
          <w:rFonts w:ascii="Times New Roman" w:hAnsi="Times New Roman"/>
          <w:sz w:val="28"/>
          <w:szCs w:val="28"/>
        </w:rPr>
        <w:t>чередование силовых упражнений с прыжковыми и бегом является одним из основных методических приемов в скоростно-силовой подготовке.</w:t>
      </w:r>
    </w:p>
    <w:p w:rsidR="008C7FFA" w:rsidRDefault="008C7FFA" w:rsidP="008C7FFA">
      <w:pPr>
        <w:spacing w:after="0" w:line="240" w:lineRule="auto"/>
        <w:ind w:firstLine="708"/>
        <w:jc w:val="both"/>
        <w:rPr>
          <w:rFonts w:ascii="Times New Roman" w:hAnsi="Times New Roman"/>
          <w:sz w:val="28"/>
          <w:szCs w:val="28"/>
        </w:rPr>
      </w:pPr>
      <w:r w:rsidRPr="008C7FFA">
        <w:rPr>
          <w:rFonts w:ascii="Times New Roman" w:hAnsi="Times New Roman"/>
          <w:sz w:val="28"/>
          <w:szCs w:val="28"/>
        </w:rPr>
        <w:t xml:space="preserve"> Для оценки целенаправленности и эффективности скоростно-силовой подготовки в целом следует систематически применять метод контрольных упражнений. Этот метод предусматривает многократное измерение показателей (время, расстояние, вес, число повторений и др.) при выполнении любых избранных упражнений. Измерения необходимо проводить в стандартных условиях (после разминки), систематически, через определенные интервалы (раз в неделю, в две недели) или по мере решения поставленных в тренировке задач.</w:t>
      </w:r>
    </w:p>
    <w:p w:rsidR="002139CE" w:rsidRPr="00296058" w:rsidRDefault="002139CE" w:rsidP="008C7FFA">
      <w:pPr>
        <w:spacing w:after="0" w:line="240" w:lineRule="auto"/>
        <w:ind w:firstLine="708"/>
        <w:jc w:val="both"/>
        <w:rPr>
          <w:rFonts w:ascii="Times New Roman" w:hAnsi="Times New Roman"/>
          <w:sz w:val="28"/>
          <w:szCs w:val="28"/>
        </w:rPr>
      </w:pPr>
    </w:p>
    <w:p w:rsidR="00FB2F4F" w:rsidRPr="00171E69" w:rsidRDefault="00CB3A76" w:rsidP="00171E69">
      <w:pPr>
        <w:pStyle w:val="a6"/>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Методика обучения </w:t>
      </w:r>
      <w:r w:rsidR="00D106D6">
        <w:rPr>
          <w:rFonts w:ascii="Times New Roman" w:hAnsi="Times New Roman"/>
          <w:sz w:val="28"/>
          <w:szCs w:val="28"/>
        </w:rPr>
        <w:t>в отдельных видах легкой атлетики в рамках Программы.</w:t>
      </w:r>
    </w:p>
    <w:p w:rsidR="003C1731" w:rsidRDefault="003C1731" w:rsidP="003C1731">
      <w:pPr>
        <w:spacing w:after="0" w:line="240" w:lineRule="auto"/>
        <w:ind w:firstLine="705"/>
        <w:jc w:val="center"/>
        <w:rPr>
          <w:rFonts w:ascii="Times New Roman" w:hAnsi="Times New Roman"/>
          <w:b/>
          <w:color w:val="17365D" w:themeColor="text2" w:themeShade="BF"/>
          <w:sz w:val="28"/>
          <w:szCs w:val="28"/>
        </w:rPr>
      </w:pPr>
    </w:p>
    <w:p w:rsidR="00D106D6" w:rsidRDefault="00E451A6" w:rsidP="003C1731">
      <w:pPr>
        <w:spacing w:after="0" w:line="240" w:lineRule="auto"/>
        <w:ind w:firstLine="705"/>
        <w:jc w:val="center"/>
        <w:rPr>
          <w:rFonts w:ascii="Times New Roman" w:hAnsi="Times New Roman"/>
          <w:sz w:val="28"/>
          <w:szCs w:val="28"/>
        </w:rPr>
      </w:pPr>
      <w:r w:rsidRPr="007B1AEA">
        <w:rPr>
          <w:rFonts w:ascii="Times New Roman" w:hAnsi="Times New Roman"/>
          <w:b/>
          <w:color w:val="17365D" w:themeColor="text2" w:themeShade="BF"/>
          <w:sz w:val="28"/>
          <w:szCs w:val="28"/>
        </w:rPr>
        <w:t>Методика обучения бегу на короткие дистанции.</w:t>
      </w:r>
    </w:p>
    <w:p w:rsidR="00E451A6" w:rsidRDefault="00E451A6" w:rsidP="00E451A6">
      <w:pPr>
        <w:spacing w:after="0" w:line="240" w:lineRule="auto"/>
        <w:ind w:firstLine="705"/>
        <w:jc w:val="both"/>
        <w:rPr>
          <w:rFonts w:ascii="Times New Roman" w:hAnsi="Times New Roman"/>
          <w:sz w:val="28"/>
          <w:szCs w:val="28"/>
        </w:rPr>
      </w:pPr>
      <w:r w:rsidRPr="00E451A6">
        <w:rPr>
          <w:rFonts w:ascii="Times New Roman" w:hAnsi="Times New Roman"/>
          <w:sz w:val="28"/>
          <w:szCs w:val="28"/>
        </w:rPr>
        <w:lastRenderedPageBreak/>
        <w:t>Обучение технике бега на короткие дистанции происходит не в</w:t>
      </w:r>
      <w:r>
        <w:rPr>
          <w:rFonts w:ascii="Times New Roman" w:hAnsi="Times New Roman"/>
          <w:sz w:val="28"/>
          <w:szCs w:val="28"/>
        </w:rPr>
        <w:t xml:space="preserve"> </w:t>
      </w:r>
      <w:r w:rsidRPr="00E451A6">
        <w:rPr>
          <w:rFonts w:ascii="Times New Roman" w:hAnsi="Times New Roman"/>
          <w:sz w:val="28"/>
          <w:szCs w:val="28"/>
        </w:rPr>
        <w:t>той последовательности, как при обучении другим видам легкой</w:t>
      </w:r>
      <w:r>
        <w:rPr>
          <w:rFonts w:ascii="Times New Roman" w:hAnsi="Times New Roman"/>
          <w:sz w:val="28"/>
          <w:szCs w:val="28"/>
        </w:rPr>
        <w:t xml:space="preserve"> </w:t>
      </w:r>
      <w:r w:rsidRPr="00E451A6">
        <w:rPr>
          <w:rFonts w:ascii="Times New Roman" w:hAnsi="Times New Roman"/>
          <w:sz w:val="28"/>
          <w:szCs w:val="28"/>
        </w:rPr>
        <w:t>атлетики, так как бег является естественным способом быстрого</w:t>
      </w:r>
      <w:r>
        <w:rPr>
          <w:rFonts w:ascii="Times New Roman" w:hAnsi="Times New Roman"/>
          <w:sz w:val="28"/>
          <w:szCs w:val="28"/>
        </w:rPr>
        <w:t xml:space="preserve"> </w:t>
      </w:r>
      <w:r w:rsidRPr="00E451A6">
        <w:rPr>
          <w:rFonts w:ascii="Times New Roman" w:hAnsi="Times New Roman"/>
          <w:sz w:val="28"/>
          <w:szCs w:val="28"/>
        </w:rPr>
        <w:t>передвижения человека. Однако техника спортивного бега</w:t>
      </w:r>
      <w:r>
        <w:rPr>
          <w:rFonts w:ascii="Times New Roman" w:hAnsi="Times New Roman"/>
          <w:sz w:val="28"/>
          <w:szCs w:val="28"/>
        </w:rPr>
        <w:t xml:space="preserve"> </w:t>
      </w:r>
      <w:r w:rsidRPr="00E451A6">
        <w:rPr>
          <w:rFonts w:ascii="Times New Roman" w:hAnsi="Times New Roman"/>
          <w:sz w:val="28"/>
          <w:szCs w:val="28"/>
        </w:rPr>
        <w:t>значительно отличается своей эффективностью от техники обычного бега и требует сохранения естественной свободы движений.</w:t>
      </w:r>
      <w:r>
        <w:rPr>
          <w:rFonts w:ascii="Times New Roman" w:hAnsi="Times New Roman"/>
          <w:sz w:val="28"/>
          <w:szCs w:val="28"/>
        </w:rPr>
        <w:t xml:space="preserve"> </w:t>
      </w:r>
      <w:r w:rsidRPr="00E451A6">
        <w:rPr>
          <w:rFonts w:ascii="Times New Roman" w:hAnsi="Times New Roman"/>
          <w:sz w:val="28"/>
          <w:szCs w:val="28"/>
        </w:rPr>
        <w:t>Прежде чем создать у занимающихся правильное представление о современной технике бега на короткие дистанции, необходимо ознакомить их с особенностями этого вида легкой атлетики.</w:t>
      </w:r>
      <w:r>
        <w:rPr>
          <w:rFonts w:ascii="Times New Roman" w:hAnsi="Times New Roman"/>
          <w:sz w:val="28"/>
          <w:szCs w:val="28"/>
        </w:rPr>
        <w:t xml:space="preserve"> </w:t>
      </w:r>
    </w:p>
    <w:p w:rsidR="00E451A6" w:rsidRDefault="00E451A6" w:rsidP="00E451A6">
      <w:pPr>
        <w:spacing w:after="0" w:line="240" w:lineRule="auto"/>
        <w:ind w:firstLine="705"/>
        <w:jc w:val="both"/>
        <w:rPr>
          <w:rFonts w:ascii="Times New Roman" w:hAnsi="Times New Roman"/>
          <w:sz w:val="28"/>
          <w:szCs w:val="28"/>
        </w:rPr>
      </w:pPr>
      <w:r w:rsidRPr="00E451A6">
        <w:rPr>
          <w:rFonts w:ascii="Times New Roman" w:hAnsi="Times New Roman"/>
          <w:sz w:val="28"/>
          <w:szCs w:val="28"/>
        </w:rPr>
        <w:t>Задача 1. Ознакомить с особенностями бега и создать у обучаемых</w:t>
      </w:r>
      <w:r>
        <w:rPr>
          <w:rFonts w:ascii="Times New Roman" w:hAnsi="Times New Roman"/>
          <w:sz w:val="28"/>
          <w:szCs w:val="28"/>
        </w:rPr>
        <w:t xml:space="preserve"> </w:t>
      </w:r>
      <w:r w:rsidRPr="00E451A6">
        <w:rPr>
          <w:rFonts w:ascii="Times New Roman" w:hAnsi="Times New Roman"/>
          <w:sz w:val="28"/>
          <w:szCs w:val="28"/>
        </w:rPr>
        <w:t>правильное представление о технике бега на короткие дистанции.</w:t>
      </w:r>
      <w:r>
        <w:rPr>
          <w:rFonts w:ascii="Times New Roman" w:hAnsi="Times New Roman"/>
          <w:sz w:val="28"/>
          <w:szCs w:val="28"/>
        </w:rPr>
        <w:t xml:space="preserve"> </w:t>
      </w:r>
      <w:r w:rsidRPr="00E451A6">
        <w:rPr>
          <w:rFonts w:ascii="Times New Roman" w:hAnsi="Times New Roman"/>
          <w:sz w:val="28"/>
          <w:szCs w:val="28"/>
        </w:rPr>
        <w:t>Для решения этой задачи обучаемым необходимо несколько раз</w:t>
      </w:r>
      <w:r>
        <w:rPr>
          <w:rFonts w:ascii="Times New Roman" w:hAnsi="Times New Roman"/>
          <w:sz w:val="28"/>
          <w:szCs w:val="28"/>
        </w:rPr>
        <w:t xml:space="preserve"> </w:t>
      </w:r>
      <w:r w:rsidRPr="00E451A6">
        <w:rPr>
          <w:rFonts w:ascii="Times New Roman" w:hAnsi="Times New Roman"/>
          <w:sz w:val="28"/>
          <w:szCs w:val="28"/>
        </w:rPr>
        <w:t>с невысокой и средней скоростью пробежать отрезки 60—100 м и</w:t>
      </w:r>
      <w:r>
        <w:rPr>
          <w:rFonts w:ascii="Times New Roman" w:hAnsi="Times New Roman"/>
          <w:sz w:val="28"/>
          <w:szCs w:val="28"/>
        </w:rPr>
        <w:t xml:space="preserve"> </w:t>
      </w:r>
      <w:r w:rsidRPr="00E451A6">
        <w:rPr>
          <w:rFonts w:ascii="Times New Roman" w:hAnsi="Times New Roman"/>
          <w:sz w:val="28"/>
          <w:szCs w:val="28"/>
        </w:rPr>
        <w:t>зафиксировать обнаруженные ошибки. Количество повторений</w:t>
      </w:r>
      <w:r>
        <w:rPr>
          <w:rFonts w:ascii="Times New Roman" w:hAnsi="Times New Roman"/>
          <w:sz w:val="28"/>
          <w:szCs w:val="28"/>
        </w:rPr>
        <w:t xml:space="preserve"> </w:t>
      </w:r>
      <w:r w:rsidRPr="00E451A6">
        <w:rPr>
          <w:rFonts w:ascii="Times New Roman" w:hAnsi="Times New Roman"/>
          <w:sz w:val="28"/>
          <w:szCs w:val="28"/>
        </w:rPr>
        <w:t>пробежек может быть различно для каждого занимающегося. Оно</w:t>
      </w:r>
      <w:r>
        <w:rPr>
          <w:rFonts w:ascii="Times New Roman" w:hAnsi="Times New Roman"/>
          <w:sz w:val="28"/>
          <w:szCs w:val="28"/>
        </w:rPr>
        <w:t xml:space="preserve"> </w:t>
      </w:r>
      <w:r w:rsidRPr="00E451A6">
        <w:rPr>
          <w:rFonts w:ascii="Times New Roman" w:hAnsi="Times New Roman"/>
          <w:sz w:val="28"/>
          <w:szCs w:val="28"/>
        </w:rPr>
        <w:t>зависит от того, как скоро обучаемый пробежит дистанцию в свойственной для него манере. При этом фиксируются те ошибки,</w:t>
      </w:r>
      <w:r>
        <w:rPr>
          <w:rFonts w:ascii="Times New Roman" w:hAnsi="Times New Roman"/>
          <w:sz w:val="28"/>
          <w:szCs w:val="28"/>
        </w:rPr>
        <w:t xml:space="preserve"> </w:t>
      </w:r>
      <w:r w:rsidRPr="00E451A6">
        <w:rPr>
          <w:rFonts w:ascii="Times New Roman" w:hAnsi="Times New Roman"/>
          <w:sz w:val="28"/>
          <w:szCs w:val="28"/>
        </w:rPr>
        <w:t>которые повторяются в большинстве пробежек.</w:t>
      </w:r>
      <w:r>
        <w:rPr>
          <w:rFonts w:ascii="Times New Roman" w:hAnsi="Times New Roman"/>
          <w:sz w:val="28"/>
          <w:szCs w:val="28"/>
        </w:rPr>
        <w:t xml:space="preserve"> </w:t>
      </w:r>
      <w:r w:rsidRPr="00E451A6">
        <w:rPr>
          <w:rFonts w:ascii="Times New Roman" w:hAnsi="Times New Roman"/>
          <w:sz w:val="28"/>
          <w:szCs w:val="28"/>
        </w:rPr>
        <w:t>С целью ознакомления занимающихся с рациональной техникой</w:t>
      </w:r>
      <w:r>
        <w:rPr>
          <w:rFonts w:ascii="Times New Roman" w:hAnsi="Times New Roman"/>
          <w:sz w:val="28"/>
          <w:szCs w:val="28"/>
        </w:rPr>
        <w:t xml:space="preserve"> </w:t>
      </w:r>
      <w:r w:rsidRPr="00E451A6">
        <w:rPr>
          <w:rFonts w:ascii="Times New Roman" w:hAnsi="Times New Roman"/>
          <w:sz w:val="28"/>
          <w:szCs w:val="28"/>
        </w:rPr>
        <w:t>бега применяются общепринятые</w:t>
      </w:r>
      <w:r>
        <w:rPr>
          <w:rFonts w:ascii="Times New Roman" w:hAnsi="Times New Roman"/>
          <w:sz w:val="28"/>
          <w:szCs w:val="28"/>
        </w:rPr>
        <w:t xml:space="preserve"> средства: объяснение, живой по</w:t>
      </w:r>
      <w:r w:rsidRPr="00E451A6">
        <w:rPr>
          <w:rFonts w:ascii="Times New Roman" w:hAnsi="Times New Roman"/>
          <w:sz w:val="28"/>
          <w:szCs w:val="28"/>
        </w:rPr>
        <w:t xml:space="preserve">каз, просмотр </w:t>
      </w:r>
      <w:proofErr w:type="spellStart"/>
      <w:r w:rsidRPr="00E451A6">
        <w:rPr>
          <w:rFonts w:ascii="Times New Roman" w:hAnsi="Times New Roman"/>
          <w:sz w:val="28"/>
          <w:szCs w:val="28"/>
        </w:rPr>
        <w:t>кинокольцовок</w:t>
      </w:r>
      <w:proofErr w:type="spellEnd"/>
      <w:r w:rsidRPr="00E451A6">
        <w:rPr>
          <w:rFonts w:ascii="Times New Roman" w:hAnsi="Times New Roman"/>
          <w:sz w:val="28"/>
          <w:szCs w:val="28"/>
        </w:rPr>
        <w:t xml:space="preserve">, </w:t>
      </w:r>
      <w:proofErr w:type="spellStart"/>
      <w:r w:rsidRPr="00E451A6">
        <w:rPr>
          <w:rFonts w:ascii="Times New Roman" w:hAnsi="Times New Roman"/>
          <w:sz w:val="28"/>
          <w:szCs w:val="28"/>
        </w:rPr>
        <w:t>кинограмм</w:t>
      </w:r>
      <w:proofErr w:type="spellEnd"/>
      <w:r w:rsidRPr="00E451A6">
        <w:rPr>
          <w:rFonts w:ascii="Times New Roman" w:hAnsi="Times New Roman"/>
          <w:sz w:val="28"/>
          <w:szCs w:val="28"/>
        </w:rPr>
        <w:t>, фотографий, рисунков.</w:t>
      </w:r>
      <w:r>
        <w:rPr>
          <w:rFonts w:ascii="Times New Roman" w:hAnsi="Times New Roman"/>
          <w:sz w:val="28"/>
          <w:szCs w:val="28"/>
        </w:rPr>
        <w:t xml:space="preserve"> </w:t>
      </w:r>
    </w:p>
    <w:p w:rsidR="00E451A6" w:rsidRDefault="00E451A6" w:rsidP="00E451A6">
      <w:pPr>
        <w:spacing w:after="0" w:line="240" w:lineRule="auto"/>
        <w:ind w:firstLine="705"/>
        <w:jc w:val="both"/>
        <w:rPr>
          <w:rFonts w:ascii="Times New Roman" w:hAnsi="Times New Roman"/>
          <w:sz w:val="28"/>
          <w:szCs w:val="28"/>
        </w:rPr>
      </w:pPr>
      <w:r w:rsidRPr="00E451A6">
        <w:rPr>
          <w:rFonts w:ascii="Times New Roman" w:hAnsi="Times New Roman"/>
          <w:sz w:val="28"/>
          <w:szCs w:val="28"/>
        </w:rPr>
        <w:t>Задача 2. Обучить технике бега по прямой дистанции.</w:t>
      </w:r>
      <w:r>
        <w:rPr>
          <w:rFonts w:ascii="Times New Roman" w:hAnsi="Times New Roman"/>
          <w:sz w:val="28"/>
          <w:szCs w:val="28"/>
        </w:rPr>
        <w:t xml:space="preserve"> </w:t>
      </w:r>
      <w:r w:rsidRPr="00E451A6">
        <w:rPr>
          <w:rFonts w:ascii="Times New Roman" w:hAnsi="Times New Roman"/>
          <w:sz w:val="28"/>
          <w:szCs w:val="28"/>
        </w:rPr>
        <w:t>Основными средствами для решения этой задачи будут являться</w:t>
      </w:r>
      <w:r>
        <w:rPr>
          <w:rFonts w:ascii="Times New Roman" w:hAnsi="Times New Roman"/>
          <w:sz w:val="28"/>
          <w:szCs w:val="28"/>
        </w:rPr>
        <w:t xml:space="preserve"> </w:t>
      </w:r>
      <w:r w:rsidRPr="00E451A6">
        <w:rPr>
          <w:rFonts w:ascii="Times New Roman" w:hAnsi="Times New Roman"/>
          <w:sz w:val="28"/>
          <w:szCs w:val="28"/>
        </w:rPr>
        <w:t>многократные пробежки с невысокой и средней скоростью на</w:t>
      </w:r>
      <w:r>
        <w:rPr>
          <w:rFonts w:ascii="Times New Roman" w:hAnsi="Times New Roman"/>
          <w:sz w:val="28"/>
          <w:szCs w:val="28"/>
        </w:rPr>
        <w:t xml:space="preserve"> </w:t>
      </w:r>
      <w:r w:rsidRPr="00E451A6">
        <w:rPr>
          <w:rFonts w:ascii="Times New Roman" w:hAnsi="Times New Roman"/>
          <w:sz w:val="28"/>
          <w:szCs w:val="28"/>
        </w:rPr>
        <w:t xml:space="preserve">различных отрезках дистанции (60 </w:t>
      </w:r>
      <w:r w:rsidR="007B1AEA">
        <w:rPr>
          <w:rFonts w:ascii="Times New Roman" w:hAnsi="Times New Roman"/>
          <w:sz w:val="28"/>
          <w:szCs w:val="28"/>
        </w:rPr>
        <w:t>-</w:t>
      </w:r>
      <w:r w:rsidRPr="00E451A6">
        <w:rPr>
          <w:rFonts w:ascii="Times New Roman" w:hAnsi="Times New Roman"/>
          <w:sz w:val="28"/>
          <w:szCs w:val="28"/>
        </w:rPr>
        <w:t xml:space="preserve"> 100 м): специальные беговые</w:t>
      </w:r>
      <w:r>
        <w:rPr>
          <w:rFonts w:ascii="Times New Roman" w:hAnsi="Times New Roman"/>
          <w:sz w:val="28"/>
          <w:szCs w:val="28"/>
        </w:rPr>
        <w:t xml:space="preserve"> </w:t>
      </w:r>
      <w:r w:rsidRPr="00E451A6">
        <w:rPr>
          <w:rFonts w:ascii="Times New Roman" w:hAnsi="Times New Roman"/>
          <w:sz w:val="28"/>
          <w:szCs w:val="28"/>
        </w:rPr>
        <w:t>упражнения на отрезках 30</w:t>
      </w:r>
      <w:r w:rsidR="007B1AEA">
        <w:rPr>
          <w:rFonts w:ascii="Times New Roman" w:hAnsi="Times New Roman"/>
          <w:sz w:val="28"/>
          <w:szCs w:val="28"/>
        </w:rPr>
        <w:t xml:space="preserve"> -</w:t>
      </w:r>
      <w:r w:rsidRPr="00E451A6">
        <w:rPr>
          <w:rFonts w:ascii="Times New Roman" w:hAnsi="Times New Roman"/>
          <w:sz w:val="28"/>
          <w:szCs w:val="28"/>
        </w:rPr>
        <w:t xml:space="preserve"> 40 м </w:t>
      </w:r>
      <w:r w:rsidR="007B1AEA">
        <w:rPr>
          <w:rFonts w:ascii="Times New Roman" w:hAnsi="Times New Roman"/>
          <w:sz w:val="28"/>
          <w:szCs w:val="28"/>
        </w:rPr>
        <w:t>-</w:t>
      </w:r>
      <w:r w:rsidRPr="00E451A6">
        <w:rPr>
          <w:rFonts w:ascii="Times New Roman" w:hAnsi="Times New Roman"/>
          <w:sz w:val="28"/>
          <w:szCs w:val="28"/>
        </w:rPr>
        <w:t xml:space="preserve"> бег с высоким подниманием</w:t>
      </w:r>
      <w:r>
        <w:rPr>
          <w:rFonts w:ascii="Times New Roman" w:hAnsi="Times New Roman"/>
          <w:sz w:val="28"/>
          <w:szCs w:val="28"/>
        </w:rPr>
        <w:t xml:space="preserve"> </w:t>
      </w:r>
      <w:r w:rsidRPr="00E451A6">
        <w:rPr>
          <w:rFonts w:ascii="Times New Roman" w:hAnsi="Times New Roman"/>
          <w:sz w:val="28"/>
          <w:szCs w:val="28"/>
        </w:rPr>
        <w:t>бедра, семенящий бег, бег с забрасыванием голени, бег прыжковыми шагами. Все эти упражнения выполняются свободно, с постепенно нарастающей частотой движений, с последующим переходом на обычный бег. Специальные беговые упражнения вначале выполняются индивидуально, а затем всей группой. Многократное повторение этих упражнений в каждом занятии приводит</w:t>
      </w:r>
      <w:r>
        <w:rPr>
          <w:rFonts w:ascii="Times New Roman" w:hAnsi="Times New Roman"/>
          <w:sz w:val="28"/>
          <w:szCs w:val="28"/>
        </w:rPr>
        <w:t xml:space="preserve"> </w:t>
      </w:r>
      <w:r w:rsidRPr="00E451A6">
        <w:rPr>
          <w:rFonts w:ascii="Times New Roman" w:hAnsi="Times New Roman"/>
          <w:sz w:val="28"/>
          <w:szCs w:val="28"/>
        </w:rPr>
        <w:t>к устранению типичных ошибок в технике бега: недостаточное</w:t>
      </w:r>
      <w:r>
        <w:rPr>
          <w:rFonts w:ascii="Times New Roman" w:hAnsi="Times New Roman"/>
          <w:sz w:val="28"/>
          <w:szCs w:val="28"/>
        </w:rPr>
        <w:t xml:space="preserve"> </w:t>
      </w:r>
      <w:r w:rsidRPr="00E451A6">
        <w:rPr>
          <w:rFonts w:ascii="Times New Roman" w:hAnsi="Times New Roman"/>
          <w:sz w:val="28"/>
          <w:szCs w:val="28"/>
        </w:rPr>
        <w:t>поднимание бедра, неполное выпрямление ноги при отталкивании,</w:t>
      </w:r>
      <w:r>
        <w:rPr>
          <w:rFonts w:ascii="Times New Roman" w:hAnsi="Times New Roman"/>
          <w:sz w:val="28"/>
          <w:szCs w:val="28"/>
        </w:rPr>
        <w:t xml:space="preserve"> </w:t>
      </w:r>
      <w:r w:rsidRPr="00E451A6">
        <w:rPr>
          <w:rFonts w:ascii="Times New Roman" w:hAnsi="Times New Roman"/>
          <w:sz w:val="28"/>
          <w:szCs w:val="28"/>
        </w:rPr>
        <w:t>излишнее наклонение или отклонение туловища, держание локтей</w:t>
      </w:r>
      <w:r>
        <w:rPr>
          <w:rFonts w:ascii="Times New Roman" w:hAnsi="Times New Roman"/>
          <w:sz w:val="28"/>
          <w:szCs w:val="28"/>
        </w:rPr>
        <w:t xml:space="preserve"> </w:t>
      </w:r>
      <w:r w:rsidRPr="00E451A6">
        <w:rPr>
          <w:rFonts w:ascii="Times New Roman" w:hAnsi="Times New Roman"/>
          <w:sz w:val="28"/>
          <w:szCs w:val="28"/>
        </w:rPr>
        <w:t>дал</w:t>
      </w:r>
      <w:r>
        <w:rPr>
          <w:rFonts w:ascii="Times New Roman" w:hAnsi="Times New Roman"/>
          <w:sz w:val="28"/>
          <w:szCs w:val="28"/>
        </w:rPr>
        <w:t xml:space="preserve">еко от туловища и др. </w:t>
      </w:r>
      <w:r w:rsidR="00D106D6">
        <w:rPr>
          <w:rFonts w:ascii="Times New Roman" w:hAnsi="Times New Roman"/>
          <w:sz w:val="28"/>
          <w:szCs w:val="28"/>
        </w:rPr>
        <w:t xml:space="preserve"> </w:t>
      </w:r>
      <w:r w:rsidRPr="00E451A6">
        <w:rPr>
          <w:rFonts w:ascii="Times New Roman" w:hAnsi="Times New Roman"/>
          <w:sz w:val="28"/>
          <w:szCs w:val="28"/>
        </w:rPr>
        <w:t>После каждого выполнения упражнения следует обращать внимание только на главные ошибки, предлагая устранить их при</w:t>
      </w:r>
      <w:r>
        <w:rPr>
          <w:rFonts w:ascii="Times New Roman" w:hAnsi="Times New Roman"/>
          <w:sz w:val="28"/>
          <w:szCs w:val="28"/>
        </w:rPr>
        <w:t xml:space="preserve"> </w:t>
      </w:r>
      <w:r w:rsidRPr="00E451A6">
        <w:rPr>
          <w:rFonts w:ascii="Times New Roman" w:hAnsi="Times New Roman"/>
          <w:sz w:val="28"/>
          <w:szCs w:val="28"/>
        </w:rPr>
        <w:t>следующем повторении. Нец</w:t>
      </w:r>
      <w:r>
        <w:rPr>
          <w:rFonts w:ascii="Times New Roman" w:hAnsi="Times New Roman"/>
          <w:sz w:val="28"/>
          <w:szCs w:val="28"/>
        </w:rPr>
        <w:t>елесообразно одновременно указы</w:t>
      </w:r>
      <w:r w:rsidRPr="00E451A6">
        <w:rPr>
          <w:rFonts w:ascii="Times New Roman" w:hAnsi="Times New Roman"/>
          <w:sz w:val="28"/>
          <w:szCs w:val="28"/>
        </w:rPr>
        <w:t xml:space="preserve">вать на 3 </w:t>
      </w:r>
      <w:r>
        <w:rPr>
          <w:rFonts w:ascii="Times New Roman" w:hAnsi="Times New Roman"/>
          <w:sz w:val="28"/>
          <w:szCs w:val="28"/>
        </w:rPr>
        <w:t xml:space="preserve">- </w:t>
      </w:r>
      <w:r w:rsidRPr="00E451A6">
        <w:rPr>
          <w:rFonts w:ascii="Times New Roman" w:hAnsi="Times New Roman"/>
          <w:sz w:val="28"/>
          <w:szCs w:val="28"/>
        </w:rPr>
        <w:t>4 недостатка, так как обучаемый должен сконцентрироваться на исправлении наиболее существенной ошибки, а затем</w:t>
      </w:r>
      <w:r>
        <w:rPr>
          <w:rFonts w:ascii="Times New Roman" w:hAnsi="Times New Roman"/>
          <w:sz w:val="28"/>
          <w:szCs w:val="28"/>
        </w:rPr>
        <w:t xml:space="preserve"> </w:t>
      </w:r>
      <w:r w:rsidRPr="00E451A6">
        <w:rPr>
          <w:rFonts w:ascii="Times New Roman" w:hAnsi="Times New Roman"/>
          <w:sz w:val="28"/>
          <w:szCs w:val="28"/>
        </w:rPr>
        <w:t>приступать к исправлению следующей, иначе недостатки в беге так</w:t>
      </w:r>
      <w:r>
        <w:rPr>
          <w:rFonts w:ascii="Times New Roman" w:hAnsi="Times New Roman"/>
          <w:sz w:val="28"/>
          <w:szCs w:val="28"/>
        </w:rPr>
        <w:t xml:space="preserve"> </w:t>
      </w:r>
      <w:r w:rsidRPr="00E451A6">
        <w:rPr>
          <w:rFonts w:ascii="Times New Roman" w:hAnsi="Times New Roman"/>
          <w:sz w:val="28"/>
          <w:szCs w:val="28"/>
        </w:rPr>
        <w:t>и не будут устранены.</w:t>
      </w:r>
    </w:p>
    <w:p w:rsidR="007B1AEA" w:rsidRDefault="00E451A6" w:rsidP="00E451A6">
      <w:pPr>
        <w:spacing w:after="0" w:line="240" w:lineRule="auto"/>
        <w:ind w:firstLine="705"/>
        <w:jc w:val="both"/>
        <w:rPr>
          <w:rFonts w:ascii="Times New Roman" w:hAnsi="Times New Roman"/>
          <w:sz w:val="28"/>
          <w:szCs w:val="28"/>
        </w:rPr>
      </w:pPr>
      <w:r w:rsidRPr="00E451A6">
        <w:rPr>
          <w:rFonts w:ascii="Times New Roman" w:hAnsi="Times New Roman"/>
          <w:sz w:val="28"/>
          <w:szCs w:val="28"/>
        </w:rPr>
        <w:t>Задача 3. Обучить технике бега по повороту.</w:t>
      </w:r>
      <w:r w:rsidR="007B1AEA">
        <w:rPr>
          <w:rFonts w:ascii="Times New Roman" w:hAnsi="Times New Roman"/>
          <w:sz w:val="28"/>
          <w:szCs w:val="28"/>
        </w:rPr>
        <w:t xml:space="preserve"> </w:t>
      </w:r>
      <w:r w:rsidRPr="00E451A6">
        <w:rPr>
          <w:rFonts w:ascii="Times New Roman" w:hAnsi="Times New Roman"/>
          <w:sz w:val="28"/>
          <w:szCs w:val="28"/>
        </w:rPr>
        <w:t>Основными упражнениями для обучения технике бега по повороту является бег на 50-80 м с ускорением на повороте беговой</w:t>
      </w:r>
      <w:r w:rsidR="007B1AEA">
        <w:rPr>
          <w:rFonts w:ascii="Times New Roman" w:hAnsi="Times New Roman"/>
          <w:sz w:val="28"/>
          <w:szCs w:val="28"/>
        </w:rPr>
        <w:t xml:space="preserve"> </w:t>
      </w:r>
      <w:r w:rsidRPr="00E451A6">
        <w:rPr>
          <w:rFonts w:ascii="Times New Roman" w:hAnsi="Times New Roman"/>
          <w:sz w:val="28"/>
          <w:szCs w:val="28"/>
        </w:rPr>
        <w:t xml:space="preserve">дорожки. Сначала тренировки </w:t>
      </w:r>
      <w:r w:rsidRPr="00E451A6">
        <w:rPr>
          <w:rFonts w:ascii="Times New Roman" w:hAnsi="Times New Roman"/>
          <w:sz w:val="28"/>
          <w:szCs w:val="28"/>
        </w:rPr>
        <w:lastRenderedPageBreak/>
        <w:t xml:space="preserve">проходят по крайним (6 </w:t>
      </w:r>
      <w:r w:rsidR="007B1AEA">
        <w:rPr>
          <w:rFonts w:ascii="Times New Roman" w:hAnsi="Times New Roman"/>
          <w:sz w:val="28"/>
          <w:szCs w:val="28"/>
        </w:rPr>
        <w:t>-</w:t>
      </w:r>
      <w:r w:rsidRPr="00E451A6">
        <w:rPr>
          <w:rFonts w:ascii="Times New Roman" w:hAnsi="Times New Roman"/>
          <w:sz w:val="28"/>
          <w:szCs w:val="28"/>
        </w:rPr>
        <w:t xml:space="preserve"> 8)</w:t>
      </w:r>
      <w:r w:rsidR="007B1AEA">
        <w:rPr>
          <w:rFonts w:ascii="Times New Roman" w:hAnsi="Times New Roman"/>
          <w:sz w:val="28"/>
          <w:szCs w:val="28"/>
        </w:rPr>
        <w:t xml:space="preserve"> </w:t>
      </w:r>
      <w:r w:rsidRPr="00E451A6">
        <w:rPr>
          <w:rFonts w:ascii="Times New Roman" w:hAnsi="Times New Roman"/>
          <w:sz w:val="28"/>
          <w:szCs w:val="28"/>
        </w:rPr>
        <w:t>дорожкам, затем по 1</w:t>
      </w:r>
      <w:r w:rsidR="007B1AEA">
        <w:rPr>
          <w:rFonts w:ascii="Times New Roman" w:hAnsi="Times New Roman"/>
          <w:sz w:val="28"/>
          <w:szCs w:val="28"/>
        </w:rPr>
        <w:t xml:space="preserve"> </w:t>
      </w:r>
      <w:r w:rsidRPr="00E451A6">
        <w:rPr>
          <w:rFonts w:ascii="Times New Roman" w:hAnsi="Times New Roman"/>
          <w:sz w:val="28"/>
          <w:szCs w:val="28"/>
        </w:rPr>
        <w:t>-</w:t>
      </w:r>
      <w:r w:rsidR="007B1AEA">
        <w:rPr>
          <w:rFonts w:ascii="Times New Roman" w:hAnsi="Times New Roman"/>
          <w:sz w:val="28"/>
          <w:szCs w:val="28"/>
        </w:rPr>
        <w:t xml:space="preserve"> </w:t>
      </w:r>
      <w:r w:rsidRPr="00E451A6">
        <w:rPr>
          <w:rFonts w:ascii="Times New Roman" w:hAnsi="Times New Roman"/>
          <w:sz w:val="28"/>
          <w:szCs w:val="28"/>
        </w:rPr>
        <w:t>2; бег с различной скоростью по кругу</w:t>
      </w:r>
      <w:r w:rsidR="007B1AEA">
        <w:rPr>
          <w:rFonts w:ascii="Times New Roman" w:hAnsi="Times New Roman"/>
          <w:sz w:val="28"/>
          <w:szCs w:val="28"/>
        </w:rPr>
        <w:t xml:space="preserve"> </w:t>
      </w:r>
      <w:r w:rsidRPr="00E451A6">
        <w:rPr>
          <w:rFonts w:ascii="Times New Roman" w:hAnsi="Times New Roman"/>
          <w:sz w:val="28"/>
          <w:szCs w:val="28"/>
        </w:rPr>
        <w:t>радиусом 20-10 м; бег с ускорением по прямой с выходом в</w:t>
      </w:r>
      <w:r w:rsidR="007B1AEA">
        <w:rPr>
          <w:rFonts w:ascii="Times New Roman" w:hAnsi="Times New Roman"/>
          <w:sz w:val="28"/>
          <w:szCs w:val="28"/>
        </w:rPr>
        <w:t xml:space="preserve"> </w:t>
      </w:r>
      <w:r w:rsidRPr="00E451A6">
        <w:rPr>
          <w:rFonts w:ascii="Times New Roman" w:hAnsi="Times New Roman"/>
          <w:sz w:val="28"/>
          <w:szCs w:val="28"/>
        </w:rPr>
        <w:t>поворот; бег с ускорением по повороту и выходом с виража на</w:t>
      </w:r>
      <w:r w:rsidR="007B1AEA">
        <w:rPr>
          <w:rFonts w:ascii="Times New Roman" w:hAnsi="Times New Roman"/>
          <w:sz w:val="28"/>
          <w:szCs w:val="28"/>
        </w:rPr>
        <w:t xml:space="preserve"> </w:t>
      </w:r>
      <w:r w:rsidRPr="00E451A6">
        <w:rPr>
          <w:rFonts w:ascii="Times New Roman" w:hAnsi="Times New Roman"/>
          <w:sz w:val="28"/>
          <w:szCs w:val="28"/>
        </w:rPr>
        <w:t>прямую; имитация движений рук. По мере освоения занимающи</w:t>
      </w:r>
      <w:r w:rsidR="007B1AEA">
        <w:rPr>
          <w:rFonts w:ascii="Times New Roman" w:hAnsi="Times New Roman"/>
          <w:sz w:val="28"/>
          <w:szCs w:val="28"/>
        </w:rPr>
        <w:t>м</w:t>
      </w:r>
      <w:r w:rsidRPr="00E451A6">
        <w:rPr>
          <w:rFonts w:ascii="Times New Roman" w:hAnsi="Times New Roman"/>
          <w:sz w:val="28"/>
          <w:szCs w:val="28"/>
        </w:rPr>
        <w:t>ися техники бега на короткие дистанции по дорожке большего</w:t>
      </w:r>
      <w:r w:rsidR="007B1AEA">
        <w:rPr>
          <w:rFonts w:ascii="Times New Roman" w:hAnsi="Times New Roman"/>
          <w:sz w:val="28"/>
          <w:szCs w:val="28"/>
        </w:rPr>
        <w:t xml:space="preserve"> </w:t>
      </w:r>
      <w:r w:rsidRPr="00E451A6">
        <w:rPr>
          <w:rFonts w:ascii="Times New Roman" w:hAnsi="Times New Roman"/>
          <w:sz w:val="28"/>
          <w:szCs w:val="28"/>
        </w:rPr>
        <w:t>радиуса следует переходить к бегу по дорожке меньшего радиуса.</w:t>
      </w:r>
      <w:r w:rsidR="007B1AEA">
        <w:rPr>
          <w:rFonts w:ascii="Times New Roman" w:hAnsi="Times New Roman"/>
          <w:sz w:val="28"/>
          <w:szCs w:val="28"/>
        </w:rPr>
        <w:t xml:space="preserve"> </w:t>
      </w:r>
    </w:p>
    <w:p w:rsidR="007B1AEA" w:rsidRDefault="00E451A6" w:rsidP="00E451A6">
      <w:pPr>
        <w:spacing w:after="0" w:line="240" w:lineRule="auto"/>
        <w:ind w:firstLine="705"/>
        <w:jc w:val="both"/>
        <w:rPr>
          <w:rFonts w:ascii="Times New Roman" w:hAnsi="Times New Roman"/>
          <w:sz w:val="28"/>
          <w:szCs w:val="28"/>
        </w:rPr>
      </w:pPr>
      <w:r w:rsidRPr="00E451A6">
        <w:rPr>
          <w:rFonts w:ascii="Times New Roman" w:hAnsi="Times New Roman"/>
          <w:sz w:val="28"/>
          <w:szCs w:val="28"/>
        </w:rPr>
        <w:t>В ходе обучения необходимо следить за свободой движений и</w:t>
      </w:r>
      <w:r w:rsidR="007B1AEA">
        <w:rPr>
          <w:rFonts w:ascii="Times New Roman" w:hAnsi="Times New Roman"/>
          <w:sz w:val="28"/>
          <w:szCs w:val="28"/>
        </w:rPr>
        <w:t xml:space="preserve"> </w:t>
      </w:r>
      <w:r w:rsidRPr="00E451A6">
        <w:rPr>
          <w:rFonts w:ascii="Times New Roman" w:hAnsi="Times New Roman"/>
          <w:sz w:val="28"/>
          <w:szCs w:val="28"/>
        </w:rPr>
        <w:t>своевременным наклоном туловища к центру поворота, измен</w:t>
      </w:r>
      <w:r w:rsidR="007B1AEA">
        <w:rPr>
          <w:rFonts w:ascii="Times New Roman" w:hAnsi="Times New Roman"/>
          <w:sz w:val="28"/>
          <w:szCs w:val="28"/>
        </w:rPr>
        <w:t>е</w:t>
      </w:r>
      <w:r w:rsidRPr="00E451A6">
        <w:rPr>
          <w:rFonts w:ascii="Times New Roman" w:hAnsi="Times New Roman"/>
          <w:sz w:val="28"/>
          <w:szCs w:val="28"/>
        </w:rPr>
        <w:t>нием работы рук и ног, т. е. при более активной и широкой работе</w:t>
      </w:r>
      <w:r w:rsidR="007B1AEA">
        <w:rPr>
          <w:rFonts w:ascii="Times New Roman" w:hAnsi="Times New Roman"/>
          <w:sz w:val="28"/>
          <w:szCs w:val="28"/>
        </w:rPr>
        <w:t xml:space="preserve"> </w:t>
      </w:r>
      <w:r w:rsidRPr="00E451A6">
        <w:rPr>
          <w:rFonts w:ascii="Times New Roman" w:hAnsi="Times New Roman"/>
          <w:sz w:val="28"/>
          <w:szCs w:val="28"/>
        </w:rPr>
        <w:t>правой рукой происходит небольшой разворот стоп влево.</w:t>
      </w:r>
      <w:r w:rsidR="007B1AEA">
        <w:rPr>
          <w:rFonts w:ascii="Times New Roman" w:hAnsi="Times New Roman"/>
          <w:sz w:val="28"/>
          <w:szCs w:val="28"/>
        </w:rPr>
        <w:t xml:space="preserve"> </w:t>
      </w:r>
    </w:p>
    <w:p w:rsidR="007B1AEA" w:rsidRDefault="00E451A6" w:rsidP="00E451A6">
      <w:pPr>
        <w:spacing w:after="0" w:line="240" w:lineRule="auto"/>
        <w:ind w:firstLine="705"/>
        <w:jc w:val="both"/>
        <w:rPr>
          <w:rFonts w:ascii="Times New Roman" w:hAnsi="Times New Roman"/>
          <w:sz w:val="28"/>
          <w:szCs w:val="28"/>
        </w:rPr>
      </w:pPr>
      <w:r w:rsidRPr="00E451A6">
        <w:rPr>
          <w:rFonts w:ascii="Times New Roman" w:hAnsi="Times New Roman"/>
          <w:sz w:val="28"/>
          <w:szCs w:val="28"/>
        </w:rPr>
        <w:t>Задача 4. Обучить</w:t>
      </w:r>
      <w:r w:rsidR="007B1AEA">
        <w:rPr>
          <w:rFonts w:ascii="Times New Roman" w:hAnsi="Times New Roman"/>
          <w:sz w:val="28"/>
          <w:szCs w:val="28"/>
        </w:rPr>
        <w:t xml:space="preserve"> </w:t>
      </w:r>
      <w:r w:rsidRPr="00E451A6">
        <w:rPr>
          <w:rFonts w:ascii="Times New Roman" w:hAnsi="Times New Roman"/>
          <w:sz w:val="28"/>
          <w:szCs w:val="28"/>
        </w:rPr>
        <w:t>технике низкого</w:t>
      </w:r>
      <w:r w:rsidR="007B1AEA">
        <w:rPr>
          <w:rFonts w:ascii="Times New Roman" w:hAnsi="Times New Roman"/>
          <w:sz w:val="28"/>
          <w:szCs w:val="28"/>
        </w:rPr>
        <w:t xml:space="preserve"> </w:t>
      </w:r>
      <w:r w:rsidRPr="00E451A6">
        <w:rPr>
          <w:rFonts w:ascii="Times New Roman" w:hAnsi="Times New Roman"/>
          <w:sz w:val="28"/>
          <w:szCs w:val="28"/>
        </w:rPr>
        <w:t>старта и стартового</w:t>
      </w:r>
      <w:r w:rsidR="007B1AEA">
        <w:rPr>
          <w:rFonts w:ascii="Times New Roman" w:hAnsi="Times New Roman"/>
          <w:sz w:val="28"/>
          <w:szCs w:val="28"/>
        </w:rPr>
        <w:t xml:space="preserve"> </w:t>
      </w:r>
      <w:r w:rsidRPr="00E451A6">
        <w:rPr>
          <w:rFonts w:ascii="Times New Roman" w:hAnsi="Times New Roman"/>
          <w:sz w:val="28"/>
          <w:szCs w:val="28"/>
        </w:rPr>
        <w:t>разгона.</w:t>
      </w:r>
      <w:r w:rsidR="007B1AEA">
        <w:rPr>
          <w:rFonts w:ascii="Times New Roman" w:hAnsi="Times New Roman"/>
          <w:sz w:val="28"/>
          <w:szCs w:val="28"/>
        </w:rPr>
        <w:t xml:space="preserve"> </w:t>
      </w:r>
      <w:r w:rsidRPr="00E451A6">
        <w:rPr>
          <w:rFonts w:ascii="Times New Roman" w:hAnsi="Times New Roman"/>
          <w:sz w:val="28"/>
          <w:szCs w:val="28"/>
        </w:rPr>
        <w:t>Основными средствами обучения являются: практика в установке стартовых колодок на прямой и повороте; выполнение команд «На старт!» и «Внимание!» с различным расположением колодок по длине, ширине и наклону площадок; бег с</w:t>
      </w:r>
      <w:r w:rsidR="007B1AEA">
        <w:rPr>
          <w:rFonts w:ascii="Times New Roman" w:hAnsi="Times New Roman"/>
          <w:sz w:val="28"/>
          <w:szCs w:val="28"/>
        </w:rPr>
        <w:t xml:space="preserve"> </w:t>
      </w:r>
      <w:r w:rsidRPr="00E451A6">
        <w:rPr>
          <w:rFonts w:ascii="Times New Roman" w:hAnsi="Times New Roman"/>
          <w:sz w:val="28"/>
          <w:szCs w:val="28"/>
        </w:rPr>
        <w:t>низкого старта по прямой и на повороте самостоятельно, а также</w:t>
      </w:r>
      <w:r w:rsidR="007B1AEA">
        <w:rPr>
          <w:rFonts w:ascii="Times New Roman" w:hAnsi="Times New Roman"/>
          <w:sz w:val="28"/>
          <w:szCs w:val="28"/>
        </w:rPr>
        <w:t xml:space="preserve"> </w:t>
      </w:r>
      <w:r w:rsidRPr="00E451A6">
        <w:rPr>
          <w:rFonts w:ascii="Times New Roman" w:hAnsi="Times New Roman"/>
          <w:sz w:val="28"/>
          <w:szCs w:val="28"/>
        </w:rPr>
        <w:t>по команде (по выстрелу).</w:t>
      </w:r>
      <w:r w:rsidR="007B1AEA">
        <w:rPr>
          <w:rFonts w:ascii="Times New Roman" w:hAnsi="Times New Roman"/>
          <w:sz w:val="28"/>
          <w:szCs w:val="28"/>
        </w:rPr>
        <w:t xml:space="preserve"> </w:t>
      </w:r>
    </w:p>
    <w:p w:rsidR="007B1AEA" w:rsidRDefault="00E451A6" w:rsidP="00E451A6">
      <w:pPr>
        <w:spacing w:after="0" w:line="240" w:lineRule="auto"/>
        <w:ind w:firstLine="705"/>
        <w:jc w:val="both"/>
        <w:rPr>
          <w:rFonts w:ascii="Times New Roman" w:hAnsi="Times New Roman"/>
          <w:sz w:val="28"/>
          <w:szCs w:val="28"/>
        </w:rPr>
      </w:pPr>
      <w:r w:rsidRPr="00E451A6">
        <w:rPr>
          <w:rFonts w:ascii="Times New Roman" w:hAnsi="Times New Roman"/>
          <w:sz w:val="28"/>
          <w:szCs w:val="28"/>
        </w:rPr>
        <w:t>Бегу с низкого старта должно предшествовать большое количество пробежек с высокого старта, способствующих овладению</w:t>
      </w:r>
      <w:r w:rsidR="007B1AEA">
        <w:rPr>
          <w:rFonts w:ascii="Times New Roman" w:hAnsi="Times New Roman"/>
          <w:sz w:val="28"/>
          <w:szCs w:val="28"/>
        </w:rPr>
        <w:t xml:space="preserve"> </w:t>
      </w:r>
      <w:r w:rsidRPr="00E451A6">
        <w:rPr>
          <w:rFonts w:ascii="Times New Roman" w:hAnsi="Times New Roman"/>
          <w:sz w:val="28"/>
          <w:szCs w:val="28"/>
        </w:rPr>
        <w:t>основами стартовых движений и свободному широкому бегу на</w:t>
      </w:r>
      <w:r w:rsidR="007B1AEA">
        <w:rPr>
          <w:rFonts w:ascii="Times New Roman" w:hAnsi="Times New Roman"/>
          <w:sz w:val="28"/>
          <w:szCs w:val="28"/>
        </w:rPr>
        <w:t xml:space="preserve"> </w:t>
      </w:r>
      <w:r w:rsidRPr="00E451A6">
        <w:rPr>
          <w:rFonts w:ascii="Times New Roman" w:hAnsi="Times New Roman"/>
          <w:sz w:val="28"/>
          <w:szCs w:val="28"/>
        </w:rPr>
        <w:t>первых шагах.</w:t>
      </w:r>
      <w:r w:rsidR="007B1AEA">
        <w:rPr>
          <w:rFonts w:ascii="Times New Roman" w:hAnsi="Times New Roman"/>
          <w:sz w:val="28"/>
          <w:szCs w:val="28"/>
        </w:rPr>
        <w:t xml:space="preserve"> </w:t>
      </w:r>
    </w:p>
    <w:p w:rsidR="007B1AEA" w:rsidRDefault="00E451A6" w:rsidP="00E451A6">
      <w:pPr>
        <w:spacing w:after="0" w:line="240" w:lineRule="auto"/>
        <w:ind w:firstLine="705"/>
        <w:jc w:val="both"/>
        <w:rPr>
          <w:rFonts w:ascii="Times New Roman" w:hAnsi="Times New Roman"/>
          <w:sz w:val="28"/>
          <w:szCs w:val="28"/>
        </w:rPr>
      </w:pPr>
      <w:r w:rsidRPr="00E451A6">
        <w:rPr>
          <w:rFonts w:ascii="Times New Roman" w:hAnsi="Times New Roman"/>
          <w:sz w:val="28"/>
          <w:szCs w:val="28"/>
        </w:rPr>
        <w:t>Задача 5. Обучить технике финиширования.</w:t>
      </w:r>
      <w:r w:rsidR="007B1AEA">
        <w:rPr>
          <w:rFonts w:ascii="Times New Roman" w:hAnsi="Times New Roman"/>
          <w:sz w:val="28"/>
          <w:szCs w:val="28"/>
        </w:rPr>
        <w:t xml:space="preserve"> </w:t>
      </w:r>
      <w:r w:rsidRPr="00E451A6">
        <w:rPr>
          <w:rFonts w:ascii="Times New Roman" w:hAnsi="Times New Roman"/>
          <w:sz w:val="28"/>
          <w:szCs w:val="28"/>
        </w:rPr>
        <w:t>Обучение начинается с разъяснения значения финишного броска и ознакомления с основными способами финиширования:</w:t>
      </w:r>
      <w:r w:rsidR="007B1AEA">
        <w:rPr>
          <w:rFonts w:ascii="Times New Roman" w:hAnsi="Times New Roman"/>
          <w:sz w:val="28"/>
          <w:szCs w:val="28"/>
        </w:rPr>
        <w:t xml:space="preserve"> </w:t>
      </w:r>
      <w:r w:rsidRPr="00E451A6">
        <w:rPr>
          <w:rFonts w:ascii="Times New Roman" w:hAnsi="Times New Roman"/>
          <w:sz w:val="28"/>
          <w:szCs w:val="28"/>
        </w:rPr>
        <w:t>грудью и плечом. Основные средства:</w:t>
      </w:r>
      <w:r w:rsidR="007B1AEA">
        <w:rPr>
          <w:rFonts w:ascii="Times New Roman" w:hAnsi="Times New Roman"/>
          <w:sz w:val="28"/>
          <w:szCs w:val="28"/>
        </w:rPr>
        <w:t xml:space="preserve"> </w:t>
      </w:r>
      <w:r w:rsidRPr="00E451A6">
        <w:rPr>
          <w:rFonts w:ascii="Times New Roman" w:hAnsi="Times New Roman"/>
          <w:sz w:val="28"/>
          <w:szCs w:val="28"/>
        </w:rPr>
        <w:t>бег на</w:t>
      </w:r>
      <w:r w:rsidR="007B1AEA">
        <w:rPr>
          <w:rFonts w:ascii="Times New Roman" w:hAnsi="Times New Roman"/>
          <w:sz w:val="28"/>
          <w:szCs w:val="28"/>
        </w:rPr>
        <w:t xml:space="preserve"> </w:t>
      </w:r>
      <w:r w:rsidRPr="00E451A6">
        <w:rPr>
          <w:rFonts w:ascii="Times New Roman" w:hAnsi="Times New Roman"/>
          <w:sz w:val="28"/>
          <w:szCs w:val="28"/>
        </w:rPr>
        <w:t>30</w:t>
      </w:r>
      <w:r w:rsidR="007B1AEA">
        <w:rPr>
          <w:rFonts w:ascii="Times New Roman" w:hAnsi="Times New Roman"/>
          <w:sz w:val="28"/>
          <w:szCs w:val="28"/>
        </w:rPr>
        <w:t xml:space="preserve"> - </w:t>
      </w:r>
      <w:r w:rsidRPr="00E451A6">
        <w:rPr>
          <w:rFonts w:ascii="Times New Roman" w:hAnsi="Times New Roman"/>
          <w:sz w:val="28"/>
          <w:szCs w:val="28"/>
        </w:rPr>
        <w:t>40 м с</w:t>
      </w:r>
      <w:r w:rsidR="007B1AEA">
        <w:rPr>
          <w:rFonts w:ascii="Times New Roman" w:hAnsi="Times New Roman"/>
          <w:sz w:val="28"/>
          <w:szCs w:val="28"/>
        </w:rPr>
        <w:t xml:space="preserve"> </w:t>
      </w:r>
      <w:r w:rsidRPr="00E451A6">
        <w:rPr>
          <w:rFonts w:ascii="Times New Roman" w:hAnsi="Times New Roman"/>
          <w:sz w:val="28"/>
          <w:szCs w:val="28"/>
        </w:rPr>
        <w:t>ускорением</w:t>
      </w:r>
      <w:r w:rsidR="007B1AEA">
        <w:rPr>
          <w:rFonts w:ascii="Times New Roman" w:hAnsi="Times New Roman"/>
          <w:sz w:val="28"/>
          <w:szCs w:val="28"/>
        </w:rPr>
        <w:t xml:space="preserve"> </w:t>
      </w:r>
      <w:r w:rsidRPr="00E451A6">
        <w:rPr>
          <w:rFonts w:ascii="Times New Roman" w:hAnsi="Times New Roman"/>
          <w:sz w:val="28"/>
          <w:szCs w:val="28"/>
        </w:rPr>
        <w:t>на финише; наклон вперед на финишный створ с отведением рук</w:t>
      </w:r>
      <w:r w:rsidR="007B1AEA">
        <w:rPr>
          <w:rFonts w:ascii="Times New Roman" w:hAnsi="Times New Roman"/>
          <w:sz w:val="28"/>
          <w:szCs w:val="28"/>
        </w:rPr>
        <w:t xml:space="preserve"> </w:t>
      </w:r>
      <w:r w:rsidRPr="00E451A6">
        <w:rPr>
          <w:rFonts w:ascii="Times New Roman" w:hAnsi="Times New Roman"/>
          <w:sz w:val="28"/>
          <w:szCs w:val="28"/>
        </w:rPr>
        <w:t>назад при ходьбе и беге с различной скоростью; бросок на финишный створ с поворотом плеч при ходьбе и беге с различной скоростью. Для успешного обучения финишированию упражнения следует выполнять сначала самостоятельно, а затем группой.</w:t>
      </w:r>
      <w:r w:rsidR="007B1AEA">
        <w:rPr>
          <w:rFonts w:ascii="Times New Roman" w:hAnsi="Times New Roman"/>
          <w:sz w:val="28"/>
          <w:szCs w:val="28"/>
        </w:rPr>
        <w:t xml:space="preserve"> </w:t>
      </w:r>
    </w:p>
    <w:p w:rsidR="00E451A6" w:rsidRDefault="007B1AEA" w:rsidP="00E451A6">
      <w:pPr>
        <w:spacing w:after="0" w:line="240" w:lineRule="auto"/>
        <w:ind w:firstLine="705"/>
        <w:jc w:val="both"/>
        <w:rPr>
          <w:rFonts w:ascii="Times New Roman" w:hAnsi="Times New Roman"/>
          <w:sz w:val="28"/>
          <w:szCs w:val="28"/>
        </w:rPr>
      </w:pPr>
      <w:r>
        <w:rPr>
          <w:rFonts w:ascii="Times New Roman" w:hAnsi="Times New Roman"/>
          <w:sz w:val="28"/>
          <w:szCs w:val="28"/>
        </w:rPr>
        <w:t>З</w:t>
      </w:r>
      <w:r w:rsidR="00E451A6" w:rsidRPr="00E451A6">
        <w:rPr>
          <w:rFonts w:ascii="Times New Roman" w:hAnsi="Times New Roman"/>
          <w:sz w:val="28"/>
          <w:szCs w:val="28"/>
        </w:rPr>
        <w:t>адача б. Обучить технике бега в целом с учетом индивидуальных особенностей занимающихся.</w:t>
      </w:r>
      <w:r>
        <w:rPr>
          <w:rFonts w:ascii="Times New Roman" w:hAnsi="Times New Roman"/>
          <w:sz w:val="28"/>
          <w:szCs w:val="28"/>
        </w:rPr>
        <w:t xml:space="preserve"> </w:t>
      </w:r>
      <w:r w:rsidR="00E451A6" w:rsidRPr="00E451A6">
        <w:rPr>
          <w:rFonts w:ascii="Times New Roman" w:hAnsi="Times New Roman"/>
          <w:sz w:val="28"/>
          <w:szCs w:val="28"/>
        </w:rPr>
        <w:t>На этапе овладения техникой бега в целом необходимо систематически работать над уточнением деталей техники и закреплением</w:t>
      </w:r>
      <w:r>
        <w:rPr>
          <w:rFonts w:ascii="Times New Roman" w:hAnsi="Times New Roman"/>
          <w:sz w:val="28"/>
          <w:szCs w:val="28"/>
        </w:rPr>
        <w:t xml:space="preserve"> </w:t>
      </w:r>
      <w:r w:rsidR="00E451A6" w:rsidRPr="00E451A6">
        <w:rPr>
          <w:rFonts w:ascii="Times New Roman" w:hAnsi="Times New Roman"/>
          <w:sz w:val="28"/>
          <w:szCs w:val="28"/>
        </w:rPr>
        <w:t>правильных навыков. Важно добиться умения бежать свободно, контролируя свои движения. В процессе совершенствования техники</w:t>
      </w:r>
      <w:r>
        <w:rPr>
          <w:rFonts w:ascii="Times New Roman" w:hAnsi="Times New Roman"/>
          <w:sz w:val="28"/>
          <w:szCs w:val="28"/>
        </w:rPr>
        <w:t xml:space="preserve"> </w:t>
      </w:r>
      <w:r w:rsidR="00E451A6" w:rsidRPr="00E451A6">
        <w:rPr>
          <w:rFonts w:ascii="Times New Roman" w:hAnsi="Times New Roman"/>
          <w:sz w:val="28"/>
          <w:szCs w:val="28"/>
        </w:rPr>
        <w:t>необходимо применять большее количество специальных упражнений, постепенно повышая уровень их сложности</w:t>
      </w:r>
      <w:r>
        <w:rPr>
          <w:rFonts w:ascii="Times New Roman" w:hAnsi="Times New Roman"/>
          <w:sz w:val="28"/>
          <w:szCs w:val="28"/>
        </w:rPr>
        <w:t>.</w:t>
      </w:r>
    </w:p>
    <w:p w:rsidR="00E451A6" w:rsidRDefault="00E451A6" w:rsidP="00E451A6">
      <w:pPr>
        <w:spacing w:after="0" w:line="240" w:lineRule="auto"/>
        <w:ind w:firstLine="705"/>
        <w:jc w:val="both"/>
        <w:rPr>
          <w:rFonts w:ascii="Times New Roman" w:hAnsi="Times New Roman"/>
          <w:sz w:val="28"/>
          <w:szCs w:val="28"/>
        </w:rPr>
      </w:pPr>
    </w:p>
    <w:p w:rsidR="00D106D6" w:rsidRDefault="007B1AEA" w:rsidP="003C1731">
      <w:pPr>
        <w:spacing w:after="0" w:line="240" w:lineRule="auto"/>
        <w:ind w:firstLine="705"/>
        <w:jc w:val="center"/>
        <w:rPr>
          <w:rFonts w:ascii="Times New Roman" w:hAnsi="Times New Roman"/>
          <w:b/>
          <w:color w:val="17365D" w:themeColor="text2" w:themeShade="BF"/>
          <w:sz w:val="28"/>
          <w:szCs w:val="28"/>
        </w:rPr>
      </w:pPr>
      <w:r w:rsidRPr="007B1AEA">
        <w:rPr>
          <w:rFonts w:ascii="Times New Roman" w:hAnsi="Times New Roman"/>
          <w:b/>
          <w:color w:val="17365D" w:themeColor="text2" w:themeShade="BF"/>
          <w:sz w:val="28"/>
          <w:szCs w:val="28"/>
        </w:rPr>
        <w:t>Методика обучения технике прыжков в высоту.</w:t>
      </w:r>
    </w:p>
    <w:p w:rsidR="004661C7" w:rsidRDefault="007B1AEA" w:rsidP="007B1AEA">
      <w:pPr>
        <w:spacing w:after="0" w:line="240" w:lineRule="auto"/>
        <w:ind w:firstLine="705"/>
        <w:jc w:val="both"/>
        <w:rPr>
          <w:rFonts w:ascii="Times New Roman" w:hAnsi="Times New Roman"/>
          <w:sz w:val="28"/>
          <w:szCs w:val="28"/>
        </w:rPr>
      </w:pPr>
      <w:r w:rsidRPr="007B1AEA">
        <w:rPr>
          <w:rFonts w:ascii="Times New Roman" w:hAnsi="Times New Roman"/>
          <w:sz w:val="28"/>
          <w:szCs w:val="28"/>
        </w:rPr>
        <w:t>Педагогический опыт показывает, что успешному обучению</w:t>
      </w:r>
      <w:r>
        <w:rPr>
          <w:rFonts w:ascii="Times New Roman" w:hAnsi="Times New Roman"/>
          <w:sz w:val="28"/>
          <w:szCs w:val="28"/>
        </w:rPr>
        <w:t xml:space="preserve"> </w:t>
      </w:r>
      <w:r w:rsidRPr="007B1AEA">
        <w:rPr>
          <w:rFonts w:ascii="Times New Roman" w:hAnsi="Times New Roman"/>
          <w:sz w:val="28"/>
          <w:szCs w:val="28"/>
        </w:rPr>
        <w:t>технике прыжков в высоту будет способствовать предварительная</w:t>
      </w:r>
      <w:r>
        <w:rPr>
          <w:rFonts w:ascii="Times New Roman" w:hAnsi="Times New Roman"/>
          <w:sz w:val="28"/>
          <w:szCs w:val="28"/>
        </w:rPr>
        <w:t xml:space="preserve"> </w:t>
      </w:r>
      <w:r w:rsidRPr="007B1AEA">
        <w:rPr>
          <w:rFonts w:ascii="Times New Roman" w:hAnsi="Times New Roman"/>
          <w:sz w:val="28"/>
          <w:szCs w:val="28"/>
        </w:rPr>
        <w:t>подготовка, направленная на укрепление опорно</w:t>
      </w:r>
      <w:r>
        <w:rPr>
          <w:rFonts w:ascii="Times New Roman" w:hAnsi="Times New Roman"/>
          <w:sz w:val="28"/>
          <w:szCs w:val="28"/>
        </w:rPr>
        <w:t>-</w:t>
      </w:r>
      <w:r w:rsidRPr="007B1AEA">
        <w:rPr>
          <w:rFonts w:ascii="Times New Roman" w:hAnsi="Times New Roman"/>
          <w:sz w:val="28"/>
          <w:szCs w:val="28"/>
        </w:rPr>
        <w:t>двигательного</w:t>
      </w:r>
      <w:r>
        <w:rPr>
          <w:rFonts w:ascii="Times New Roman" w:hAnsi="Times New Roman"/>
          <w:sz w:val="28"/>
          <w:szCs w:val="28"/>
        </w:rPr>
        <w:t xml:space="preserve"> </w:t>
      </w:r>
      <w:r w:rsidRPr="007B1AEA">
        <w:rPr>
          <w:rFonts w:ascii="Times New Roman" w:hAnsi="Times New Roman"/>
          <w:sz w:val="28"/>
          <w:szCs w:val="28"/>
        </w:rPr>
        <w:t>аппарата, и повышение координации движений прыжковыми</w:t>
      </w:r>
      <w:r>
        <w:rPr>
          <w:rFonts w:ascii="Times New Roman" w:hAnsi="Times New Roman"/>
          <w:sz w:val="28"/>
          <w:szCs w:val="28"/>
        </w:rPr>
        <w:t xml:space="preserve"> </w:t>
      </w:r>
      <w:r w:rsidRPr="007B1AEA">
        <w:rPr>
          <w:rFonts w:ascii="Times New Roman" w:hAnsi="Times New Roman"/>
          <w:sz w:val="28"/>
          <w:szCs w:val="28"/>
        </w:rPr>
        <w:t>упражнениями, связанных с различными отталкиваниями.</w:t>
      </w:r>
      <w:r>
        <w:rPr>
          <w:rFonts w:ascii="Times New Roman" w:hAnsi="Times New Roman"/>
          <w:sz w:val="28"/>
          <w:szCs w:val="28"/>
        </w:rPr>
        <w:t xml:space="preserve"> </w:t>
      </w:r>
      <w:r w:rsidRPr="007B1AEA">
        <w:rPr>
          <w:rFonts w:ascii="Times New Roman" w:hAnsi="Times New Roman"/>
          <w:sz w:val="28"/>
          <w:szCs w:val="28"/>
        </w:rPr>
        <w:t xml:space="preserve">Задачи и последовательность обучения технике различных способов прыжков в высоту в основном одинаковы и </w:t>
      </w:r>
      <w:r w:rsidRPr="007B1AEA">
        <w:rPr>
          <w:rFonts w:ascii="Times New Roman" w:hAnsi="Times New Roman"/>
          <w:sz w:val="28"/>
          <w:szCs w:val="28"/>
        </w:rPr>
        <w:lastRenderedPageBreak/>
        <w:t>основываются на</w:t>
      </w:r>
      <w:r>
        <w:rPr>
          <w:rFonts w:ascii="Times New Roman" w:hAnsi="Times New Roman"/>
          <w:sz w:val="28"/>
          <w:szCs w:val="28"/>
        </w:rPr>
        <w:t xml:space="preserve"> </w:t>
      </w:r>
      <w:r w:rsidRPr="007B1AEA">
        <w:rPr>
          <w:rFonts w:ascii="Times New Roman" w:hAnsi="Times New Roman"/>
          <w:sz w:val="28"/>
          <w:szCs w:val="28"/>
        </w:rPr>
        <w:t>принципе от главного к второстепенному. Изменяются только</w:t>
      </w:r>
      <w:r>
        <w:rPr>
          <w:rFonts w:ascii="Times New Roman" w:hAnsi="Times New Roman"/>
          <w:sz w:val="28"/>
          <w:szCs w:val="28"/>
        </w:rPr>
        <w:t xml:space="preserve"> </w:t>
      </w:r>
      <w:r w:rsidRPr="007B1AEA">
        <w:rPr>
          <w:rFonts w:ascii="Times New Roman" w:hAnsi="Times New Roman"/>
          <w:sz w:val="28"/>
          <w:szCs w:val="28"/>
        </w:rPr>
        <w:t>средства при решении отдельных задач, обусловленные особенностями каждого вида прыжка. В связи с этим методика обучения</w:t>
      </w:r>
      <w:r>
        <w:rPr>
          <w:rFonts w:ascii="Times New Roman" w:hAnsi="Times New Roman"/>
          <w:sz w:val="28"/>
          <w:szCs w:val="28"/>
        </w:rPr>
        <w:t xml:space="preserve"> </w:t>
      </w:r>
      <w:r w:rsidRPr="007B1AEA">
        <w:rPr>
          <w:rFonts w:ascii="Times New Roman" w:hAnsi="Times New Roman"/>
          <w:sz w:val="28"/>
          <w:szCs w:val="28"/>
        </w:rPr>
        <w:t>каждому из способов прыжка раскрывается отдельно в соответствии с их сложностью.</w:t>
      </w:r>
    </w:p>
    <w:p w:rsidR="006E5509" w:rsidRDefault="006E5509" w:rsidP="00D106D6">
      <w:pPr>
        <w:spacing w:after="0" w:line="240" w:lineRule="auto"/>
        <w:ind w:firstLine="705"/>
        <w:jc w:val="center"/>
        <w:rPr>
          <w:rFonts w:ascii="Times New Roman" w:hAnsi="Times New Roman"/>
          <w:sz w:val="28"/>
          <w:szCs w:val="28"/>
        </w:rPr>
      </w:pPr>
      <w:r w:rsidRPr="006E5509">
        <w:rPr>
          <w:rFonts w:ascii="Times New Roman" w:hAnsi="Times New Roman"/>
          <w:sz w:val="28"/>
          <w:szCs w:val="28"/>
        </w:rPr>
        <w:t>Обучение</w:t>
      </w:r>
      <w:r>
        <w:rPr>
          <w:rFonts w:ascii="Times New Roman" w:hAnsi="Times New Roman"/>
          <w:sz w:val="28"/>
          <w:szCs w:val="28"/>
        </w:rPr>
        <w:t xml:space="preserve"> </w:t>
      </w:r>
      <w:r w:rsidRPr="006E5509">
        <w:rPr>
          <w:rFonts w:ascii="Times New Roman" w:hAnsi="Times New Roman"/>
          <w:sz w:val="28"/>
          <w:szCs w:val="28"/>
        </w:rPr>
        <w:t>прыжку</w:t>
      </w:r>
      <w:r>
        <w:rPr>
          <w:rFonts w:ascii="Times New Roman" w:hAnsi="Times New Roman"/>
          <w:sz w:val="28"/>
          <w:szCs w:val="28"/>
        </w:rPr>
        <w:t xml:space="preserve"> </w:t>
      </w:r>
      <w:r w:rsidRPr="006E5509">
        <w:rPr>
          <w:rFonts w:ascii="Times New Roman" w:hAnsi="Times New Roman"/>
          <w:sz w:val="28"/>
          <w:szCs w:val="28"/>
        </w:rPr>
        <w:t>способом</w:t>
      </w:r>
      <w:r>
        <w:rPr>
          <w:rFonts w:ascii="Times New Roman" w:hAnsi="Times New Roman"/>
          <w:sz w:val="28"/>
          <w:szCs w:val="28"/>
        </w:rPr>
        <w:t xml:space="preserve"> </w:t>
      </w:r>
      <w:r w:rsidRPr="006E5509">
        <w:rPr>
          <w:rFonts w:ascii="Times New Roman" w:hAnsi="Times New Roman"/>
          <w:sz w:val="28"/>
          <w:szCs w:val="28"/>
        </w:rPr>
        <w:t>«перешагивание»</w:t>
      </w:r>
      <w:r>
        <w:rPr>
          <w:rFonts w:ascii="Times New Roman" w:hAnsi="Times New Roman"/>
          <w:sz w:val="28"/>
          <w:szCs w:val="28"/>
        </w:rPr>
        <w:t>.</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Задача 1. Ознакомить с техникой изучаемого прыжка.</w:t>
      </w:r>
      <w:r>
        <w:rPr>
          <w:rFonts w:ascii="Times New Roman" w:hAnsi="Times New Roman"/>
          <w:sz w:val="28"/>
          <w:szCs w:val="28"/>
        </w:rPr>
        <w:t xml:space="preserve"> </w:t>
      </w:r>
      <w:r w:rsidRPr="006E5509">
        <w:rPr>
          <w:rFonts w:ascii="Times New Roman" w:hAnsi="Times New Roman"/>
          <w:sz w:val="28"/>
          <w:szCs w:val="28"/>
        </w:rPr>
        <w:t>С помощью краткого рассказа о технике прыжка, объяснения</w:t>
      </w:r>
      <w:r>
        <w:rPr>
          <w:rFonts w:ascii="Times New Roman" w:hAnsi="Times New Roman"/>
          <w:sz w:val="28"/>
          <w:szCs w:val="28"/>
        </w:rPr>
        <w:t xml:space="preserve"> </w:t>
      </w:r>
      <w:r w:rsidRPr="006E5509">
        <w:rPr>
          <w:rFonts w:ascii="Times New Roman" w:hAnsi="Times New Roman"/>
          <w:sz w:val="28"/>
          <w:szCs w:val="28"/>
        </w:rPr>
        <w:t xml:space="preserve">его особенностей, демонстраций </w:t>
      </w:r>
      <w:proofErr w:type="spellStart"/>
      <w:r w:rsidRPr="006E5509">
        <w:rPr>
          <w:rFonts w:ascii="Times New Roman" w:hAnsi="Times New Roman"/>
          <w:sz w:val="28"/>
          <w:szCs w:val="28"/>
        </w:rPr>
        <w:t>кинограмм</w:t>
      </w:r>
      <w:proofErr w:type="spellEnd"/>
      <w:r w:rsidRPr="006E5509">
        <w:rPr>
          <w:rFonts w:ascii="Times New Roman" w:hAnsi="Times New Roman"/>
          <w:sz w:val="28"/>
          <w:szCs w:val="28"/>
        </w:rPr>
        <w:t>, видеофильмов, фотографий и образцового показа выполнения прыжка в целом, создается правильное представление и понимание о прыжке изучаемым способом.</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Задача 2. Обучить технике отталкивания.</w:t>
      </w:r>
      <w:r>
        <w:rPr>
          <w:rFonts w:ascii="Times New Roman" w:hAnsi="Times New Roman"/>
          <w:sz w:val="28"/>
          <w:szCs w:val="28"/>
        </w:rPr>
        <w:t xml:space="preserve"> </w:t>
      </w:r>
      <w:r w:rsidRPr="006E5509">
        <w:rPr>
          <w:rFonts w:ascii="Times New Roman" w:hAnsi="Times New Roman"/>
          <w:sz w:val="28"/>
          <w:szCs w:val="28"/>
        </w:rPr>
        <w:t>При освоении этой фазы прыжка акцентируется внимание на</w:t>
      </w:r>
      <w:r>
        <w:rPr>
          <w:rFonts w:ascii="Times New Roman" w:hAnsi="Times New Roman"/>
          <w:sz w:val="28"/>
          <w:szCs w:val="28"/>
        </w:rPr>
        <w:t xml:space="preserve"> </w:t>
      </w:r>
      <w:r w:rsidRPr="006E5509">
        <w:rPr>
          <w:rFonts w:ascii="Times New Roman" w:hAnsi="Times New Roman"/>
          <w:sz w:val="28"/>
          <w:szCs w:val="28"/>
        </w:rPr>
        <w:t>согласованность маховых движений ноги и рук с работой толчковой ноги. С этой целью выполняется большое количество специальных прыжковых, подводящих и имитационных упражнений:</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маховые движения свободной ногой, держась рукой за опору</w:t>
      </w:r>
      <w:r>
        <w:rPr>
          <w:rFonts w:ascii="Times New Roman" w:hAnsi="Times New Roman"/>
          <w:sz w:val="28"/>
          <w:szCs w:val="28"/>
        </w:rPr>
        <w:t xml:space="preserve"> </w:t>
      </w:r>
      <w:r w:rsidRPr="006E5509">
        <w:rPr>
          <w:rFonts w:ascii="Times New Roman" w:hAnsi="Times New Roman"/>
          <w:sz w:val="28"/>
          <w:szCs w:val="28"/>
        </w:rPr>
        <w:t>(гимнастическую палку, дерево, ограду);</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то же, но с маховым движением одноименной руки в сочетании с</w:t>
      </w:r>
      <w:r>
        <w:rPr>
          <w:rFonts w:ascii="Times New Roman" w:hAnsi="Times New Roman"/>
          <w:sz w:val="28"/>
          <w:szCs w:val="28"/>
        </w:rPr>
        <w:t xml:space="preserve"> </w:t>
      </w:r>
      <w:r w:rsidRPr="006E5509">
        <w:rPr>
          <w:rFonts w:ascii="Times New Roman" w:hAnsi="Times New Roman"/>
          <w:sz w:val="28"/>
          <w:szCs w:val="28"/>
        </w:rPr>
        <w:t>подъемом на переднюю часть стопы толчковой ноги;</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маховые движения ногой и рукой с последующим подскоком;</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сочетание маха с отталкиванием без опоры, стоя на согнутой</w:t>
      </w:r>
      <w:r>
        <w:rPr>
          <w:rFonts w:ascii="Times New Roman" w:hAnsi="Times New Roman"/>
          <w:sz w:val="28"/>
          <w:szCs w:val="28"/>
        </w:rPr>
        <w:t xml:space="preserve"> </w:t>
      </w:r>
      <w:r w:rsidRPr="006E5509">
        <w:rPr>
          <w:rFonts w:ascii="Times New Roman" w:hAnsi="Times New Roman"/>
          <w:sz w:val="28"/>
          <w:szCs w:val="28"/>
        </w:rPr>
        <w:t>маховой ноге, толчковая стоит впереди на пятке, руки отведены на</w:t>
      </w:r>
      <w:r>
        <w:rPr>
          <w:rFonts w:ascii="Times New Roman" w:hAnsi="Times New Roman"/>
          <w:sz w:val="28"/>
          <w:szCs w:val="28"/>
        </w:rPr>
        <w:t xml:space="preserve"> </w:t>
      </w:r>
      <w:r w:rsidRPr="006E5509">
        <w:rPr>
          <w:rFonts w:ascii="Times New Roman" w:hAnsi="Times New Roman"/>
          <w:sz w:val="28"/>
          <w:szCs w:val="28"/>
        </w:rPr>
        <w:t>замах;</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имитация постановки толчковой ноги — из приседа на маховой</w:t>
      </w:r>
      <w:r>
        <w:rPr>
          <w:rFonts w:ascii="Times New Roman" w:hAnsi="Times New Roman"/>
          <w:sz w:val="28"/>
          <w:szCs w:val="28"/>
        </w:rPr>
        <w:t xml:space="preserve"> </w:t>
      </w:r>
      <w:r w:rsidRPr="006E5509">
        <w:rPr>
          <w:rFonts w:ascii="Times New Roman" w:hAnsi="Times New Roman"/>
          <w:sz w:val="28"/>
          <w:szCs w:val="28"/>
        </w:rPr>
        <w:t>ноге постановка толчковой ноги с пятки на всю стопу;</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то же, но с отведением рук на замах</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то же, но с выполнением прыжка вверх и затем с доставанием</w:t>
      </w:r>
      <w:r>
        <w:rPr>
          <w:rFonts w:ascii="Times New Roman" w:hAnsi="Times New Roman"/>
          <w:sz w:val="28"/>
          <w:szCs w:val="28"/>
        </w:rPr>
        <w:t xml:space="preserve"> </w:t>
      </w:r>
      <w:r w:rsidRPr="006E5509">
        <w:rPr>
          <w:rFonts w:ascii="Times New Roman" w:hAnsi="Times New Roman"/>
          <w:sz w:val="28"/>
          <w:szCs w:val="28"/>
        </w:rPr>
        <w:t>рукой, головой и маховой ногой различных предметов;</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то же, но с 3, 5, 7 беговых шагов, выполняя прыжок вверх.</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По мере усвоения специальных упражнений постепенно увеличиваются скорость их выполнения и высота преодолеваемой</w:t>
      </w:r>
      <w:r>
        <w:rPr>
          <w:rFonts w:ascii="Times New Roman" w:hAnsi="Times New Roman"/>
          <w:sz w:val="28"/>
          <w:szCs w:val="28"/>
        </w:rPr>
        <w:t xml:space="preserve"> </w:t>
      </w:r>
      <w:r w:rsidRPr="006E5509">
        <w:rPr>
          <w:rFonts w:ascii="Times New Roman" w:hAnsi="Times New Roman"/>
          <w:sz w:val="28"/>
          <w:szCs w:val="28"/>
        </w:rPr>
        <w:t>планки (доставаемых предметов).</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Задача 3. Обучить технике разбега в сочетании с отталкиванием.</w:t>
      </w:r>
      <w:r>
        <w:rPr>
          <w:rFonts w:ascii="Times New Roman" w:hAnsi="Times New Roman"/>
          <w:sz w:val="28"/>
          <w:szCs w:val="28"/>
        </w:rPr>
        <w:t xml:space="preserve"> </w:t>
      </w:r>
      <w:r w:rsidRPr="006E5509">
        <w:rPr>
          <w:rFonts w:ascii="Times New Roman" w:hAnsi="Times New Roman"/>
          <w:sz w:val="28"/>
          <w:szCs w:val="28"/>
        </w:rPr>
        <w:t>При решении этой задачи важно научить ритму разбега с постепенным увеличением скорости так, чтобы на последних трех</w:t>
      </w:r>
      <w:r>
        <w:rPr>
          <w:rFonts w:ascii="Times New Roman" w:hAnsi="Times New Roman"/>
          <w:sz w:val="28"/>
          <w:szCs w:val="28"/>
        </w:rPr>
        <w:t xml:space="preserve"> ш</w:t>
      </w:r>
      <w:r w:rsidRPr="006E5509">
        <w:rPr>
          <w:rFonts w:ascii="Times New Roman" w:hAnsi="Times New Roman"/>
          <w:sz w:val="28"/>
          <w:szCs w:val="28"/>
        </w:rPr>
        <w:t xml:space="preserve">агах разбега она была наибольшей, а предпоследний шаг </w:t>
      </w:r>
      <w:r>
        <w:rPr>
          <w:rFonts w:ascii="Times New Roman" w:hAnsi="Times New Roman"/>
          <w:sz w:val="28"/>
          <w:szCs w:val="28"/>
        </w:rPr>
        <w:t>-</w:t>
      </w:r>
      <w:r w:rsidRPr="006E5509">
        <w:rPr>
          <w:rFonts w:ascii="Times New Roman" w:hAnsi="Times New Roman"/>
          <w:sz w:val="28"/>
          <w:szCs w:val="28"/>
        </w:rPr>
        <w:t xml:space="preserve"> самым длинным, это позволит понизить ОЦМ прыгуна</w:t>
      </w:r>
      <w:r>
        <w:rPr>
          <w:rFonts w:ascii="Times New Roman" w:hAnsi="Times New Roman"/>
          <w:sz w:val="28"/>
          <w:szCs w:val="28"/>
        </w:rPr>
        <w:t>.</w:t>
      </w:r>
    </w:p>
    <w:p w:rsidR="006E5509" w:rsidRP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Все движения техники перехода через планку необходимо выполнять строго по линии разбега и должны уточняться в каждом</w:t>
      </w:r>
      <w:r>
        <w:rPr>
          <w:rFonts w:ascii="Times New Roman" w:hAnsi="Times New Roman"/>
          <w:sz w:val="28"/>
          <w:szCs w:val="28"/>
        </w:rPr>
        <w:t xml:space="preserve"> </w:t>
      </w:r>
      <w:r w:rsidRPr="006E5509">
        <w:rPr>
          <w:rFonts w:ascii="Times New Roman" w:hAnsi="Times New Roman"/>
          <w:sz w:val="28"/>
          <w:szCs w:val="28"/>
        </w:rPr>
        <w:t>последующем упражнении.</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 xml:space="preserve">Задача </w:t>
      </w:r>
      <w:r>
        <w:rPr>
          <w:rFonts w:ascii="Times New Roman" w:hAnsi="Times New Roman"/>
          <w:sz w:val="28"/>
          <w:szCs w:val="28"/>
        </w:rPr>
        <w:t>4</w:t>
      </w:r>
      <w:r w:rsidRPr="006E5509">
        <w:rPr>
          <w:rFonts w:ascii="Times New Roman" w:hAnsi="Times New Roman"/>
          <w:sz w:val="28"/>
          <w:szCs w:val="28"/>
        </w:rPr>
        <w:t>. Обучить прыжку в высоту способом «перешагивание»</w:t>
      </w:r>
      <w:r>
        <w:rPr>
          <w:rFonts w:ascii="Times New Roman" w:hAnsi="Times New Roman"/>
          <w:sz w:val="28"/>
          <w:szCs w:val="28"/>
        </w:rPr>
        <w:t xml:space="preserve"> </w:t>
      </w:r>
      <w:r w:rsidRPr="006E5509">
        <w:rPr>
          <w:rFonts w:ascii="Times New Roman" w:hAnsi="Times New Roman"/>
          <w:sz w:val="28"/>
          <w:szCs w:val="28"/>
        </w:rPr>
        <w:t>в целом и совершенствование техники.</w:t>
      </w:r>
      <w:r>
        <w:rPr>
          <w:rFonts w:ascii="Times New Roman" w:hAnsi="Times New Roman"/>
          <w:sz w:val="28"/>
          <w:szCs w:val="28"/>
        </w:rPr>
        <w:t xml:space="preserve"> </w:t>
      </w:r>
      <w:r w:rsidRPr="006E5509">
        <w:rPr>
          <w:rFonts w:ascii="Times New Roman" w:hAnsi="Times New Roman"/>
          <w:sz w:val="28"/>
          <w:szCs w:val="28"/>
        </w:rPr>
        <w:t xml:space="preserve">Техника прыжков в целом изучается </w:t>
      </w:r>
      <w:r w:rsidRPr="006E5509">
        <w:rPr>
          <w:rFonts w:ascii="Times New Roman" w:hAnsi="Times New Roman"/>
          <w:sz w:val="28"/>
          <w:szCs w:val="28"/>
        </w:rPr>
        <w:lastRenderedPageBreak/>
        <w:t>при помощи прыжков через планку с 1, 3, 5 шагов и с индивидуального разбега на высоту,</w:t>
      </w:r>
      <w:r>
        <w:rPr>
          <w:rFonts w:ascii="Times New Roman" w:hAnsi="Times New Roman"/>
          <w:sz w:val="28"/>
          <w:szCs w:val="28"/>
        </w:rPr>
        <w:t xml:space="preserve"> </w:t>
      </w:r>
      <w:r w:rsidRPr="006E5509">
        <w:rPr>
          <w:rFonts w:ascii="Times New Roman" w:hAnsi="Times New Roman"/>
          <w:sz w:val="28"/>
          <w:szCs w:val="28"/>
        </w:rPr>
        <w:t>близкую к максимальной. Совершенствование отдельных деталей</w:t>
      </w:r>
      <w:r>
        <w:rPr>
          <w:rFonts w:ascii="Times New Roman" w:hAnsi="Times New Roman"/>
          <w:sz w:val="28"/>
          <w:szCs w:val="28"/>
        </w:rPr>
        <w:t xml:space="preserve"> </w:t>
      </w:r>
      <w:r w:rsidRPr="006E5509">
        <w:rPr>
          <w:rFonts w:ascii="Times New Roman" w:hAnsi="Times New Roman"/>
          <w:sz w:val="28"/>
          <w:szCs w:val="28"/>
        </w:rPr>
        <w:t>техники прыжка происходит в сочетании с выполнением прыжка в</w:t>
      </w:r>
      <w:r>
        <w:rPr>
          <w:rFonts w:ascii="Times New Roman" w:hAnsi="Times New Roman"/>
          <w:sz w:val="28"/>
          <w:szCs w:val="28"/>
        </w:rPr>
        <w:t xml:space="preserve"> </w:t>
      </w:r>
      <w:r w:rsidRPr="006E5509">
        <w:rPr>
          <w:rFonts w:ascii="Times New Roman" w:hAnsi="Times New Roman"/>
          <w:sz w:val="28"/>
          <w:szCs w:val="28"/>
        </w:rPr>
        <w:t>целом с акцентом на изучаемый элемент. Движения при переходе</w:t>
      </w:r>
      <w:r>
        <w:rPr>
          <w:rFonts w:ascii="Times New Roman" w:hAnsi="Times New Roman"/>
          <w:sz w:val="28"/>
          <w:szCs w:val="28"/>
        </w:rPr>
        <w:t xml:space="preserve"> </w:t>
      </w:r>
      <w:r w:rsidRPr="006E5509">
        <w:rPr>
          <w:rFonts w:ascii="Times New Roman" w:hAnsi="Times New Roman"/>
          <w:sz w:val="28"/>
          <w:szCs w:val="28"/>
        </w:rPr>
        <w:t>через планку совершенствуются по мере необходимости, все</w:t>
      </w:r>
      <w:r>
        <w:rPr>
          <w:rFonts w:ascii="Times New Roman" w:hAnsi="Times New Roman"/>
          <w:sz w:val="28"/>
          <w:szCs w:val="28"/>
        </w:rPr>
        <w:t xml:space="preserve"> </w:t>
      </w:r>
      <w:r w:rsidRPr="006E5509">
        <w:rPr>
          <w:rFonts w:ascii="Times New Roman" w:hAnsi="Times New Roman"/>
          <w:sz w:val="28"/>
          <w:szCs w:val="28"/>
        </w:rPr>
        <w:t>внимание уделяется прежде всего разбегу и отталкиванию. Следует</w:t>
      </w:r>
      <w:r>
        <w:rPr>
          <w:rFonts w:ascii="Times New Roman" w:hAnsi="Times New Roman"/>
          <w:sz w:val="28"/>
          <w:szCs w:val="28"/>
        </w:rPr>
        <w:t xml:space="preserve"> </w:t>
      </w:r>
      <w:r w:rsidRPr="006E5509">
        <w:rPr>
          <w:rFonts w:ascii="Times New Roman" w:hAnsi="Times New Roman"/>
          <w:sz w:val="28"/>
          <w:szCs w:val="28"/>
        </w:rPr>
        <w:t>помнить, что разбег выполняется с постепенным увеличением</w:t>
      </w:r>
      <w:r>
        <w:rPr>
          <w:rFonts w:ascii="Times New Roman" w:hAnsi="Times New Roman"/>
          <w:sz w:val="28"/>
          <w:szCs w:val="28"/>
        </w:rPr>
        <w:t xml:space="preserve"> </w:t>
      </w:r>
      <w:r w:rsidRPr="006E5509">
        <w:rPr>
          <w:rFonts w:ascii="Times New Roman" w:hAnsi="Times New Roman"/>
          <w:sz w:val="28"/>
          <w:szCs w:val="28"/>
        </w:rPr>
        <w:t>скорости и длины шагов, а отталкивание выполняется точно вверх.</w:t>
      </w:r>
      <w:r>
        <w:rPr>
          <w:rFonts w:ascii="Times New Roman" w:hAnsi="Times New Roman"/>
          <w:sz w:val="28"/>
          <w:szCs w:val="28"/>
        </w:rPr>
        <w:t xml:space="preserve"> </w:t>
      </w:r>
    </w:p>
    <w:p w:rsidR="00D106D6" w:rsidRDefault="006E5509" w:rsidP="00D106D6">
      <w:pPr>
        <w:spacing w:after="0" w:line="240" w:lineRule="auto"/>
        <w:ind w:firstLine="705"/>
        <w:jc w:val="center"/>
        <w:rPr>
          <w:rFonts w:ascii="Times New Roman" w:hAnsi="Times New Roman"/>
          <w:sz w:val="28"/>
          <w:szCs w:val="28"/>
        </w:rPr>
      </w:pPr>
      <w:r w:rsidRPr="006E5509">
        <w:rPr>
          <w:rFonts w:ascii="Times New Roman" w:hAnsi="Times New Roman"/>
          <w:sz w:val="28"/>
          <w:szCs w:val="28"/>
        </w:rPr>
        <w:t>Обучение</w:t>
      </w:r>
      <w:r>
        <w:rPr>
          <w:rFonts w:ascii="Times New Roman" w:hAnsi="Times New Roman"/>
          <w:sz w:val="28"/>
          <w:szCs w:val="28"/>
        </w:rPr>
        <w:t xml:space="preserve"> </w:t>
      </w:r>
      <w:r w:rsidRPr="006E5509">
        <w:rPr>
          <w:rFonts w:ascii="Times New Roman" w:hAnsi="Times New Roman"/>
          <w:sz w:val="28"/>
          <w:szCs w:val="28"/>
        </w:rPr>
        <w:t>технике</w:t>
      </w:r>
      <w:r>
        <w:rPr>
          <w:rFonts w:ascii="Times New Roman" w:hAnsi="Times New Roman"/>
          <w:sz w:val="28"/>
          <w:szCs w:val="28"/>
        </w:rPr>
        <w:t xml:space="preserve"> </w:t>
      </w:r>
      <w:r w:rsidRPr="006E5509">
        <w:rPr>
          <w:rFonts w:ascii="Times New Roman" w:hAnsi="Times New Roman"/>
          <w:sz w:val="28"/>
          <w:szCs w:val="28"/>
        </w:rPr>
        <w:t>прыжка</w:t>
      </w:r>
      <w:r>
        <w:rPr>
          <w:rFonts w:ascii="Times New Roman" w:hAnsi="Times New Roman"/>
          <w:sz w:val="28"/>
          <w:szCs w:val="28"/>
        </w:rPr>
        <w:t xml:space="preserve"> </w:t>
      </w:r>
      <w:r w:rsidRPr="006E5509">
        <w:rPr>
          <w:rFonts w:ascii="Times New Roman" w:hAnsi="Times New Roman"/>
          <w:sz w:val="28"/>
          <w:szCs w:val="28"/>
        </w:rPr>
        <w:t>способом</w:t>
      </w:r>
      <w:r>
        <w:rPr>
          <w:rFonts w:ascii="Times New Roman" w:hAnsi="Times New Roman"/>
          <w:sz w:val="28"/>
          <w:szCs w:val="28"/>
        </w:rPr>
        <w:t xml:space="preserve"> </w:t>
      </w:r>
      <w:r w:rsidRPr="006E5509">
        <w:rPr>
          <w:rFonts w:ascii="Times New Roman" w:hAnsi="Times New Roman"/>
          <w:sz w:val="28"/>
          <w:szCs w:val="28"/>
        </w:rPr>
        <w:t>«перекидной»</w:t>
      </w:r>
      <w:r>
        <w:rPr>
          <w:rFonts w:ascii="Times New Roman" w:hAnsi="Times New Roman"/>
          <w:sz w:val="28"/>
          <w:szCs w:val="28"/>
        </w:rPr>
        <w:t>.</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Овладев ритмом шагов подготовки к отталкиванию и умением</w:t>
      </w:r>
      <w:r>
        <w:rPr>
          <w:rFonts w:ascii="Times New Roman" w:hAnsi="Times New Roman"/>
          <w:sz w:val="28"/>
          <w:szCs w:val="28"/>
        </w:rPr>
        <w:t xml:space="preserve"> </w:t>
      </w:r>
      <w:r w:rsidRPr="006E5509">
        <w:rPr>
          <w:rFonts w:ascii="Times New Roman" w:hAnsi="Times New Roman"/>
          <w:sz w:val="28"/>
          <w:szCs w:val="28"/>
        </w:rPr>
        <w:t>сочетать разбег с направлением толчка, можно приступить к освоению более сложных способов преодоления планки. Однако, начав</w:t>
      </w:r>
      <w:r>
        <w:rPr>
          <w:rFonts w:ascii="Times New Roman" w:hAnsi="Times New Roman"/>
          <w:sz w:val="28"/>
          <w:szCs w:val="28"/>
        </w:rPr>
        <w:t xml:space="preserve"> </w:t>
      </w:r>
      <w:r w:rsidRPr="006E5509">
        <w:rPr>
          <w:rFonts w:ascii="Times New Roman" w:hAnsi="Times New Roman"/>
          <w:sz w:val="28"/>
          <w:szCs w:val="28"/>
        </w:rPr>
        <w:t>обучение технике прыжка способом «перекидной», не следует исключать из занятий способ «перешагивание», который хорошо</w:t>
      </w:r>
      <w:r>
        <w:rPr>
          <w:rFonts w:ascii="Times New Roman" w:hAnsi="Times New Roman"/>
          <w:sz w:val="28"/>
          <w:szCs w:val="28"/>
        </w:rPr>
        <w:t xml:space="preserve"> </w:t>
      </w:r>
      <w:r w:rsidRPr="006E5509">
        <w:rPr>
          <w:rFonts w:ascii="Times New Roman" w:hAnsi="Times New Roman"/>
          <w:sz w:val="28"/>
          <w:szCs w:val="28"/>
        </w:rPr>
        <w:t>настраивает обучаемых на правильное отталкивание в сочетании с</w:t>
      </w:r>
      <w:r>
        <w:rPr>
          <w:rFonts w:ascii="Times New Roman" w:hAnsi="Times New Roman"/>
          <w:sz w:val="28"/>
          <w:szCs w:val="28"/>
        </w:rPr>
        <w:t xml:space="preserve"> </w:t>
      </w:r>
      <w:r w:rsidRPr="006E5509">
        <w:rPr>
          <w:rFonts w:ascii="Times New Roman" w:hAnsi="Times New Roman"/>
          <w:sz w:val="28"/>
          <w:szCs w:val="28"/>
        </w:rPr>
        <w:t>маховым движением свободной ногой.</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Задача 1. Ознакомить с техникой изучаемого прыжка.</w:t>
      </w:r>
      <w:r>
        <w:rPr>
          <w:rFonts w:ascii="Times New Roman" w:hAnsi="Times New Roman"/>
          <w:sz w:val="28"/>
          <w:szCs w:val="28"/>
        </w:rPr>
        <w:t xml:space="preserve"> </w:t>
      </w:r>
      <w:r w:rsidRPr="006E5509">
        <w:rPr>
          <w:rFonts w:ascii="Times New Roman" w:hAnsi="Times New Roman"/>
          <w:sz w:val="28"/>
          <w:szCs w:val="28"/>
        </w:rPr>
        <w:t>При решении этой задачи применяются те же средства, что и</w:t>
      </w:r>
      <w:r>
        <w:rPr>
          <w:rFonts w:ascii="Times New Roman" w:hAnsi="Times New Roman"/>
          <w:sz w:val="28"/>
          <w:szCs w:val="28"/>
        </w:rPr>
        <w:t xml:space="preserve"> </w:t>
      </w:r>
      <w:r w:rsidRPr="006E5509">
        <w:rPr>
          <w:rFonts w:ascii="Times New Roman" w:hAnsi="Times New Roman"/>
          <w:sz w:val="28"/>
          <w:szCs w:val="28"/>
        </w:rPr>
        <w:t>для других способов прыжка.</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Задача 2. Обучить технике отталкивания.</w:t>
      </w:r>
      <w:r>
        <w:rPr>
          <w:rFonts w:ascii="Times New Roman" w:hAnsi="Times New Roman"/>
          <w:sz w:val="28"/>
          <w:szCs w:val="28"/>
        </w:rPr>
        <w:t xml:space="preserve"> </w:t>
      </w:r>
      <w:r w:rsidRPr="006E5509">
        <w:rPr>
          <w:rFonts w:ascii="Times New Roman" w:hAnsi="Times New Roman"/>
          <w:sz w:val="28"/>
          <w:szCs w:val="28"/>
        </w:rPr>
        <w:t>Для обучения можно использовать следующие упражнения:</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прыжки с прямого и бокового разбега на высокие предметы</w:t>
      </w:r>
      <w:r>
        <w:rPr>
          <w:rFonts w:ascii="Times New Roman" w:hAnsi="Times New Roman"/>
          <w:sz w:val="28"/>
          <w:szCs w:val="28"/>
        </w:rPr>
        <w:t xml:space="preserve"> </w:t>
      </w:r>
      <w:r w:rsidRPr="006E5509">
        <w:rPr>
          <w:rFonts w:ascii="Times New Roman" w:hAnsi="Times New Roman"/>
          <w:sz w:val="28"/>
          <w:szCs w:val="28"/>
        </w:rPr>
        <w:t>(«козел», «конь»);</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прыжки через планку с прямого разбега, подтягивая толчковую</w:t>
      </w:r>
      <w:r>
        <w:rPr>
          <w:rFonts w:ascii="Times New Roman" w:hAnsi="Times New Roman"/>
          <w:sz w:val="28"/>
          <w:szCs w:val="28"/>
        </w:rPr>
        <w:t xml:space="preserve"> </w:t>
      </w:r>
      <w:r w:rsidRPr="006E5509">
        <w:rPr>
          <w:rFonts w:ascii="Times New Roman" w:hAnsi="Times New Roman"/>
          <w:sz w:val="28"/>
          <w:szCs w:val="28"/>
        </w:rPr>
        <w:t>ногу и приземляясь на маховую (прыжок «на взлет»);</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прыжки в вис на гимнастическую стенку;</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прыжки с доставанием подвешенного предмета маховой ногой.</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Изучая технику отталкивания, следует применять разбег раз</w:t>
      </w:r>
      <w:r>
        <w:rPr>
          <w:rFonts w:ascii="Times New Roman" w:hAnsi="Times New Roman"/>
          <w:sz w:val="28"/>
          <w:szCs w:val="28"/>
        </w:rPr>
        <w:t>л</w:t>
      </w:r>
      <w:r w:rsidRPr="006E5509">
        <w:rPr>
          <w:rFonts w:ascii="Times New Roman" w:hAnsi="Times New Roman"/>
          <w:sz w:val="28"/>
          <w:szCs w:val="28"/>
        </w:rPr>
        <w:t>ичной длины. Это поможет выполнять его более свободно и сосредоточивать внимание на подготовке к отталкиванию и его выполнению. Движение необходимо выполнять с хорошей амплитудой и точно вверх.</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Задача 3. Обучить технике разбега в сочетании с отталкиванием.</w:t>
      </w:r>
      <w:r>
        <w:rPr>
          <w:rFonts w:ascii="Times New Roman" w:hAnsi="Times New Roman"/>
          <w:sz w:val="28"/>
          <w:szCs w:val="28"/>
        </w:rPr>
        <w:t xml:space="preserve"> </w:t>
      </w:r>
      <w:r w:rsidRPr="006E5509">
        <w:rPr>
          <w:rFonts w:ascii="Times New Roman" w:hAnsi="Times New Roman"/>
          <w:sz w:val="28"/>
          <w:szCs w:val="28"/>
        </w:rPr>
        <w:t xml:space="preserve">При изучении разбега применяются такие упражнения: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бег по линии разбега с отталкиванием вверх;</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разбег по</w:t>
      </w:r>
      <w:r>
        <w:rPr>
          <w:rFonts w:ascii="Times New Roman" w:hAnsi="Times New Roman"/>
          <w:sz w:val="28"/>
          <w:szCs w:val="28"/>
        </w:rPr>
        <w:t xml:space="preserve"> </w:t>
      </w:r>
      <w:r w:rsidRPr="006E5509">
        <w:rPr>
          <w:rFonts w:ascii="Times New Roman" w:hAnsi="Times New Roman"/>
          <w:sz w:val="28"/>
          <w:szCs w:val="28"/>
        </w:rPr>
        <w:t xml:space="preserve">отметкам;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разбег под счет (хлопки);</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бег по разбегу с «выходом» (прыжок без перехода через планку);</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прыжки через планку с 3, 5, 7, 9 шагов разбега с приземлением на</w:t>
      </w:r>
      <w:r>
        <w:rPr>
          <w:rFonts w:ascii="Times New Roman" w:hAnsi="Times New Roman"/>
          <w:sz w:val="28"/>
          <w:szCs w:val="28"/>
        </w:rPr>
        <w:t xml:space="preserve"> </w:t>
      </w:r>
      <w:r w:rsidRPr="006E5509">
        <w:rPr>
          <w:rFonts w:ascii="Times New Roman" w:hAnsi="Times New Roman"/>
          <w:sz w:val="28"/>
          <w:szCs w:val="28"/>
        </w:rPr>
        <w:t>толчковую ногу («пистолетиком»);</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нахождение оптимального разбега.</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В каждом упражнении следить за плавным понижением ОЦМ</w:t>
      </w:r>
      <w:r>
        <w:rPr>
          <w:rFonts w:ascii="Times New Roman" w:hAnsi="Times New Roman"/>
          <w:sz w:val="28"/>
          <w:szCs w:val="28"/>
        </w:rPr>
        <w:t xml:space="preserve"> на предпоследнем шаге,</w:t>
      </w:r>
      <w:r w:rsidRPr="006E5509">
        <w:rPr>
          <w:rFonts w:ascii="Times New Roman" w:hAnsi="Times New Roman"/>
          <w:sz w:val="28"/>
          <w:szCs w:val="28"/>
        </w:rPr>
        <w:t xml:space="preserve"> обратить внимание на режим разбега,</w:t>
      </w:r>
      <w:r>
        <w:rPr>
          <w:rFonts w:ascii="Times New Roman" w:hAnsi="Times New Roman"/>
          <w:sz w:val="28"/>
          <w:szCs w:val="28"/>
        </w:rPr>
        <w:t xml:space="preserve"> </w:t>
      </w:r>
      <w:r w:rsidRPr="006E5509">
        <w:rPr>
          <w:rFonts w:ascii="Times New Roman" w:hAnsi="Times New Roman"/>
          <w:sz w:val="28"/>
          <w:szCs w:val="28"/>
        </w:rPr>
        <w:t xml:space="preserve">добиваясь его </w:t>
      </w:r>
      <w:r w:rsidRPr="006E5509">
        <w:rPr>
          <w:rFonts w:ascii="Times New Roman" w:hAnsi="Times New Roman"/>
          <w:sz w:val="28"/>
          <w:szCs w:val="28"/>
        </w:rPr>
        <w:lastRenderedPageBreak/>
        <w:t>постепенного ускорения. Для лучшего овладения</w:t>
      </w:r>
      <w:r>
        <w:rPr>
          <w:rFonts w:ascii="Times New Roman" w:hAnsi="Times New Roman"/>
          <w:sz w:val="28"/>
          <w:szCs w:val="28"/>
        </w:rPr>
        <w:t xml:space="preserve"> </w:t>
      </w:r>
      <w:r w:rsidRPr="006E5509">
        <w:rPr>
          <w:rFonts w:ascii="Times New Roman" w:hAnsi="Times New Roman"/>
          <w:sz w:val="28"/>
          <w:szCs w:val="28"/>
        </w:rPr>
        <w:t>ритмом разбега рекомендуется подсчет шагов голосом или</w:t>
      </w:r>
      <w:r>
        <w:rPr>
          <w:rFonts w:ascii="Times New Roman" w:hAnsi="Times New Roman"/>
          <w:sz w:val="28"/>
          <w:szCs w:val="28"/>
        </w:rPr>
        <w:t xml:space="preserve"> </w:t>
      </w:r>
      <w:r w:rsidRPr="006E5509">
        <w:rPr>
          <w:rFonts w:ascii="Times New Roman" w:hAnsi="Times New Roman"/>
          <w:sz w:val="28"/>
          <w:szCs w:val="28"/>
        </w:rPr>
        <w:t>хлопками.</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Задача 4. Обучить технике перехода через планку и приземлению.</w:t>
      </w:r>
      <w:r>
        <w:rPr>
          <w:rFonts w:ascii="Times New Roman" w:hAnsi="Times New Roman"/>
          <w:sz w:val="28"/>
          <w:szCs w:val="28"/>
        </w:rPr>
        <w:t xml:space="preserve"> </w:t>
      </w:r>
      <w:r w:rsidRPr="006E5509">
        <w:rPr>
          <w:rFonts w:ascii="Times New Roman" w:hAnsi="Times New Roman"/>
          <w:sz w:val="28"/>
          <w:szCs w:val="28"/>
        </w:rPr>
        <w:t>Освоению техники перехода через планку «перекидным» способом способствуют следующие упражнения:</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стоя лицом к гимнастической стенке и держась за нее руками,</w:t>
      </w:r>
      <w:r>
        <w:rPr>
          <w:rFonts w:ascii="Times New Roman" w:hAnsi="Times New Roman"/>
          <w:sz w:val="28"/>
          <w:szCs w:val="28"/>
        </w:rPr>
        <w:t xml:space="preserve"> </w:t>
      </w:r>
      <w:r w:rsidRPr="006E5509">
        <w:rPr>
          <w:rFonts w:ascii="Times New Roman" w:hAnsi="Times New Roman"/>
          <w:sz w:val="28"/>
          <w:szCs w:val="28"/>
        </w:rPr>
        <w:t>подтянуть толчковую ногу, отведя колено и стопу в сторону, с</w:t>
      </w:r>
      <w:r>
        <w:rPr>
          <w:rFonts w:ascii="Times New Roman" w:hAnsi="Times New Roman"/>
          <w:sz w:val="28"/>
          <w:szCs w:val="28"/>
        </w:rPr>
        <w:t xml:space="preserve"> </w:t>
      </w:r>
      <w:r w:rsidRPr="006E5509">
        <w:rPr>
          <w:rFonts w:ascii="Times New Roman" w:hAnsi="Times New Roman"/>
          <w:sz w:val="28"/>
          <w:szCs w:val="28"/>
        </w:rPr>
        <w:t>поворотом таза;</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то же упражнение, но в упоре лежа;</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с шагом маховой ногой подтянуть толчковую ногу пяткой к</w:t>
      </w:r>
      <w:r>
        <w:rPr>
          <w:rFonts w:ascii="Times New Roman" w:hAnsi="Times New Roman"/>
          <w:sz w:val="28"/>
          <w:szCs w:val="28"/>
        </w:rPr>
        <w:t xml:space="preserve"> </w:t>
      </w:r>
      <w:r w:rsidRPr="006E5509">
        <w:rPr>
          <w:rFonts w:ascii="Times New Roman" w:hAnsi="Times New Roman"/>
          <w:sz w:val="28"/>
          <w:szCs w:val="28"/>
        </w:rPr>
        <w:t>ягодице и повернуться на 180°, после чего поставить толчковую</w:t>
      </w:r>
      <w:r>
        <w:rPr>
          <w:rFonts w:ascii="Times New Roman" w:hAnsi="Times New Roman"/>
          <w:sz w:val="28"/>
          <w:szCs w:val="28"/>
        </w:rPr>
        <w:t xml:space="preserve"> </w:t>
      </w:r>
      <w:r w:rsidRPr="006E5509">
        <w:rPr>
          <w:rFonts w:ascii="Times New Roman" w:hAnsi="Times New Roman"/>
          <w:sz w:val="28"/>
          <w:szCs w:val="28"/>
        </w:rPr>
        <w:t>ногу на землю;</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прыжки с 1, 3 шагов разбега с подтягиванием толчковой ноги</w:t>
      </w:r>
      <w:r>
        <w:rPr>
          <w:rFonts w:ascii="Times New Roman" w:hAnsi="Times New Roman"/>
          <w:sz w:val="28"/>
          <w:szCs w:val="28"/>
        </w:rPr>
        <w:t xml:space="preserve"> </w:t>
      </w:r>
      <w:r w:rsidRPr="006E5509">
        <w:rPr>
          <w:rFonts w:ascii="Times New Roman" w:hAnsi="Times New Roman"/>
          <w:sz w:val="28"/>
          <w:szCs w:val="28"/>
        </w:rPr>
        <w:t>пяткой к ягодице и поворотом на 180°;</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то же, но через наклонно поставленную планку;</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лежа на гимнастическом коне (бревне), подтянуть толчковую ногу</w:t>
      </w:r>
      <w:r>
        <w:rPr>
          <w:rFonts w:ascii="Times New Roman" w:hAnsi="Times New Roman"/>
          <w:sz w:val="28"/>
          <w:szCs w:val="28"/>
        </w:rPr>
        <w:t xml:space="preserve"> </w:t>
      </w:r>
      <w:r w:rsidRPr="006E5509">
        <w:rPr>
          <w:rFonts w:ascii="Times New Roman" w:hAnsi="Times New Roman"/>
          <w:sz w:val="28"/>
          <w:szCs w:val="28"/>
        </w:rPr>
        <w:t>стопой к ягодице, колено повернуть наружу и свалиться с «коня»;</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прыжки способом «перекидной» через планку, установленную на</w:t>
      </w:r>
      <w:r>
        <w:rPr>
          <w:rFonts w:ascii="Times New Roman" w:hAnsi="Times New Roman"/>
          <w:sz w:val="28"/>
          <w:szCs w:val="28"/>
        </w:rPr>
        <w:t xml:space="preserve"> </w:t>
      </w:r>
      <w:r w:rsidRPr="006E5509">
        <w:rPr>
          <w:rFonts w:ascii="Times New Roman" w:hAnsi="Times New Roman"/>
          <w:sz w:val="28"/>
          <w:szCs w:val="28"/>
        </w:rPr>
        <w:t>доступной высоте.</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Pr>
          <w:rFonts w:ascii="Times New Roman" w:hAnsi="Times New Roman"/>
          <w:sz w:val="28"/>
          <w:szCs w:val="28"/>
        </w:rPr>
        <w:t>З</w:t>
      </w:r>
      <w:r w:rsidRPr="006E5509">
        <w:rPr>
          <w:rFonts w:ascii="Times New Roman" w:hAnsi="Times New Roman"/>
          <w:sz w:val="28"/>
          <w:szCs w:val="28"/>
        </w:rPr>
        <w:t>адача 5. Обучить прыжку в высоту способом «перекидной» в</w:t>
      </w:r>
      <w:r>
        <w:rPr>
          <w:rFonts w:ascii="Times New Roman" w:hAnsi="Times New Roman"/>
          <w:sz w:val="28"/>
          <w:szCs w:val="28"/>
        </w:rPr>
        <w:t xml:space="preserve"> </w:t>
      </w:r>
      <w:r w:rsidRPr="006E5509">
        <w:rPr>
          <w:rFonts w:ascii="Times New Roman" w:hAnsi="Times New Roman"/>
          <w:sz w:val="28"/>
          <w:szCs w:val="28"/>
        </w:rPr>
        <w:t>целом и совершенствование техники.</w:t>
      </w:r>
      <w:r>
        <w:rPr>
          <w:rFonts w:ascii="Times New Roman" w:hAnsi="Times New Roman"/>
          <w:sz w:val="28"/>
          <w:szCs w:val="28"/>
        </w:rPr>
        <w:t xml:space="preserve"> </w:t>
      </w:r>
      <w:r w:rsidRPr="006E5509">
        <w:rPr>
          <w:rFonts w:ascii="Times New Roman" w:hAnsi="Times New Roman"/>
          <w:sz w:val="28"/>
          <w:szCs w:val="28"/>
        </w:rPr>
        <w:t>На этом этапе обучения определяются индивидуальные особенности занимающихся. При совершенствовании техники прыжка</w:t>
      </w:r>
      <w:r>
        <w:rPr>
          <w:rFonts w:ascii="Times New Roman" w:hAnsi="Times New Roman"/>
          <w:sz w:val="28"/>
          <w:szCs w:val="28"/>
        </w:rPr>
        <w:t xml:space="preserve"> </w:t>
      </w:r>
      <w:r w:rsidRPr="006E5509">
        <w:rPr>
          <w:rFonts w:ascii="Times New Roman" w:hAnsi="Times New Roman"/>
          <w:sz w:val="28"/>
          <w:szCs w:val="28"/>
        </w:rPr>
        <w:t>необходимо коротко на каждом занятии повторить всю методику</w:t>
      </w:r>
      <w:r>
        <w:rPr>
          <w:rFonts w:ascii="Times New Roman" w:hAnsi="Times New Roman"/>
          <w:sz w:val="28"/>
          <w:szCs w:val="28"/>
        </w:rPr>
        <w:t xml:space="preserve"> </w:t>
      </w:r>
      <w:r w:rsidRPr="006E5509">
        <w:rPr>
          <w:rFonts w:ascii="Times New Roman" w:hAnsi="Times New Roman"/>
          <w:sz w:val="28"/>
          <w:szCs w:val="28"/>
        </w:rPr>
        <w:t xml:space="preserve">обучения </w:t>
      </w:r>
      <w:r>
        <w:rPr>
          <w:rFonts w:ascii="Times New Roman" w:hAnsi="Times New Roman"/>
          <w:sz w:val="28"/>
          <w:szCs w:val="28"/>
        </w:rPr>
        <w:t xml:space="preserve">- </w:t>
      </w:r>
      <w:r w:rsidRPr="006E5509">
        <w:rPr>
          <w:rFonts w:ascii="Times New Roman" w:hAnsi="Times New Roman"/>
          <w:sz w:val="28"/>
          <w:szCs w:val="28"/>
        </w:rPr>
        <w:t>это помогает лучше усвоить технику прыжка в целом</w:t>
      </w:r>
      <w:r>
        <w:rPr>
          <w:rFonts w:ascii="Times New Roman" w:hAnsi="Times New Roman"/>
          <w:sz w:val="28"/>
          <w:szCs w:val="28"/>
        </w:rPr>
        <w:t>.</w:t>
      </w:r>
    </w:p>
    <w:p w:rsidR="00D106D6" w:rsidRDefault="006E5509" w:rsidP="00D106D6">
      <w:pPr>
        <w:spacing w:after="0" w:line="240" w:lineRule="auto"/>
        <w:ind w:firstLine="705"/>
        <w:jc w:val="center"/>
        <w:rPr>
          <w:rFonts w:ascii="Times New Roman" w:hAnsi="Times New Roman"/>
          <w:sz w:val="28"/>
          <w:szCs w:val="28"/>
        </w:rPr>
      </w:pPr>
      <w:r w:rsidRPr="006E5509">
        <w:rPr>
          <w:rFonts w:ascii="Times New Roman" w:hAnsi="Times New Roman"/>
          <w:sz w:val="28"/>
          <w:szCs w:val="28"/>
        </w:rPr>
        <w:t>Обучение</w:t>
      </w:r>
      <w:r>
        <w:rPr>
          <w:rFonts w:ascii="Times New Roman" w:hAnsi="Times New Roman"/>
          <w:sz w:val="28"/>
          <w:szCs w:val="28"/>
        </w:rPr>
        <w:t xml:space="preserve"> </w:t>
      </w:r>
      <w:r w:rsidRPr="006E5509">
        <w:rPr>
          <w:rFonts w:ascii="Times New Roman" w:hAnsi="Times New Roman"/>
          <w:sz w:val="28"/>
          <w:szCs w:val="28"/>
        </w:rPr>
        <w:t>прыжку</w:t>
      </w:r>
      <w:r>
        <w:rPr>
          <w:rFonts w:ascii="Times New Roman" w:hAnsi="Times New Roman"/>
          <w:sz w:val="28"/>
          <w:szCs w:val="28"/>
        </w:rPr>
        <w:t xml:space="preserve"> </w:t>
      </w:r>
      <w:r w:rsidRPr="006E5509">
        <w:rPr>
          <w:rFonts w:ascii="Times New Roman" w:hAnsi="Times New Roman"/>
          <w:sz w:val="28"/>
          <w:szCs w:val="28"/>
        </w:rPr>
        <w:t>способом</w:t>
      </w:r>
      <w:r>
        <w:rPr>
          <w:rFonts w:ascii="Times New Roman" w:hAnsi="Times New Roman"/>
          <w:sz w:val="28"/>
          <w:szCs w:val="28"/>
        </w:rPr>
        <w:t xml:space="preserve"> </w:t>
      </w:r>
      <w:r w:rsidRPr="006E5509">
        <w:rPr>
          <w:rFonts w:ascii="Times New Roman" w:hAnsi="Times New Roman"/>
          <w:sz w:val="28"/>
          <w:szCs w:val="28"/>
        </w:rPr>
        <w:t>«</w:t>
      </w:r>
      <w:proofErr w:type="spellStart"/>
      <w:r w:rsidRPr="006E5509">
        <w:rPr>
          <w:rFonts w:ascii="Times New Roman" w:hAnsi="Times New Roman"/>
          <w:sz w:val="28"/>
          <w:szCs w:val="28"/>
        </w:rPr>
        <w:t>фосбери</w:t>
      </w:r>
      <w:proofErr w:type="spellEnd"/>
      <w:r w:rsidRPr="006E5509">
        <w:rPr>
          <w:rFonts w:ascii="Times New Roman" w:hAnsi="Times New Roman"/>
          <w:sz w:val="28"/>
          <w:szCs w:val="28"/>
        </w:rPr>
        <w:t>-флоп»</w:t>
      </w:r>
      <w:r>
        <w:rPr>
          <w:rFonts w:ascii="Times New Roman" w:hAnsi="Times New Roman"/>
          <w:sz w:val="28"/>
          <w:szCs w:val="28"/>
        </w:rPr>
        <w:t>.</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Обучение технике прыжка способом «</w:t>
      </w:r>
      <w:proofErr w:type="spellStart"/>
      <w:r w:rsidRPr="006E5509">
        <w:rPr>
          <w:rFonts w:ascii="Times New Roman" w:hAnsi="Times New Roman"/>
          <w:sz w:val="28"/>
          <w:szCs w:val="28"/>
        </w:rPr>
        <w:t>фосбери</w:t>
      </w:r>
      <w:proofErr w:type="spellEnd"/>
      <w:r w:rsidRPr="006E5509">
        <w:rPr>
          <w:rFonts w:ascii="Times New Roman" w:hAnsi="Times New Roman"/>
          <w:sz w:val="28"/>
          <w:szCs w:val="28"/>
        </w:rPr>
        <w:t>-флоп» возможно</w:t>
      </w:r>
      <w:r>
        <w:rPr>
          <w:rFonts w:ascii="Times New Roman" w:hAnsi="Times New Roman"/>
          <w:sz w:val="28"/>
          <w:szCs w:val="28"/>
        </w:rPr>
        <w:t xml:space="preserve"> </w:t>
      </w:r>
      <w:r w:rsidRPr="006E5509">
        <w:rPr>
          <w:rFonts w:ascii="Times New Roman" w:hAnsi="Times New Roman"/>
          <w:sz w:val="28"/>
          <w:szCs w:val="28"/>
        </w:rPr>
        <w:t>производить только там, где есть специальное оборудование (мяг</w:t>
      </w:r>
      <w:r>
        <w:rPr>
          <w:rFonts w:ascii="Times New Roman" w:hAnsi="Times New Roman"/>
          <w:sz w:val="28"/>
          <w:szCs w:val="28"/>
        </w:rPr>
        <w:t>кие</w:t>
      </w:r>
      <w:r w:rsidRPr="006E5509">
        <w:rPr>
          <w:rFonts w:ascii="Times New Roman" w:hAnsi="Times New Roman"/>
          <w:sz w:val="28"/>
          <w:szCs w:val="28"/>
        </w:rPr>
        <w:t xml:space="preserve"> поролоновые маты для приземления), и требует соблюдения</w:t>
      </w:r>
      <w:r>
        <w:rPr>
          <w:rFonts w:ascii="Times New Roman" w:hAnsi="Times New Roman"/>
          <w:sz w:val="28"/>
          <w:szCs w:val="28"/>
        </w:rPr>
        <w:t xml:space="preserve"> </w:t>
      </w:r>
      <w:r w:rsidRPr="006E5509">
        <w:rPr>
          <w:rFonts w:ascii="Times New Roman" w:hAnsi="Times New Roman"/>
          <w:sz w:val="28"/>
          <w:szCs w:val="28"/>
        </w:rPr>
        <w:t>мер предосторожности, страховки.</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Задача 1. Ознакомить с техникой прыжка в высоту с разбега</w:t>
      </w:r>
      <w:r>
        <w:rPr>
          <w:rFonts w:ascii="Times New Roman" w:hAnsi="Times New Roman"/>
          <w:sz w:val="28"/>
          <w:szCs w:val="28"/>
        </w:rPr>
        <w:t xml:space="preserve"> </w:t>
      </w:r>
      <w:r w:rsidRPr="006E5509">
        <w:rPr>
          <w:rFonts w:ascii="Times New Roman" w:hAnsi="Times New Roman"/>
          <w:sz w:val="28"/>
          <w:szCs w:val="28"/>
        </w:rPr>
        <w:t>способом «</w:t>
      </w:r>
      <w:proofErr w:type="spellStart"/>
      <w:r w:rsidRPr="006E5509">
        <w:rPr>
          <w:rFonts w:ascii="Times New Roman" w:hAnsi="Times New Roman"/>
          <w:sz w:val="28"/>
          <w:szCs w:val="28"/>
        </w:rPr>
        <w:t>фосбери</w:t>
      </w:r>
      <w:proofErr w:type="spellEnd"/>
      <w:r w:rsidRPr="006E5509">
        <w:rPr>
          <w:rFonts w:ascii="Times New Roman" w:hAnsi="Times New Roman"/>
          <w:sz w:val="28"/>
          <w:szCs w:val="28"/>
        </w:rPr>
        <w:t>-флоп».</w:t>
      </w:r>
      <w:r>
        <w:rPr>
          <w:rFonts w:ascii="Times New Roman" w:hAnsi="Times New Roman"/>
          <w:sz w:val="28"/>
          <w:szCs w:val="28"/>
        </w:rPr>
        <w:t xml:space="preserve"> </w:t>
      </w:r>
      <w:r w:rsidRPr="006E5509">
        <w:rPr>
          <w:rFonts w:ascii="Times New Roman" w:hAnsi="Times New Roman"/>
          <w:sz w:val="28"/>
          <w:szCs w:val="28"/>
        </w:rPr>
        <w:t>Средства те же, что и для других способов прыжка.</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Задача 2. Обучить технике отталкивания.</w:t>
      </w:r>
      <w:r>
        <w:rPr>
          <w:rFonts w:ascii="Times New Roman" w:hAnsi="Times New Roman"/>
          <w:sz w:val="28"/>
          <w:szCs w:val="28"/>
        </w:rPr>
        <w:t xml:space="preserve"> </w:t>
      </w:r>
      <w:r w:rsidRPr="006E5509">
        <w:rPr>
          <w:rFonts w:ascii="Times New Roman" w:hAnsi="Times New Roman"/>
          <w:sz w:val="28"/>
          <w:szCs w:val="28"/>
        </w:rPr>
        <w:t>Для освоения постановки ноги на место отталкивания применяются следующие упражнения:</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имитация постановки толчковой ноги и отталкивания, стоя боком</w:t>
      </w:r>
      <w:r>
        <w:rPr>
          <w:rFonts w:ascii="Times New Roman" w:hAnsi="Times New Roman"/>
          <w:sz w:val="28"/>
          <w:szCs w:val="28"/>
        </w:rPr>
        <w:t xml:space="preserve"> </w:t>
      </w:r>
      <w:r w:rsidRPr="006E5509">
        <w:rPr>
          <w:rFonts w:ascii="Times New Roman" w:hAnsi="Times New Roman"/>
          <w:sz w:val="28"/>
          <w:szCs w:val="28"/>
        </w:rPr>
        <w:t>к гимнастической стенке и держась за нее рукой;</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имитация постановки толчковой ноги и отталкивания в сочетании</w:t>
      </w:r>
      <w:r>
        <w:rPr>
          <w:rFonts w:ascii="Times New Roman" w:hAnsi="Times New Roman"/>
          <w:sz w:val="28"/>
          <w:szCs w:val="28"/>
        </w:rPr>
        <w:t xml:space="preserve"> </w:t>
      </w:r>
      <w:r w:rsidRPr="006E5509">
        <w:rPr>
          <w:rFonts w:ascii="Times New Roman" w:hAnsi="Times New Roman"/>
          <w:sz w:val="28"/>
          <w:szCs w:val="28"/>
        </w:rPr>
        <w:t>с махом ногой и руками на месте;</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то же, но выполняя прыжок вверх;</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 xml:space="preserve">то же, но выполняя движения в ходьбе, а затем </w:t>
      </w:r>
      <w:r>
        <w:rPr>
          <w:rFonts w:ascii="Times New Roman" w:hAnsi="Times New Roman"/>
          <w:sz w:val="28"/>
          <w:szCs w:val="28"/>
        </w:rPr>
        <w:t>-</w:t>
      </w:r>
      <w:r w:rsidRPr="006E5509">
        <w:rPr>
          <w:rFonts w:ascii="Times New Roman" w:hAnsi="Times New Roman"/>
          <w:sz w:val="28"/>
          <w:szCs w:val="28"/>
        </w:rPr>
        <w:t xml:space="preserve"> в беге,</w:t>
      </w:r>
      <w:r>
        <w:rPr>
          <w:rFonts w:ascii="Times New Roman" w:hAnsi="Times New Roman"/>
          <w:sz w:val="28"/>
          <w:szCs w:val="28"/>
        </w:rPr>
        <w:t xml:space="preserve"> </w:t>
      </w:r>
      <w:r w:rsidRPr="006E5509">
        <w:rPr>
          <w:rFonts w:ascii="Times New Roman" w:hAnsi="Times New Roman"/>
          <w:sz w:val="28"/>
          <w:szCs w:val="28"/>
        </w:rPr>
        <w:t>отталкиваясь на каждый 3-й, 5-й шаг;</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отталкивание с доставанием подвешенного предмета головой или</w:t>
      </w:r>
      <w:r>
        <w:rPr>
          <w:rFonts w:ascii="Times New Roman" w:hAnsi="Times New Roman"/>
          <w:sz w:val="28"/>
          <w:szCs w:val="28"/>
        </w:rPr>
        <w:t xml:space="preserve"> </w:t>
      </w:r>
      <w:r w:rsidRPr="006E5509">
        <w:rPr>
          <w:rFonts w:ascii="Times New Roman" w:hAnsi="Times New Roman"/>
          <w:sz w:val="28"/>
          <w:szCs w:val="28"/>
        </w:rPr>
        <w:t>рукой.</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lastRenderedPageBreak/>
        <w:t>Выполняя подводящие упражнения для обучения отталкивания,</w:t>
      </w:r>
      <w:r>
        <w:rPr>
          <w:rFonts w:ascii="Times New Roman" w:hAnsi="Times New Roman"/>
          <w:sz w:val="28"/>
          <w:szCs w:val="28"/>
        </w:rPr>
        <w:t xml:space="preserve"> </w:t>
      </w:r>
      <w:r w:rsidRPr="006E5509">
        <w:rPr>
          <w:rFonts w:ascii="Times New Roman" w:hAnsi="Times New Roman"/>
          <w:sz w:val="28"/>
          <w:szCs w:val="28"/>
        </w:rPr>
        <w:t>необходимо следить за тем, чтобы постановка толчковой ноги</w:t>
      </w:r>
      <w:r>
        <w:rPr>
          <w:rFonts w:ascii="Times New Roman" w:hAnsi="Times New Roman"/>
          <w:sz w:val="28"/>
          <w:szCs w:val="28"/>
        </w:rPr>
        <w:t xml:space="preserve"> </w:t>
      </w:r>
      <w:r w:rsidRPr="006E5509">
        <w:rPr>
          <w:rFonts w:ascii="Times New Roman" w:hAnsi="Times New Roman"/>
          <w:sz w:val="28"/>
          <w:szCs w:val="28"/>
        </w:rPr>
        <w:t>осуществлял</w:t>
      </w:r>
      <w:r>
        <w:rPr>
          <w:rFonts w:ascii="Times New Roman" w:hAnsi="Times New Roman"/>
          <w:sz w:val="28"/>
          <w:szCs w:val="28"/>
        </w:rPr>
        <w:t>ась на всю стопу движением вниз-</w:t>
      </w:r>
      <w:r w:rsidRPr="006E5509">
        <w:rPr>
          <w:rFonts w:ascii="Times New Roman" w:hAnsi="Times New Roman"/>
          <w:sz w:val="28"/>
          <w:szCs w:val="28"/>
        </w:rPr>
        <w:t>назад (под себя) с</w:t>
      </w:r>
      <w:r>
        <w:rPr>
          <w:rFonts w:ascii="Times New Roman" w:hAnsi="Times New Roman"/>
          <w:sz w:val="28"/>
          <w:szCs w:val="28"/>
        </w:rPr>
        <w:t xml:space="preserve"> </w:t>
      </w:r>
      <w:r w:rsidRPr="006E5509">
        <w:rPr>
          <w:rFonts w:ascii="Times New Roman" w:hAnsi="Times New Roman"/>
          <w:sz w:val="28"/>
          <w:szCs w:val="28"/>
        </w:rPr>
        <w:t>поворотом бедра маховой ноги внутрь и отведением голени пяткой</w:t>
      </w:r>
      <w:r>
        <w:rPr>
          <w:rFonts w:ascii="Times New Roman" w:hAnsi="Times New Roman"/>
          <w:sz w:val="28"/>
          <w:szCs w:val="28"/>
        </w:rPr>
        <w:t xml:space="preserve"> </w:t>
      </w:r>
      <w:r w:rsidRPr="006E5509">
        <w:rPr>
          <w:rFonts w:ascii="Times New Roman" w:hAnsi="Times New Roman"/>
          <w:sz w:val="28"/>
          <w:szCs w:val="28"/>
        </w:rPr>
        <w:t>в сторону.</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Задача 3. Обучить технике разбега по дуге в сочетании с отталкиванием.</w:t>
      </w:r>
      <w:r>
        <w:rPr>
          <w:rFonts w:ascii="Times New Roman" w:hAnsi="Times New Roman"/>
          <w:sz w:val="28"/>
          <w:szCs w:val="28"/>
        </w:rPr>
        <w:t xml:space="preserve"> </w:t>
      </w:r>
      <w:r w:rsidRPr="006E5509">
        <w:rPr>
          <w:rFonts w:ascii="Times New Roman" w:hAnsi="Times New Roman"/>
          <w:sz w:val="28"/>
          <w:szCs w:val="28"/>
        </w:rPr>
        <w:t>Освоению техники разбега по дуге способствуют следующие</w:t>
      </w:r>
      <w:r>
        <w:rPr>
          <w:rFonts w:ascii="Times New Roman" w:hAnsi="Times New Roman"/>
          <w:sz w:val="28"/>
          <w:szCs w:val="28"/>
        </w:rPr>
        <w:t xml:space="preserve"> </w:t>
      </w:r>
      <w:r w:rsidRPr="006E5509">
        <w:rPr>
          <w:rFonts w:ascii="Times New Roman" w:hAnsi="Times New Roman"/>
          <w:sz w:val="28"/>
          <w:szCs w:val="28"/>
        </w:rPr>
        <w:t>упражнения:</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бег по кругу радиусом 10</w:t>
      </w:r>
      <w:r>
        <w:rPr>
          <w:rFonts w:ascii="Times New Roman" w:hAnsi="Times New Roman"/>
          <w:sz w:val="28"/>
          <w:szCs w:val="28"/>
        </w:rPr>
        <w:t>-</w:t>
      </w:r>
      <w:r w:rsidRPr="006E5509">
        <w:rPr>
          <w:rFonts w:ascii="Times New Roman" w:hAnsi="Times New Roman"/>
          <w:sz w:val="28"/>
          <w:szCs w:val="28"/>
        </w:rPr>
        <w:t>15 м;</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бег по прямой с переходом на бег по кругу;</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бег по кругу с отталкиванием вверх через 1, 3, 5 шагов;</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бегание в вираж с отталкиванием на середине виража;</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имитация отталкивания у планки, сохраняя движения бега по</w:t>
      </w:r>
      <w:r>
        <w:rPr>
          <w:rFonts w:ascii="Times New Roman" w:hAnsi="Times New Roman"/>
          <w:sz w:val="28"/>
          <w:szCs w:val="28"/>
        </w:rPr>
        <w:t xml:space="preserve"> </w:t>
      </w:r>
      <w:r w:rsidRPr="006E5509">
        <w:rPr>
          <w:rFonts w:ascii="Times New Roman" w:hAnsi="Times New Roman"/>
          <w:sz w:val="28"/>
          <w:szCs w:val="28"/>
        </w:rPr>
        <w:t>виражу;</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доставание предмета (рукой, головой) с полного дугообразного</w:t>
      </w:r>
      <w:r>
        <w:rPr>
          <w:rFonts w:ascii="Times New Roman" w:hAnsi="Times New Roman"/>
          <w:sz w:val="28"/>
          <w:szCs w:val="28"/>
        </w:rPr>
        <w:t xml:space="preserve"> </w:t>
      </w:r>
      <w:r w:rsidRPr="006E5509">
        <w:rPr>
          <w:rFonts w:ascii="Times New Roman" w:hAnsi="Times New Roman"/>
          <w:sz w:val="28"/>
          <w:szCs w:val="28"/>
        </w:rPr>
        <w:t>разбега.</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 xml:space="preserve">При выполнении разбега по дуге необходимо следить за наклоном туловища внутрь круга и ускорением при входе в вираж. Обратить внимание на работу рук. Они выполняют перекрестное движение </w:t>
      </w:r>
      <w:r>
        <w:rPr>
          <w:rFonts w:ascii="Times New Roman" w:hAnsi="Times New Roman"/>
          <w:sz w:val="28"/>
          <w:szCs w:val="28"/>
        </w:rPr>
        <w:t>-</w:t>
      </w:r>
      <w:r w:rsidRPr="006E5509">
        <w:rPr>
          <w:rFonts w:ascii="Times New Roman" w:hAnsi="Times New Roman"/>
          <w:sz w:val="28"/>
          <w:szCs w:val="28"/>
        </w:rPr>
        <w:t xml:space="preserve"> «внешняя» рука несколько больше выносится поперек</w:t>
      </w:r>
      <w:r>
        <w:rPr>
          <w:rFonts w:ascii="Times New Roman" w:hAnsi="Times New Roman"/>
          <w:sz w:val="28"/>
          <w:szCs w:val="28"/>
        </w:rPr>
        <w:t xml:space="preserve"> </w:t>
      </w:r>
      <w:r w:rsidRPr="006E5509">
        <w:rPr>
          <w:rFonts w:ascii="Times New Roman" w:hAnsi="Times New Roman"/>
          <w:sz w:val="28"/>
          <w:szCs w:val="28"/>
        </w:rPr>
        <w:t>туловища, а «внутренняя» больше отводится назад.</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Задача 4. Обучить технике перехода через планку и приземлению.</w:t>
      </w:r>
      <w:r>
        <w:rPr>
          <w:rFonts w:ascii="Times New Roman" w:hAnsi="Times New Roman"/>
          <w:sz w:val="28"/>
          <w:szCs w:val="28"/>
        </w:rPr>
        <w:t xml:space="preserve"> </w:t>
      </w:r>
      <w:r w:rsidRPr="006E5509">
        <w:rPr>
          <w:rFonts w:ascii="Times New Roman" w:hAnsi="Times New Roman"/>
          <w:sz w:val="28"/>
          <w:szCs w:val="28"/>
        </w:rPr>
        <w:t>При изучении перехода через планку рекомендуется использо</w:t>
      </w:r>
      <w:r>
        <w:rPr>
          <w:rFonts w:ascii="Times New Roman" w:hAnsi="Times New Roman"/>
          <w:sz w:val="28"/>
          <w:szCs w:val="28"/>
        </w:rPr>
        <w:t>ва</w:t>
      </w:r>
      <w:r w:rsidRPr="006E5509">
        <w:rPr>
          <w:rFonts w:ascii="Times New Roman" w:hAnsi="Times New Roman"/>
          <w:sz w:val="28"/>
          <w:szCs w:val="28"/>
        </w:rPr>
        <w:t>ть следующие упражнения:</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выполнение «мостика» из положения лежа на спине и из</w:t>
      </w:r>
      <w:r>
        <w:rPr>
          <w:rFonts w:ascii="Times New Roman" w:hAnsi="Times New Roman"/>
          <w:sz w:val="28"/>
          <w:szCs w:val="28"/>
        </w:rPr>
        <w:t xml:space="preserve"> </w:t>
      </w:r>
      <w:r w:rsidRPr="006E5509">
        <w:rPr>
          <w:rFonts w:ascii="Times New Roman" w:hAnsi="Times New Roman"/>
          <w:sz w:val="28"/>
          <w:szCs w:val="28"/>
        </w:rPr>
        <w:t>положения стоя;</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запрыгивание на горку матов с места, отталкиваясь двумя</w:t>
      </w:r>
      <w:r>
        <w:rPr>
          <w:rFonts w:ascii="Times New Roman" w:hAnsi="Times New Roman"/>
          <w:sz w:val="28"/>
          <w:szCs w:val="28"/>
        </w:rPr>
        <w:t xml:space="preserve"> </w:t>
      </w:r>
      <w:r w:rsidRPr="006E5509">
        <w:rPr>
          <w:rFonts w:ascii="Times New Roman" w:hAnsi="Times New Roman"/>
          <w:sz w:val="28"/>
          <w:szCs w:val="28"/>
        </w:rPr>
        <w:t>ногами;</w:t>
      </w:r>
      <w:r>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лежа поперек гимнастического коня, занять положение перехода</w:t>
      </w:r>
      <w:r>
        <w:rPr>
          <w:rFonts w:ascii="Times New Roman" w:hAnsi="Times New Roman"/>
          <w:sz w:val="28"/>
          <w:szCs w:val="28"/>
        </w:rPr>
        <w:t xml:space="preserve"> </w:t>
      </w:r>
      <w:r w:rsidRPr="006E5509">
        <w:rPr>
          <w:rFonts w:ascii="Times New Roman" w:hAnsi="Times New Roman"/>
          <w:sz w:val="28"/>
          <w:szCs w:val="28"/>
        </w:rPr>
        <w:t>через планку;</w:t>
      </w:r>
      <w:r>
        <w:rPr>
          <w:rFonts w:ascii="Times New Roman" w:hAnsi="Times New Roman"/>
          <w:sz w:val="28"/>
          <w:szCs w:val="28"/>
        </w:rPr>
        <w:t xml:space="preserve"> </w:t>
      </w:r>
    </w:p>
    <w:p w:rsidR="00B46052"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прыжки через резинку, стоя спиной к ней, отталкиваясь двумя</w:t>
      </w:r>
      <w:r>
        <w:rPr>
          <w:rFonts w:ascii="Times New Roman" w:hAnsi="Times New Roman"/>
          <w:sz w:val="28"/>
          <w:szCs w:val="28"/>
        </w:rPr>
        <w:t xml:space="preserve"> </w:t>
      </w:r>
      <w:r w:rsidRPr="006E5509">
        <w:rPr>
          <w:rFonts w:ascii="Times New Roman" w:hAnsi="Times New Roman"/>
          <w:sz w:val="28"/>
          <w:szCs w:val="28"/>
        </w:rPr>
        <w:t>ногами;</w:t>
      </w:r>
      <w:r w:rsidR="00B46052">
        <w:rPr>
          <w:rFonts w:ascii="Times New Roman" w:hAnsi="Times New Roman"/>
          <w:sz w:val="28"/>
          <w:szCs w:val="28"/>
        </w:rPr>
        <w:t xml:space="preserve"> </w:t>
      </w:r>
    </w:p>
    <w:p w:rsidR="00B46052"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прыжки через резинку с места, отталкиваясь от мостика двумя</w:t>
      </w:r>
      <w:r w:rsidR="00B46052">
        <w:rPr>
          <w:rFonts w:ascii="Times New Roman" w:hAnsi="Times New Roman"/>
          <w:sz w:val="28"/>
          <w:szCs w:val="28"/>
        </w:rPr>
        <w:t xml:space="preserve"> </w:t>
      </w:r>
      <w:r w:rsidRPr="006E5509">
        <w:rPr>
          <w:rFonts w:ascii="Times New Roman" w:hAnsi="Times New Roman"/>
          <w:sz w:val="28"/>
          <w:szCs w:val="28"/>
        </w:rPr>
        <w:t>ногами;</w:t>
      </w:r>
      <w:r w:rsidR="00B46052">
        <w:rPr>
          <w:rFonts w:ascii="Times New Roman" w:hAnsi="Times New Roman"/>
          <w:sz w:val="28"/>
          <w:szCs w:val="28"/>
        </w:rPr>
        <w:t xml:space="preserve"> </w:t>
      </w:r>
    </w:p>
    <w:p w:rsidR="00B46052"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прыжки через планку способом «</w:t>
      </w:r>
      <w:proofErr w:type="spellStart"/>
      <w:r w:rsidRPr="006E5509">
        <w:rPr>
          <w:rFonts w:ascii="Times New Roman" w:hAnsi="Times New Roman"/>
          <w:sz w:val="28"/>
          <w:szCs w:val="28"/>
        </w:rPr>
        <w:t>фосбери</w:t>
      </w:r>
      <w:proofErr w:type="spellEnd"/>
      <w:r w:rsidRPr="006E5509">
        <w:rPr>
          <w:rFonts w:ascii="Times New Roman" w:hAnsi="Times New Roman"/>
          <w:sz w:val="28"/>
          <w:szCs w:val="28"/>
        </w:rPr>
        <w:t>-флоп» с 3, 5, 7</w:t>
      </w:r>
      <w:r w:rsidR="00B46052">
        <w:rPr>
          <w:rFonts w:ascii="Times New Roman" w:hAnsi="Times New Roman"/>
          <w:sz w:val="28"/>
          <w:szCs w:val="28"/>
        </w:rPr>
        <w:t xml:space="preserve"> </w:t>
      </w:r>
      <w:r w:rsidRPr="006E5509">
        <w:rPr>
          <w:rFonts w:ascii="Times New Roman" w:hAnsi="Times New Roman"/>
          <w:sz w:val="28"/>
          <w:szCs w:val="28"/>
        </w:rPr>
        <w:t>шагов разбега по дуге.</w:t>
      </w:r>
      <w:r w:rsidR="00B46052">
        <w:rPr>
          <w:rFonts w:ascii="Times New Roman" w:hAnsi="Times New Roman"/>
          <w:sz w:val="28"/>
          <w:szCs w:val="28"/>
        </w:rPr>
        <w:t xml:space="preserve"> </w:t>
      </w:r>
    </w:p>
    <w:p w:rsidR="00B46052"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Только после многократного выполнения этих упражнений</w:t>
      </w:r>
      <w:r w:rsidR="00B46052">
        <w:rPr>
          <w:rFonts w:ascii="Times New Roman" w:hAnsi="Times New Roman"/>
          <w:sz w:val="28"/>
          <w:szCs w:val="28"/>
        </w:rPr>
        <w:t xml:space="preserve"> </w:t>
      </w:r>
      <w:r w:rsidRPr="006E5509">
        <w:rPr>
          <w:rFonts w:ascii="Times New Roman" w:hAnsi="Times New Roman"/>
          <w:sz w:val="28"/>
          <w:szCs w:val="28"/>
        </w:rPr>
        <w:t>можно приступить к прыжкам через планку, с приземлением на</w:t>
      </w:r>
      <w:r w:rsidR="00B46052">
        <w:rPr>
          <w:rFonts w:ascii="Times New Roman" w:hAnsi="Times New Roman"/>
          <w:sz w:val="28"/>
          <w:szCs w:val="28"/>
        </w:rPr>
        <w:t xml:space="preserve"> </w:t>
      </w:r>
      <w:r w:rsidRPr="006E5509">
        <w:rPr>
          <w:rFonts w:ascii="Times New Roman" w:hAnsi="Times New Roman"/>
          <w:sz w:val="28"/>
          <w:szCs w:val="28"/>
        </w:rPr>
        <w:t>поролоновую подушку высотой не менее 50 см.</w:t>
      </w:r>
      <w:r w:rsidR="00B46052">
        <w:rPr>
          <w:rFonts w:ascii="Times New Roman" w:hAnsi="Times New Roman"/>
          <w:sz w:val="28"/>
          <w:szCs w:val="28"/>
        </w:rPr>
        <w:t xml:space="preserve"> </w:t>
      </w:r>
      <w:r w:rsidRPr="006E5509">
        <w:rPr>
          <w:rFonts w:ascii="Times New Roman" w:hAnsi="Times New Roman"/>
          <w:sz w:val="28"/>
          <w:szCs w:val="28"/>
        </w:rPr>
        <w:t>При выполнении прыжков в высоту способом «</w:t>
      </w:r>
      <w:proofErr w:type="spellStart"/>
      <w:r w:rsidRPr="006E5509">
        <w:rPr>
          <w:rFonts w:ascii="Times New Roman" w:hAnsi="Times New Roman"/>
          <w:sz w:val="28"/>
          <w:szCs w:val="28"/>
        </w:rPr>
        <w:t>фосбери</w:t>
      </w:r>
      <w:proofErr w:type="spellEnd"/>
      <w:r w:rsidRPr="006E5509">
        <w:rPr>
          <w:rFonts w:ascii="Times New Roman" w:hAnsi="Times New Roman"/>
          <w:sz w:val="28"/>
          <w:szCs w:val="28"/>
        </w:rPr>
        <w:t>-флоп»</w:t>
      </w:r>
      <w:r w:rsidR="00B46052">
        <w:rPr>
          <w:rFonts w:ascii="Times New Roman" w:hAnsi="Times New Roman"/>
          <w:sz w:val="28"/>
          <w:szCs w:val="28"/>
        </w:rPr>
        <w:t xml:space="preserve"> </w:t>
      </w:r>
      <w:r w:rsidRPr="006E5509">
        <w:rPr>
          <w:rFonts w:ascii="Times New Roman" w:hAnsi="Times New Roman"/>
          <w:sz w:val="28"/>
          <w:szCs w:val="28"/>
        </w:rPr>
        <w:t>с места, отталкиваясь двумя ногами, в полетной фазе необходимо</w:t>
      </w:r>
      <w:r w:rsidR="00B46052">
        <w:rPr>
          <w:rFonts w:ascii="Times New Roman" w:hAnsi="Times New Roman"/>
          <w:sz w:val="28"/>
          <w:szCs w:val="28"/>
        </w:rPr>
        <w:t xml:space="preserve"> </w:t>
      </w:r>
      <w:r w:rsidRPr="006E5509">
        <w:rPr>
          <w:rFonts w:ascii="Times New Roman" w:hAnsi="Times New Roman"/>
          <w:sz w:val="28"/>
          <w:szCs w:val="28"/>
        </w:rPr>
        <w:t>голени оставить как можно ниже, подбородок прижать к груди,</w:t>
      </w:r>
      <w:r w:rsidR="00B46052">
        <w:rPr>
          <w:rFonts w:ascii="Times New Roman" w:hAnsi="Times New Roman"/>
          <w:sz w:val="28"/>
          <w:szCs w:val="28"/>
        </w:rPr>
        <w:t xml:space="preserve"> </w:t>
      </w:r>
      <w:r w:rsidRPr="006E5509">
        <w:rPr>
          <w:rFonts w:ascii="Times New Roman" w:hAnsi="Times New Roman"/>
          <w:sz w:val="28"/>
          <w:szCs w:val="28"/>
        </w:rPr>
        <w:t>голову повернуть в сторону движения. После приземления на лопатки обучающийся кувырком назад заканчивает движение.</w:t>
      </w:r>
      <w:r w:rsidR="00B46052">
        <w:rPr>
          <w:rFonts w:ascii="Times New Roman" w:hAnsi="Times New Roman"/>
          <w:sz w:val="28"/>
          <w:szCs w:val="28"/>
        </w:rPr>
        <w:t xml:space="preserve"> </w:t>
      </w:r>
    </w:p>
    <w:p w:rsidR="00B46052" w:rsidRDefault="00B46052" w:rsidP="006E5509">
      <w:pPr>
        <w:spacing w:after="0" w:line="240" w:lineRule="auto"/>
        <w:ind w:firstLine="705"/>
        <w:jc w:val="both"/>
        <w:rPr>
          <w:rFonts w:ascii="Times New Roman" w:hAnsi="Times New Roman"/>
          <w:sz w:val="28"/>
          <w:szCs w:val="28"/>
        </w:rPr>
      </w:pPr>
      <w:r>
        <w:rPr>
          <w:rFonts w:ascii="Times New Roman" w:hAnsi="Times New Roman"/>
          <w:sz w:val="28"/>
          <w:szCs w:val="28"/>
        </w:rPr>
        <w:t>З</w:t>
      </w:r>
      <w:r w:rsidR="006E5509" w:rsidRPr="006E5509">
        <w:rPr>
          <w:rFonts w:ascii="Times New Roman" w:hAnsi="Times New Roman"/>
          <w:sz w:val="28"/>
          <w:szCs w:val="28"/>
        </w:rPr>
        <w:t>адача 5. Обучить</w:t>
      </w:r>
      <w:r>
        <w:rPr>
          <w:rFonts w:ascii="Times New Roman" w:hAnsi="Times New Roman"/>
          <w:sz w:val="28"/>
          <w:szCs w:val="28"/>
        </w:rPr>
        <w:t xml:space="preserve"> </w:t>
      </w:r>
      <w:r w:rsidR="006E5509" w:rsidRPr="006E5509">
        <w:rPr>
          <w:rFonts w:ascii="Times New Roman" w:hAnsi="Times New Roman"/>
          <w:sz w:val="28"/>
          <w:szCs w:val="28"/>
        </w:rPr>
        <w:t>технике прыжка</w:t>
      </w:r>
      <w:r>
        <w:rPr>
          <w:rFonts w:ascii="Times New Roman" w:hAnsi="Times New Roman"/>
          <w:sz w:val="28"/>
          <w:szCs w:val="28"/>
        </w:rPr>
        <w:t xml:space="preserve"> </w:t>
      </w:r>
      <w:r w:rsidR="006E5509" w:rsidRPr="006E5509">
        <w:rPr>
          <w:rFonts w:ascii="Times New Roman" w:hAnsi="Times New Roman"/>
          <w:sz w:val="28"/>
          <w:szCs w:val="28"/>
        </w:rPr>
        <w:t>в</w:t>
      </w:r>
      <w:r>
        <w:rPr>
          <w:rFonts w:ascii="Times New Roman" w:hAnsi="Times New Roman"/>
          <w:sz w:val="28"/>
          <w:szCs w:val="28"/>
        </w:rPr>
        <w:t xml:space="preserve"> </w:t>
      </w:r>
      <w:r w:rsidR="006E5509" w:rsidRPr="006E5509">
        <w:rPr>
          <w:rFonts w:ascii="Times New Roman" w:hAnsi="Times New Roman"/>
          <w:sz w:val="28"/>
          <w:szCs w:val="28"/>
        </w:rPr>
        <w:t>высоту</w:t>
      </w:r>
      <w:r>
        <w:rPr>
          <w:rFonts w:ascii="Times New Roman" w:hAnsi="Times New Roman"/>
          <w:sz w:val="28"/>
          <w:szCs w:val="28"/>
        </w:rPr>
        <w:t xml:space="preserve"> </w:t>
      </w:r>
      <w:r w:rsidR="006E5509" w:rsidRPr="006E5509">
        <w:rPr>
          <w:rFonts w:ascii="Times New Roman" w:hAnsi="Times New Roman"/>
          <w:sz w:val="28"/>
          <w:szCs w:val="28"/>
        </w:rPr>
        <w:t>способом «</w:t>
      </w:r>
      <w:proofErr w:type="spellStart"/>
      <w:r w:rsidR="006E5509" w:rsidRPr="006E5509">
        <w:rPr>
          <w:rFonts w:ascii="Times New Roman" w:hAnsi="Times New Roman"/>
          <w:sz w:val="28"/>
          <w:szCs w:val="28"/>
        </w:rPr>
        <w:t>фосбери</w:t>
      </w:r>
      <w:proofErr w:type="spellEnd"/>
      <w:r w:rsidR="006E5509" w:rsidRPr="006E5509">
        <w:rPr>
          <w:rFonts w:ascii="Times New Roman" w:hAnsi="Times New Roman"/>
          <w:sz w:val="28"/>
          <w:szCs w:val="28"/>
        </w:rPr>
        <w:t>-флоп» в целом и ее совершенствование.</w:t>
      </w:r>
      <w:r>
        <w:rPr>
          <w:rFonts w:ascii="Times New Roman" w:hAnsi="Times New Roman"/>
          <w:sz w:val="28"/>
          <w:szCs w:val="28"/>
        </w:rPr>
        <w:t xml:space="preserve"> </w:t>
      </w:r>
      <w:r w:rsidR="006E5509" w:rsidRPr="006E5509">
        <w:rPr>
          <w:rFonts w:ascii="Times New Roman" w:hAnsi="Times New Roman"/>
          <w:sz w:val="28"/>
          <w:szCs w:val="28"/>
        </w:rPr>
        <w:t xml:space="preserve">На данном этапе обучения происходит определение индивидуальных особенностей, а также </w:t>
      </w:r>
      <w:r w:rsidR="006E5509" w:rsidRPr="006E5509">
        <w:rPr>
          <w:rFonts w:ascii="Times New Roman" w:hAnsi="Times New Roman"/>
          <w:sz w:val="28"/>
          <w:szCs w:val="28"/>
        </w:rPr>
        <w:lastRenderedPageBreak/>
        <w:t>функциональных и двигательных</w:t>
      </w:r>
      <w:r>
        <w:rPr>
          <w:rFonts w:ascii="Times New Roman" w:hAnsi="Times New Roman"/>
          <w:sz w:val="28"/>
          <w:szCs w:val="28"/>
        </w:rPr>
        <w:t xml:space="preserve"> </w:t>
      </w:r>
      <w:r w:rsidR="006E5509" w:rsidRPr="006E5509">
        <w:rPr>
          <w:rFonts w:ascii="Times New Roman" w:hAnsi="Times New Roman"/>
          <w:sz w:val="28"/>
          <w:szCs w:val="28"/>
        </w:rPr>
        <w:t>возможностей занимающихся. С этой целью применяются</w:t>
      </w:r>
      <w:r>
        <w:rPr>
          <w:rFonts w:ascii="Times New Roman" w:hAnsi="Times New Roman"/>
          <w:sz w:val="28"/>
          <w:szCs w:val="28"/>
        </w:rPr>
        <w:t xml:space="preserve"> </w:t>
      </w:r>
      <w:r w:rsidR="006E5509" w:rsidRPr="006E5509">
        <w:rPr>
          <w:rFonts w:ascii="Times New Roman" w:hAnsi="Times New Roman"/>
          <w:sz w:val="28"/>
          <w:szCs w:val="28"/>
        </w:rPr>
        <w:t>следующие упражнения:</w:t>
      </w:r>
      <w:r>
        <w:rPr>
          <w:rFonts w:ascii="Times New Roman" w:hAnsi="Times New Roman"/>
          <w:sz w:val="28"/>
          <w:szCs w:val="28"/>
        </w:rPr>
        <w:t xml:space="preserve"> </w:t>
      </w:r>
    </w:p>
    <w:p w:rsidR="00B46052"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прыжки через планку (резинку) с короткого и полного разбега с</w:t>
      </w:r>
      <w:r w:rsidR="00B46052">
        <w:rPr>
          <w:rFonts w:ascii="Times New Roman" w:hAnsi="Times New Roman"/>
          <w:sz w:val="28"/>
          <w:szCs w:val="28"/>
        </w:rPr>
        <w:t xml:space="preserve"> </w:t>
      </w:r>
      <w:r w:rsidRPr="006E5509">
        <w:rPr>
          <w:rFonts w:ascii="Times New Roman" w:hAnsi="Times New Roman"/>
          <w:sz w:val="28"/>
          <w:szCs w:val="28"/>
        </w:rPr>
        <w:t>акцентом на выполнение отдельных фаз прыжка;</w:t>
      </w:r>
      <w:r w:rsidR="00B46052">
        <w:rPr>
          <w:rFonts w:ascii="Times New Roman" w:hAnsi="Times New Roman"/>
          <w:sz w:val="28"/>
          <w:szCs w:val="28"/>
        </w:rPr>
        <w:t xml:space="preserve"> </w:t>
      </w:r>
    </w:p>
    <w:p w:rsidR="00B46052"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прыжки через планку в целом, оценивая технику и результат;</w:t>
      </w:r>
      <w:r w:rsidR="00B46052">
        <w:rPr>
          <w:rFonts w:ascii="Times New Roman" w:hAnsi="Times New Roman"/>
          <w:sz w:val="28"/>
          <w:szCs w:val="28"/>
        </w:rPr>
        <w:t xml:space="preserve"> </w:t>
      </w:r>
    </w:p>
    <w:p w:rsidR="00B46052"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прыжки с гимнастического мостика через планку на максимальной высоте;</w:t>
      </w:r>
      <w:r w:rsidR="00B46052">
        <w:rPr>
          <w:rFonts w:ascii="Times New Roman" w:hAnsi="Times New Roman"/>
          <w:sz w:val="28"/>
          <w:szCs w:val="28"/>
        </w:rPr>
        <w:t xml:space="preserve"> </w:t>
      </w:r>
    </w:p>
    <w:p w:rsidR="00B46052"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выполнение имитационных упражнений, сходных по структуре и</w:t>
      </w:r>
      <w:r w:rsidR="00B46052">
        <w:rPr>
          <w:rFonts w:ascii="Times New Roman" w:hAnsi="Times New Roman"/>
          <w:sz w:val="28"/>
          <w:szCs w:val="28"/>
        </w:rPr>
        <w:t xml:space="preserve"> </w:t>
      </w:r>
      <w:r w:rsidRPr="006E5509">
        <w:rPr>
          <w:rFonts w:ascii="Times New Roman" w:hAnsi="Times New Roman"/>
          <w:sz w:val="28"/>
          <w:szCs w:val="28"/>
        </w:rPr>
        <w:t>ритму</w:t>
      </w:r>
      <w:r w:rsidR="00B46052">
        <w:rPr>
          <w:rFonts w:ascii="Times New Roman" w:hAnsi="Times New Roman"/>
          <w:sz w:val="28"/>
          <w:szCs w:val="28"/>
        </w:rPr>
        <w:t xml:space="preserve"> </w:t>
      </w:r>
      <w:r w:rsidRPr="006E5509">
        <w:rPr>
          <w:rFonts w:ascii="Times New Roman" w:hAnsi="Times New Roman"/>
          <w:sz w:val="28"/>
          <w:szCs w:val="28"/>
        </w:rPr>
        <w:t>движений основному</w:t>
      </w:r>
      <w:r w:rsidR="00B46052">
        <w:rPr>
          <w:rFonts w:ascii="Times New Roman" w:hAnsi="Times New Roman"/>
          <w:sz w:val="28"/>
          <w:szCs w:val="28"/>
        </w:rPr>
        <w:t xml:space="preserve"> </w:t>
      </w:r>
      <w:r w:rsidRPr="006E5509">
        <w:rPr>
          <w:rFonts w:ascii="Times New Roman" w:hAnsi="Times New Roman"/>
          <w:sz w:val="28"/>
          <w:szCs w:val="28"/>
        </w:rPr>
        <w:t>двигательному</w:t>
      </w:r>
      <w:r w:rsidR="00B46052">
        <w:rPr>
          <w:rFonts w:ascii="Times New Roman" w:hAnsi="Times New Roman"/>
          <w:sz w:val="28"/>
          <w:szCs w:val="28"/>
        </w:rPr>
        <w:t xml:space="preserve"> </w:t>
      </w:r>
      <w:r w:rsidRPr="006E5509">
        <w:rPr>
          <w:rFonts w:ascii="Times New Roman" w:hAnsi="Times New Roman"/>
          <w:sz w:val="28"/>
          <w:szCs w:val="28"/>
        </w:rPr>
        <w:t>действию;</w:t>
      </w:r>
      <w:r w:rsidR="00B46052">
        <w:rPr>
          <w:rFonts w:ascii="Times New Roman" w:hAnsi="Times New Roman"/>
          <w:sz w:val="28"/>
          <w:szCs w:val="28"/>
        </w:rPr>
        <w:t xml:space="preserve"> </w:t>
      </w:r>
    </w:p>
    <w:p w:rsidR="00B46052"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прыжки с индивидуального</w:t>
      </w:r>
      <w:r w:rsidR="00B46052">
        <w:rPr>
          <w:rFonts w:ascii="Times New Roman" w:hAnsi="Times New Roman"/>
          <w:sz w:val="28"/>
          <w:szCs w:val="28"/>
        </w:rPr>
        <w:t xml:space="preserve"> </w:t>
      </w:r>
      <w:r w:rsidRPr="006E5509">
        <w:rPr>
          <w:rFonts w:ascii="Times New Roman" w:hAnsi="Times New Roman"/>
          <w:sz w:val="28"/>
          <w:szCs w:val="28"/>
        </w:rPr>
        <w:t>разбега на максимальный результат.</w:t>
      </w:r>
      <w:r w:rsidR="00B46052">
        <w:rPr>
          <w:rFonts w:ascii="Times New Roman" w:hAnsi="Times New Roman"/>
          <w:sz w:val="28"/>
          <w:szCs w:val="28"/>
        </w:rPr>
        <w:t xml:space="preserve"> </w:t>
      </w:r>
    </w:p>
    <w:p w:rsidR="006E5509" w:rsidRDefault="006E5509" w:rsidP="006E5509">
      <w:pPr>
        <w:spacing w:after="0" w:line="240" w:lineRule="auto"/>
        <w:ind w:firstLine="705"/>
        <w:jc w:val="both"/>
        <w:rPr>
          <w:rFonts w:ascii="Times New Roman" w:hAnsi="Times New Roman"/>
          <w:sz w:val="28"/>
          <w:szCs w:val="28"/>
        </w:rPr>
      </w:pPr>
      <w:r w:rsidRPr="006E5509">
        <w:rPr>
          <w:rFonts w:ascii="Times New Roman" w:hAnsi="Times New Roman"/>
          <w:sz w:val="28"/>
          <w:szCs w:val="28"/>
        </w:rPr>
        <w:t xml:space="preserve">Во время совершенствования техники прыжка в целом необходимо постепенно поднимать планку, увеличивать скорость разбега и повышать эффективность </w:t>
      </w:r>
      <w:proofErr w:type="spellStart"/>
      <w:r w:rsidRPr="006E5509">
        <w:rPr>
          <w:rFonts w:ascii="Times New Roman" w:hAnsi="Times New Roman"/>
          <w:sz w:val="28"/>
          <w:szCs w:val="28"/>
        </w:rPr>
        <w:t>ритмо</w:t>
      </w:r>
      <w:proofErr w:type="spellEnd"/>
      <w:r w:rsidRPr="006E5509">
        <w:rPr>
          <w:rFonts w:ascii="Times New Roman" w:hAnsi="Times New Roman"/>
          <w:sz w:val="28"/>
          <w:szCs w:val="28"/>
        </w:rPr>
        <w:t>-темповой структуры последних шагов разбега. На этом этапе полезно использовать метод</w:t>
      </w:r>
      <w:r w:rsidR="00B46052">
        <w:rPr>
          <w:rFonts w:ascii="Times New Roman" w:hAnsi="Times New Roman"/>
          <w:sz w:val="28"/>
          <w:szCs w:val="28"/>
        </w:rPr>
        <w:t xml:space="preserve"> </w:t>
      </w:r>
      <w:r w:rsidRPr="006E5509">
        <w:rPr>
          <w:rFonts w:ascii="Times New Roman" w:hAnsi="Times New Roman"/>
          <w:sz w:val="28"/>
          <w:szCs w:val="28"/>
        </w:rPr>
        <w:t>поочередного сосредоточения внимания на отдельных элементах</w:t>
      </w:r>
      <w:r w:rsidR="00B46052">
        <w:rPr>
          <w:rFonts w:ascii="Times New Roman" w:hAnsi="Times New Roman"/>
          <w:sz w:val="28"/>
          <w:szCs w:val="28"/>
        </w:rPr>
        <w:t xml:space="preserve"> </w:t>
      </w:r>
      <w:r w:rsidRPr="006E5509">
        <w:rPr>
          <w:rFonts w:ascii="Times New Roman" w:hAnsi="Times New Roman"/>
          <w:sz w:val="28"/>
          <w:szCs w:val="28"/>
        </w:rPr>
        <w:t>техники при выполнении прыжка в целом. Во время совершенствования нужно чаще применять имитационные упражнения,</w:t>
      </w:r>
      <w:r w:rsidR="00B46052">
        <w:rPr>
          <w:rFonts w:ascii="Times New Roman" w:hAnsi="Times New Roman"/>
          <w:sz w:val="28"/>
          <w:szCs w:val="28"/>
        </w:rPr>
        <w:t xml:space="preserve"> </w:t>
      </w:r>
      <w:r w:rsidRPr="006E5509">
        <w:rPr>
          <w:rFonts w:ascii="Times New Roman" w:hAnsi="Times New Roman"/>
          <w:sz w:val="28"/>
          <w:szCs w:val="28"/>
        </w:rPr>
        <w:t>сходные по структуре изучаемого прыжка</w:t>
      </w:r>
      <w:r w:rsidR="00B46052">
        <w:rPr>
          <w:rFonts w:ascii="Times New Roman" w:hAnsi="Times New Roman"/>
          <w:sz w:val="28"/>
          <w:szCs w:val="28"/>
        </w:rPr>
        <w:t>.</w:t>
      </w:r>
    </w:p>
    <w:p w:rsidR="00B46052" w:rsidRDefault="00B46052" w:rsidP="006E5509">
      <w:pPr>
        <w:spacing w:after="0" w:line="240" w:lineRule="auto"/>
        <w:ind w:firstLine="705"/>
        <w:jc w:val="both"/>
        <w:rPr>
          <w:rFonts w:ascii="Times New Roman" w:hAnsi="Times New Roman"/>
          <w:sz w:val="28"/>
          <w:szCs w:val="28"/>
        </w:rPr>
      </w:pPr>
    </w:p>
    <w:p w:rsidR="00280174" w:rsidRPr="00D106D6" w:rsidRDefault="00B46052" w:rsidP="003C1731">
      <w:pPr>
        <w:spacing w:after="0" w:line="240" w:lineRule="auto"/>
        <w:ind w:firstLine="705"/>
        <w:jc w:val="center"/>
        <w:rPr>
          <w:rFonts w:ascii="Times New Roman" w:hAnsi="Times New Roman"/>
          <w:b/>
          <w:color w:val="17365D" w:themeColor="text2" w:themeShade="BF"/>
          <w:sz w:val="28"/>
          <w:szCs w:val="28"/>
        </w:rPr>
      </w:pPr>
      <w:r w:rsidRPr="00D106D6">
        <w:rPr>
          <w:rFonts w:ascii="Times New Roman" w:hAnsi="Times New Roman"/>
          <w:b/>
          <w:color w:val="17365D" w:themeColor="text2" w:themeShade="BF"/>
          <w:sz w:val="28"/>
          <w:szCs w:val="28"/>
        </w:rPr>
        <w:t>Методика обучения технике прыжков в длину.</w:t>
      </w:r>
    </w:p>
    <w:p w:rsidR="00B46052" w:rsidRDefault="00B46052" w:rsidP="00B46052">
      <w:pPr>
        <w:spacing w:after="0" w:line="240" w:lineRule="auto"/>
        <w:ind w:firstLine="705"/>
        <w:jc w:val="both"/>
        <w:rPr>
          <w:rFonts w:ascii="Times New Roman" w:hAnsi="Times New Roman"/>
          <w:sz w:val="28"/>
          <w:szCs w:val="28"/>
        </w:rPr>
      </w:pPr>
      <w:r w:rsidRPr="00B46052">
        <w:rPr>
          <w:rFonts w:ascii="Times New Roman" w:hAnsi="Times New Roman"/>
          <w:sz w:val="28"/>
          <w:szCs w:val="28"/>
        </w:rPr>
        <w:t>Прежде чем приступить к обучению технике прыжка в длину,</w:t>
      </w:r>
      <w:r>
        <w:rPr>
          <w:rFonts w:ascii="Times New Roman" w:hAnsi="Times New Roman"/>
          <w:sz w:val="28"/>
          <w:szCs w:val="28"/>
        </w:rPr>
        <w:t xml:space="preserve"> </w:t>
      </w:r>
      <w:r w:rsidRPr="00B46052">
        <w:rPr>
          <w:rFonts w:ascii="Times New Roman" w:hAnsi="Times New Roman"/>
          <w:sz w:val="28"/>
          <w:szCs w:val="28"/>
        </w:rPr>
        <w:t>необходимо пройти хорошую спринтерскую и прыжковую подготовку, которая обеспечит стабильность разбега и умение сочетать</w:t>
      </w:r>
      <w:r>
        <w:rPr>
          <w:rFonts w:ascii="Times New Roman" w:hAnsi="Times New Roman"/>
          <w:sz w:val="28"/>
          <w:szCs w:val="28"/>
        </w:rPr>
        <w:t xml:space="preserve"> </w:t>
      </w:r>
      <w:r w:rsidRPr="00B46052">
        <w:rPr>
          <w:rFonts w:ascii="Times New Roman" w:hAnsi="Times New Roman"/>
          <w:sz w:val="28"/>
          <w:szCs w:val="28"/>
        </w:rPr>
        <w:t>его с мощным и быстрым отталкиванием.</w:t>
      </w:r>
      <w:r>
        <w:rPr>
          <w:rFonts w:ascii="Times New Roman" w:hAnsi="Times New Roman"/>
          <w:sz w:val="28"/>
          <w:szCs w:val="28"/>
        </w:rPr>
        <w:t xml:space="preserve"> </w:t>
      </w:r>
    </w:p>
    <w:p w:rsidR="00B46052" w:rsidRDefault="00B46052" w:rsidP="00B46052">
      <w:pPr>
        <w:spacing w:after="0" w:line="240" w:lineRule="auto"/>
        <w:ind w:firstLine="705"/>
        <w:jc w:val="both"/>
        <w:rPr>
          <w:rFonts w:ascii="Times New Roman" w:hAnsi="Times New Roman"/>
          <w:sz w:val="28"/>
          <w:szCs w:val="28"/>
        </w:rPr>
      </w:pPr>
      <w:r w:rsidRPr="00B46052">
        <w:rPr>
          <w:rFonts w:ascii="Times New Roman" w:hAnsi="Times New Roman"/>
          <w:sz w:val="28"/>
          <w:szCs w:val="28"/>
        </w:rPr>
        <w:t>Задача 1. Ознакомить с техникой прыжков в длину с разбега.</w:t>
      </w:r>
      <w:r>
        <w:rPr>
          <w:rFonts w:ascii="Times New Roman" w:hAnsi="Times New Roman"/>
          <w:sz w:val="28"/>
          <w:szCs w:val="28"/>
        </w:rPr>
        <w:t xml:space="preserve"> </w:t>
      </w:r>
      <w:r w:rsidRPr="00B46052">
        <w:rPr>
          <w:rFonts w:ascii="Times New Roman" w:hAnsi="Times New Roman"/>
          <w:sz w:val="28"/>
          <w:szCs w:val="28"/>
        </w:rPr>
        <w:t>Решается эта задача с помощью краткого рассказа о технике</w:t>
      </w:r>
      <w:r>
        <w:rPr>
          <w:rFonts w:ascii="Times New Roman" w:hAnsi="Times New Roman"/>
          <w:sz w:val="28"/>
          <w:szCs w:val="28"/>
        </w:rPr>
        <w:t xml:space="preserve"> </w:t>
      </w:r>
      <w:r w:rsidRPr="00B46052">
        <w:rPr>
          <w:rFonts w:ascii="Times New Roman" w:hAnsi="Times New Roman"/>
          <w:sz w:val="28"/>
          <w:szCs w:val="28"/>
        </w:rPr>
        <w:t xml:space="preserve">прыжков, объяснения и просмотра фотографий, </w:t>
      </w:r>
      <w:proofErr w:type="spellStart"/>
      <w:r w:rsidRPr="00B46052">
        <w:rPr>
          <w:rFonts w:ascii="Times New Roman" w:hAnsi="Times New Roman"/>
          <w:sz w:val="28"/>
          <w:szCs w:val="28"/>
        </w:rPr>
        <w:t>кинограмм</w:t>
      </w:r>
      <w:proofErr w:type="spellEnd"/>
      <w:r w:rsidRPr="00B46052">
        <w:rPr>
          <w:rFonts w:ascii="Times New Roman" w:hAnsi="Times New Roman"/>
          <w:sz w:val="28"/>
          <w:szCs w:val="28"/>
        </w:rPr>
        <w:t>, видеофильмов, плакатов и, наконец, показа техники прыжков в</w:t>
      </w:r>
      <w:r>
        <w:rPr>
          <w:rFonts w:ascii="Times New Roman" w:hAnsi="Times New Roman"/>
          <w:sz w:val="28"/>
          <w:szCs w:val="28"/>
        </w:rPr>
        <w:t xml:space="preserve"> </w:t>
      </w:r>
      <w:r w:rsidRPr="00B46052">
        <w:rPr>
          <w:rFonts w:ascii="Times New Roman" w:hAnsi="Times New Roman"/>
          <w:sz w:val="28"/>
          <w:szCs w:val="28"/>
        </w:rPr>
        <w:t>длину с разбега в целом.</w:t>
      </w:r>
      <w:r>
        <w:rPr>
          <w:rFonts w:ascii="Times New Roman" w:hAnsi="Times New Roman"/>
          <w:sz w:val="28"/>
          <w:szCs w:val="28"/>
        </w:rPr>
        <w:t xml:space="preserve"> </w:t>
      </w:r>
    </w:p>
    <w:p w:rsidR="00B46052" w:rsidRDefault="00B46052" w:rsidP="00B46052">
      <w:pPr>
        <w:spacing w:after="0" w:line="240" w:lineRule="auto"/>
        <w:ind w:firstLine="705"/>
        <w:jc w:val="both"/>
        <w:rPr>
          <w:rFonts w:ascii="Times New Roman" w:hAnsi="Times New Roman"/>
          <w:sz w:val="28"/>
          <w:szCs w:val="28"/>
        </w:rPr>
      </w:pPr>
      <w:r w:rsidRPr="00B46052">
        <w:rPr>
          <w:rFonts w:ascii="Times New Roman" w:hAnsi="Times New Roman"/>
          <w:sz w:val="28"/>
          <w:szCs w:val="28"/>
        </w:rPr>
        <w:t>Задача 2. Обучить технике отталкивания.</w:t>
      </w:r>
      <w:r>
        <w:rPr>
          <w:rFonts w:ascii="Times New Roman" w:hAnsi="Times New Roman"/>
          <w:sz w:val="28"/>
          <w:szCs w:val="28"/>
        </w:rPr>
        <w:t xml:space="preserve"> </w:t>
      </w:r>
      <w:r w:rsidRPr="00B46052">
        <w:rPr>
          <w:rFonts w:ascii="Times New Roman" w:hAnsi="Times New Roman"/>
          <w:sz w:val="28"/>
          <w:szCs w:val="28"/>
        </w:rPr>
        <w:t>При обучении отталкиванию используются разнообразные подводящие упражнения в следующей последовательности:</w:t>
      </w:r>
    </w:p>
    <w:p w:rsidR="00B46052" w:rsidRDefault="00B46052" w:rsidP="00B46052">
      <w:pPr>
        <w:spacing w:after="0" w:line="240" w:lineRule="auto"/>
        <w:ind w:firstLine="705"/>
        <w:jc w:val="both"/>
        <w:rPr>
          <w:rFonts w:ascii="Times New Roman" w:hAnsi="Times New Roman"/>
          <w:sz w:val="28"/>
          <w:szCs w:val="28"/>
        </w:rPr>
      </w:pPr>
      <w:r w:rsidRPr="00B46052">
        <w:rPr>
          <w:rFonts w:ascii="Times New Roman" w:hAnsi="Times New Roman"/>
          <w:sz w:val="28"/>
          <w:szCs w:val="28"/>
        </w:rPr>
        <w:t>имитация движений ног при отталкивании на месте с активным</w:t>
      </w:r>
      <w:r>
        <w:rPr>
          <w:rFonts w:ascii="Times New Roman" w:hAnsi="Times New Roman"/>
          <w:sz w:val="28"/>
          <w:szCs w:val="28"/>
        </w:rPr>
        <w:t xml:space="preserve"> </w:t>
      </w:r>
      <w:r w:rsidRPr="00B46052">
        <w:rPr>
          <w:rFonts w:ascii="Times New Roman" w:hAnsi="Times New Roman"/>
          <w:sz w:val="28"/>
          <w:szCs w:val="28"/>
        </w:rPr>
        <w:t xml:space="preserve">выведением таза вперед, а в момент окончания отталкивания </w:t>
      </w:r>
      <w:r>
        <w:rPr>
          <w:rFonts w:ascii="Times New Roman" w:hAnsi="Times New Roman"/>
          <w:sz w:val="28"/>
          <w:szCs w:val="28"/>
        </w:rPr>
        <w:t xml:space="preserve">- </w:t>
      </w:r>
      <w:r w:rsidRPr="00B46052">
        <w:rPr>
          <w:rFonts w:ascii="Times New Roman" w:hAnsi="Times New Roman"/>
          <w:sz w:val="28"/>
          <w:szCs w:val="28"/>
        </w:rPr>
        <w:t>подъем колена маховой ноги;</w:t>
      </w:r>
    </w:p>
    <w:p w:rsidR="00B46052" w:rsidRDefault="00B46052" w:rsidP="00B46052">
      <w:pPr>
        <w:spacing w:after="0" w:line="240" w:lineRule="auto"/>
        <w:ind w:firstLine="705"/>
        <w:jc w:val="both"/>
        <w:rPr>
          <w:rFonts w:ascii="Times New Roman" w:hAnsi="Times New Roman"/>
          <w:sz w:val="28"/>
          <w:szCs w:val="28"/>
        </w:rPr>
      </w:pPr>
      <w:r w:rsidRPr="00B46052">
        <w:rPr>
          <w:rFonts w:ascii="Times New Roman" w:hAnsi="Times New Roman"/>
          <w:sz w:val="28"/>
          <w:szCs w:val="28"/>
        </w:rPr>
        <w:t>имитация подъема таза вверх из положения лежа с опорой на пятку</w:t>
      </w:r>
      <w:r>
        <w:rPr>
          <w:rFonts w:ascii="Times New Roman" w:hAnsi="Times New Roman"/>
          <w:sz w:val="28"/>
          <w:szCs w:val="28"/>
        </w:rPr>
        <w:t xml:space="preserve"> </w:t>
      </w:r>
      <w:r w:rsidRPr="00B46052">
        <w:rPr>
          <w:rFonts w:ascii="Times New Roman" w:hAnsi="Times New Roman"/>
          <w:sz w:val="28"/>
          <w:szCs w:val="28"/>
        </w:rPr>
        <w:t>ноги о пол;</w:t>
      </w:r>
      <w:r>
        <w:rPr>
          <w:rFonts w:ascii="Times New Roman" w:hAnsi="Times New Roman"/>
          <w:sz w:val="28"/>
          <w:szCs w:val="28"/>
        </w:rPr>
        <w:t xml:space="preserve"> </w:t>
      </w:r>
    </w:p>
    <w:p w:rsidR="00B46052" w:rsidRDefault="00B46052" w:rsidP="00B46052">
      <w:pPr>
        <w:spacing w:after="0" w:line="240" w:lineRule="auto"/>
        <w:ind w:firstLine="705"/>
        <w:jc w:val="both"/>
        <w:rPr>
          <w:rFonts w:ascii="Times New Roman" w:hAnsi="Times New Roman"/>
          <w:sz w:val="28"/>
          <w:szCs w:val="28"/>
        </w:rPr>
      </w:pPr>
      <w:r w:rsidRPr="00B46052">
        <w:rPr>
          <w:rFonts w:ascii="Times New Roman" w:hAnsi="Times New Roman"/>
          <w:sz w:val="28"/>
          <w:szCs w:val="28"/>
        </w:rPr>
        <w:t>имитация сочетания движения рук и ног при отталкивании. При</w:t>
      </w:r>
      <w:r>
        <w:rPr>
          <w:rFonts w:ascii="Times New Roman" w:hAnsi="Times New Roman"/>
          <w:sz w:val="28"/>
          <w:szCs w:val="28"/>
        </w:rPr>
        <w:t xml:space="preserve"> </w:t>
      </w:r>
      <w:r w:rsidRPr="00B46052">
        <w:rPr>
          <w:rFonts w:ascii="Times New Roman" w:hAnsi="Times New Roman"/>
          <w:sz w:val="28"/>
          <w:szCs w:val="28"/>
        </w:rPr>
        <w:t>этом одновременно с махом свободной ногой поднимаются руки</w:t>
      </w:r>
      <w:r>
        <w:rPr>
          <w:rFonts w:ascii="Times New Roman" w:hAnsi="Times New Roman"/>
          <w:sz w:val="28"/>
          <w:szCs w:val="28"/>
        </w:rPr>
        <w:t xml:space="preserve"> </w:t>
      </w:r>
      <w:r w:rsidRPr="00B46052">
        <w:rPr>
          <w:rFonts w:ascii="Times New Roman" w:hAnsi="Times New Roman"/>
          <w:sz w:val="28"/>
          <w:szCs w:val="28"/>
        </w:rPr>
        <w:t xml:space="preserve">вперед </w:t>
      </w:r>
      <w:r>
        <w:rPr>
          <w:rFonts w:ascii="Times New Roman" w:hAnsi="Times New Roman"/>
          <w:sz w:val="28"/>
          <w:szCs w:val="28"/>
        </w:rPr>
        <w:t>- в</w:t>
      </w:r>
      <w:r w:rsidRPr="00B46052">
        <w:rPr>
          <w:rFonts w:ascii="Times New Roman" w:hAnsi="Times New Roman"/>
          <w:sz w:val="28"/>
          <w:szCs w:val="28"/>
        </w:rPr>
        <w:t>верх, причем одноименная толчковой ноге рука</w:t>
      </w:r>
      <w:r>
        <w:rPr>
          <w:rFonts w:ascii="Times New Roman" w:hAnsi="Times New Roman"/>
          <w:sz w:val="28"/>
          <w:szCs w:val="28"/>
        </w:rPr>
        <w:t xml:space="preserve"> </w:t>
      </w:r>
      <w:r w:rsidRPr="00B46052">
        <w:rPr>
          <w:rFonts w:ascii="Times New Roman" w:hAnsi="Times New Roman"/>
          <w:sz w:val="28"/>
          <w:szCs w:val="28"/>
        </w:rPr>
        <w:t>поднимается выше, обеспечивая равновесие с поднятым бедром</w:t>
      </w:r>
      <w:r>
        <w:rPr>
          <w:rFonts w:ascii="Times New Roman" w:hAnsi="Times New Roman"/>
          <w:sz w:val="28"/>
          <w:szCs w:val="28"/>
        </w:rPr>
        <w:t xml:space="preserve"> </w:t>
      </w:r>
      <w:r w:rsidRPr="00B46052">
        <w:rPr>
          <w:rFonts w:ascii="Times New Roman" w:hAnsi="Times New Roman"/>
          <w:sz w:val="28"/>
          <w:szCs w:val="28"/>
        </w:rPr>
        <w:t>маховой ноги;</w:t>
      </w:r>
      <w:r>
        <w:rPr>
          <w:rFonts w:ascii="Times New Roman" w:hAnsi="Times New Roman"/>
          <w:sz w:val="28"/>
          <w:szCs w:val="28"/>
        </w:rPr>
        <w:t xml:space="preserve"> </w:t>
      </w:r>
    </w:p>
    <w:p w:rsidR="00B46052" w:rsidRDefault="00B46052" w:rsidP="00B46052">
      <w:pPr>
        <w:spacing w:after="0" w:line="240" w:lineRule="auto"/>
        <w:ind w:firstLine="705"/>
        <w:jc w:val="both"/>
        <w:rPr>
          <w:rFonts w:ascii="Times New Roman" w:hAnsi="Times New Roman"/>
          <w:sz w:val="28"/>
          <w:szCs w:val="28"/>
        </w:rPr>
      </w:pPr>
      <w:r w:rsidRPr="00B46052">
        <w:rPr>
          <w:rFonts w:ascii="Times New Roman" w:hAnsi="Times New Roman"/>
          <w:sz w:val="28"/>
          <w:szCs w:val="28"/>
        </w:rPr>
        <w:t>то же упражнение, но с отталкиванием с одного шага;</w:t>
      </w:r>
      <w:r>
        <w:rPr>
          <w:rFonts w:ascii="Times New Roman" w:hAnsi="Times New Roman"/>
          <w:sz w:val="28"/>
          <w:szCs w:val="28"/>
        </w:rPr>
        <w:t xml:space="preserve"> </w:t>
      </w:r>
    </w:p>
    <w:p w:rsidR="00B46052" w:rsidRDefault="00B46052" w:rsidP="00B46052">
      <w:pPr>
        <w:spacing w:after="0" w:line="240" w:lineRule="auto"/>
        <w:ind w:firstLine="705"/>
        <w:jc w:val="both"/>
        <w:rPr>
          <w:rFonts w:ascii="Times New Roman" w:hAnsi="Times New Roman"/>
          <w:sz w:val="28"/>
          <w:szCs w:val="28"/>
        </w:rPr>
      </w:pPr>
      <w:r w:rsidRPr="00B46052">
        <w:rPr>
          <w:rFonts w:ascii="Times New Roman" w:hAnsi="Times New Roman"/>
          <w:sz w:val="28"/>
          <w:szCs w:val="28"/>
        </w:rPr>
        <w:t>доставание предмета бедром маховой ноги после имитации</w:t>
      </w:r>
      <w:r>
        <w:rPr>
          <w:rFonts w:ascii="Times New Roman" w:hAnsi="Times New Roman"/>
          <w:sz w:val="28"/>
          <w:szCs w:val="28"/>
        </w:rPr>
        <w:t xml:space="preserve"> </w:t>
      </w:r>
      <w:r w:rsidRPr="00B46052">
        <w:rPr>
          <w:rFonts w:ascii="Times New Roman" w:hAnsi="Times New Roman"/>
          <w:sz w:val="28"/>
          <w:szCs w:val="28"/>
        </w:rPr>
        <w:t>отталкивания;</w:t>
      </w:r>
      <w:r>
        <w:rPr>
          <w:rFonts w:ascii="Times New Roman" w:hAnsi="Times New Roman"/>
          <w:sz w:val="28"/>
          <w:szCs w:val="28"/>
        </w:rPr>
        <w:t xml:space="preserve"> </w:t>
      </w:r>
    </w:p>
    <w:p w:rsidR="00B46052" w:rsidRDefault="00B46052" w:rsidP="00B46052">
      <w:pPr>
        <w:spacing w:after="0" w:line="240" w:lineRule="auto"/>
        <w:ind w:firstLine="705"/>
        <w:jc w:val="both"/>
        <w:rPr>
          <w:rFonts w:ascii="Times New Roman" w:hAnsi="Times New Roman"/>
          <w:sz w:val="28"/>
          <w:szCs w:val="28"/>
        </w:rPr>
      </w:pPr>
      <w:r w:rsidRPr="00B46052">
        <w:rPr>
          <w:rFonts w:ascii="Times New Roman" w:hAnsi="Times New Roman"/>
          <w:sz w:val="28"/>
          <w:szCs w:val="28"/>
        </w:rPr>
        <w:lastRenderedPageBreak/>
        <w:t>поточные прыжки в шаге, отталкиваясь толчковой ногой через</w:t>
      </w:r>
      <w:r>
        <w:rPr>
          <w:rFonts w:ascii="Times New Roman" w:hAnsi="Times New Roman"/>
          <w:sz w:val="28"/>
          <w:szCs w:val="28"/>
        </w:rPr>
        <w:t xml:space="preserve"> </w:t>
      </w:r>
      <w:r w:rsidRPr="00B46052">
        <w:rPr>
          <w:rFonts w:ascii="Times New Roman" w:hAnsi="Times New Roman"/>
          <w:sz w:val="28"/>
          <w:szCs w:val="28"/>
        </w:rPr>
        <w:t xml:space="preserve">шаг, затем </w:t>
      </w:r>
      <w:r>
        <w:rPr>
          <w:rFonts w:ascii="Times New Roman" w:hAnsi="Times New Roman"/>
          <w:sz w:val="28"/>
          <w:szCs w:val="28"/>
        </w:rPr>
        <w:t>-</w:t>
      </w:r>
      <w:r w:rsidRPr="00B46052">
        <w:rPr>
          <w:rFonts w:ascii="Times New Roman" w:hAnsi="Times New Roman"/>
          <w:sz w:val="28"/>
          <w:szCs w:val="28"/>
        </w:rPr>
        <w:t xml:space="preserve"> через три шага;</w:t>
      </w:r>
      <w:r>
        <w:rPr>
          <w:rFonts w:ascii="Times New Roman" w:hAnsi="Times New Roman"/>
          <w:sz w:val="28"/>
          <w:szCs w:val="28"/>
        </w:rPr>
        <w:t xml:space="preserve"> </w:t>
      </w:r>
    </w:p>
    <w:p w:rsidR="00B46052" w:rsidRDefault="00B46052" w:rsidP="00B46052">
      <w:pPr>
        <w:spacing w:after="0" w:line="240" w:lineRule="auto"/>
        <w:ind w:firstLine="705"/>
        <w:jc w:val="both"/>
        <w:rPr>
          <w:rFonts w:ascii="Times New Roman" w:hAnsi="Times New Roman"/>
          <w:sz w:val="28"/>
          <w:szCs w:val="28"/>
        </w:rPr>
      </w:pPr>
      <w:r w:rsidRPr="00B46052">
        <w:rPr>
          <w:rFonts w:ascii="Times New Roman" w:hAnsi="Times New Roman"/>
          <w:sz w:val="28"/>
          <w:szCs w:val="28"/>
        </w:rPr>
        <w:t xml:space="preserve">прыжки в шаге через планку или барьер высотой 40 </w:t>
      </w:r>
      <w:r>
        <w:rPr>
          <w:rFonts w:ascii="Times New Roman" w:hAnsi="Times New Roman"/>
          <w:sz w:val="28"/>
          <w:szCs w:val="28"/>
        </w:rPr>
        <w:t>-</w:t>
      </w:r>
      <w:r w:rsidRPr="00B46052">
        <w:rPr>
          <w:rFonts w:ascii="Times New Roman" w:hAnsi="Times New Roman"/>
          <w:sz w:val="28"/>
          <w:szCs w:val="28"/>
        </w:rPr>
        <w:t xml:space="preserve"> 60 см с трех</w:t>
      </w:r>
      <w:r>
        <w:rPr>
          <w:rFonts w:ascii="Times New Roman" w:hAnsi="Times New Roman"/>
          <w:sz w:val="28"/>
          <w:szCs w:val="28"/>
        </w:rPr>
        <w:t xml:space="preserve"> </w:t>
      </w:r>
      <w:r w:rsidRPr="00B46052">
        <w:rPr>
          <w:rFonts w:ascii="Times New Roman" w:hAnsi="Times New Roman"/>
          <w:sz w:val="28"/>
          <w:szCs w:val="28"/>
        </w:rPr>
        <w:t>беговых шагов;</w:t>
      </w:r>
      <w:r>
        <w:rPr>
          <w:rFonts w:ascii="Times New Roman" w:hAnsi="Times New Roman"/>
          <w:sz w:val="28"/>
          <w:szCs w:val="28"/>
        </w:rPr>
        <w:t xml:space="preserve"> </w:t>
      </w:r>
    </w:p>
    <w:p w:rsidR="00B46052" w:rsidRDefault="00B46052" w:rsidP="00B46052">
      <w:pPr>
        <w:spacing w:after="0" w:line="240" w:lineRule="auto"/>
        <w:ind w:firstLine="705"/>
        <w:jc w:val="both"/>
        <w:rPr>
          <w:rFonts w:ascii="Times New Roman" w:hAnsi="Times New Roman"/>
          <w:sz w:val="28"/>
          <w:szCs w:val="28"/>
        </w:rPr>
      </w:pPr>
      <w:r w:rsidRPr="00B46052">
        <w:rPr>
          <w:rFonts w:ascii="Times New Roman" w:hAnsi="Times New Roman"/>
          <w:sz w:val="28"/>
          <w:szCs w:val="28"/>
        </w:rPr>
        <w:t xml:space="preserve">прыжки с 3 </w:t>
      </w:r>
      <w:r>
        <w:rPr>
          <w:rFonts w:ascii="Times New Roman" w:hAnsi="Times New Roman"/>
          <w:sz w:val="28"/>
          <w:szCs w:val="28"/>
        </w:rPr>
        <w:t xml:space="preserve">- </w:t>
      </w:r>
      <w:r w:rsidRPr="00B46052">
        <w:rPr>
          <w:rFonts w:ascii="Times New Roman" w:hAnsi="Times New Roman"/>
          <w:sz w:val="28"/>
          <w:szCs w:val="28"/>
        </w:rPr>
        <w:t>5 шагов разбега с запрыгиванием в положении</w:t>
      </w:r>
      <w:r>
        <w:rPr>
          <w:rFonts w:ascii="Times New Roman" w:hAnsi="Times New Roman"/>
          <w:sz w:val="28"/>
          <w:szCs w:val="28"/>
        </w:rPr>
        <w:t xml:space="preserve"> </w:t>
      </w:r>
      <w:r w:rsidRPr="00B46052">
        <w:rPr>
          <w:rFonts w:ascii="Times New Roman" w:hAnsi="Times New Roman"/>
          <w:sz w:val="28"/>
          <w:szCs w:val="28"/>
        </w:rPr>
        <w:t>«шага» на возвышение («коня», бревно, стопку матов, возвышения</w:t>
      </w:r>
      <w:r>
        <w:rPr>
          <w:rFonts w:ascii="Times New Roman" w:hAnsi="Times New Roman"/>
          <w:sz w:val="28"/>
          <w:szCs w:val="28"/>
        </w:rPr>
        <w:t xml:space="preserve"> </w:t>
      </w:r>
      <w:r w:rsidRPr="00B46052">
        <w:rPr>
          <w:rFonts w:ascii="Times New Roman" w:hAnsi="Times New Roman"/>
          <w:sz w:val="28"/>
          <w:szCs w:val="28"/>
        </w:rPr>
        <w:t>и другие спортивные снаряды и приспособления).</w:t>
      </w:r>
      <w:r>
        <w:rPr>
          <w:rFonts w:ascii="Times New Roman" w:hAnsi="Times New Roman"/>
          <w:sz w:val="28"/>
          <w:szCs w:val="28"/>
        </w:rPr>
        <w:t xml:space="preserve"> </w:t>
      </w:r>
    </w:p>
    <w:p w:rsidR="00B46052" w:rsidRDefault="00B46052" w:rsidP="00B46052">
      <w:pPr>
        <w:spacing w:after="0" w:line="240" w:lineRule="auto"/>
        <w:ind w:firstLine="705"/>
        <w:jc w:val="both"/>
        <w:rPr>
          <w:rFonts w:ascii="Times New Roman" w:hAnsi="Times New Roman"/>
          <w:sz w:val="28"/>
          <w:szCs w:val="28"/>
        </w:rPr>
      </w:pPr>
      <w:r w:rsidRPr="00B46052">
        <w:rPr>
          <w:rFonts w:ascii="Times New Roman" w:hAnsi="Times New Roman"/>
          <w:sz w:val="28"/>
          <w:szCs w:val="28"/>
        </w:rPr>
        <w:t>При выполнении перечисленных упражнений необходимо добиться полного выпрямления толчковой ноги и быстрого маха</w:t>
      </w:r>
      <w:r>
        <w:rPr>
          <w:rFonts w:ascii="Times New Roman" w:hAnsi="Times New Roman"/>
          <w:sz w:val="28"/>
          <w:szCs w:val="28"/>
        </w:rPr>
        <w:t xml:space="preserve"> </w:t>
      </w:r>
      <w:r w:rsidR="00280174">
        <w:rPr>
          <w:rFonts w:ascii="Times New Roman" w:hAnsi="Times New Roman"/>
          <w:sz w:val="28"/>
          <w:szCs w:val="28"/>
        </w:rPr>
        <w:t>д</w:t>
      </w:r>
      <w:r w:rsidRPr="00B46052">
        <w:rPr>
          <w:rFonts w:ascii="Times New Roman" w:hAnsi="Times New Roman"/>
          <w:sz w:val="28"/>
          <w:szCs w:val="28"/>
        </w:rPr>
        <w:t>ругой ногой вверх. Толчковая нога ставится на место отталкивания ближе проекции ОЦМ на всю стопу или перекатом с пятки на</w:t>
      </w:r>
      <w:r>
        <w:rPr>
          <w:rFonts w:ascii="Times New Roman" w:hAnsi="Times New Roman"/>
          <w:sz w:val="28"/>
          <w:szCs w:val="28"/>
        </w:rPr>
        <w:t xml:space="preserve"> </w:t>
      </w:r>
      <w:r w:rsidRPr="00B46052">
        <w:rPr>
          <w:rFonts w:ascii="Times New Roman" w:hAnsi="Times New Roman"/>
          <w:sz w:val="28"/>
          <w:szCs w:val="28"/>
        </w:rPr>
        <w:t>носок.</w:t>
      </w:r>
      <w:r>
        <w:rPr>
          <w:rFonts w:ascii="Times New Roman" w:hAnsi="Times New Roman"/>
          <w:sz w:val="28"/>
          <w:szCs w:val="28"/>
        </w:rPr>
        <w:t xml:space="preserve"> </w:t>
      </w:r>
      <w:r w:rsidRPr="00B46052">
        <w:rPr>
          <w:rFonts w:ascii="Times New Roman" w:hAnsi="Times New Roman"/>
          <w:sz w:val="28"/>
          <w:szCs w:val="28"/>
        </w:rPr>
        <w:t>В момент отталкивания рука, противоположная маховой ноге,</w:t>
      </w:r>
      <w:r>
        <w:rPr>
          <w:rFonts w:ascii="Times New Roman" w:hAnsi="Times New Roman"/>
          <w:sz w:val="28"/>
          <w:szCs w:val="28"/>
        </w:rPr>
        <w:t xml:space="preserve"> д</w:t>
      </w:r>
      <w:r w:rsidRPr="00B46052">
        <w:rPr>
          <w:rFonts w:ascii="Times New Roman" w:hAnsi="Times New Roman"/>
          <w:sz w:val="28"/>
          <w:szCs w:val="28"/>
        </w:rPr>
        <w:t xml:space="preserve">олжна активно </w:t>
      </w:r>
      <w:r>
        <w:rPr>
          <w:rFonts w:ascii="Times New Roman" w:hAnsi="Times New Roman"/>
          <w:sz w:val="28"/>
          <w:szCs w:val="28"/>
        </w:rPr>
        <w:t>выноситься вперед-</w:t>
      </w:r>
      <w:r w:rsidRPr="00B46052">
        <w:rPr>
          <w:rFonts w:ascii="Times New Roman" w:hAnsi="Times New Roman"/>
          <w:sz w:val="28"/>
          <w:szCs w:val="28"/>
        </w:rPr>
        <w:t>вверх и внутрь для удержа</w:t>
      </w:r>
      <w:r>
        <w:rPr>
          <w:rFonts w:ascii="Times New Roman" w:hAnsi="Times New Roman"/>
          <w:sz w:val="28"/>
          <w:szCs w:val="28"/>
        </w:rPr>
        <w:t>ния прямолинейности полета</w:t>
      </w:r>
      <w:r w:rsidRPr="00B46052">
        <w:rPr>
          <w:rFonts w:ascii="Times New Roman" w:hAnsi="Times New Roman"/>
          <w:sz w:val="28"/>
          <w:szCs w:val="28"/>
        </w:rPr>
        <w:t>.</w:t>
      </w:r>
      <w:r>
        <w:rPr>
          <w:rFonts w:ascii="Times New Roman" w:hAnsi="Times New Roman"/>
          <w:sz w:val="28"/>
          <w:szCs w:val="28"/>
        </w:rPr>
        <w:t xml:space="preserve"> </w:t>
      </w:r>
    </w:p>
    <w:p w:rsidR="00B46052" w:rsidRDefault="00B46052" w:rsidP="00B46052">
      <w:pPr>
        <w:spacing w:after="0" w:line="240" w:lineRule="auto"/>
        <w:ind w:firstLine="705"/>
        <w:jc w:val="both"/>
        <w:rPr>
          <w:rFonts w:ascii="Times New Roman" w:hAnsi="Times New Roman"/>
          <w:sz w:val="28"/>
          <w:szCs w:val="28"/>
        </w:rPr>
      </w:pPr>
      <w:r w:rsidRPr="00B46052">
        <w:rPr>
          <w:rFonts w:ascii="Times New Roman" w:hAnsi="Times New Roman"/>
          <w:sz w:val="28"/>
          <w:szCs w:val="28"/>
        </w:rPr>
        <w:t>Задача 3. Обучить технике разбега в сочетании с отталкиванием.</w:t>
      </w:r>
      <w:r>
        <w:rPr>
          <w:rFonts w:ascii="Times New Roman" w:hAnsi="Times New Roman"/>
          <w:sz w:val="28"/>
          <w:szCs w:val="28"/>
        </w:rPr>
        <w:t xml:space="preserve"> </w:t>
      </w:r>
      <w:r w:rsidRPr="00B46052">
        <w:rPr>
          <w:rFonts w:ascii="Times New Roman" w:hAnsi="Times New Roman"/>
          <w:sz w:val="28"/>
          <w:szCs w:val="28"/>
        </w:rPr>
        <w:t>Средствами для решения этой задачи являются:</w:t>
      </w:r>
    </w:p>
    <w:p w:rsidR="00B46052" w:rsidRDefault="00B46052" w:rsidP="00B46052">
      <w:pPr>
        <w:spacing w:after="0" w:line="240" w:lineRule="auto"/>
        <w:ind w:firstLine="705"/>
        <w:jc w:val="both"/>
        <w:rPr>
          <w:rFonts w:ascii="Times New Roman" w:hAnsi="Times New Roman"/>
          <w:sz w:val="28"/>
          <w:szCs w:val="28"/>
        </w:rPr>
      </w:pPr>
      <w:r>
        <w:rPr>
          <w:rFonts w:ascii="Times New Roman" w:hAnsi="Times New Roman"/>
          <w:sz w:val="28"/>
          <w:szCs w:val="28"/>
        </w:rPr>
        <w:t>прыжки «в шаге» с различной скоростью движения и приземлением на маховую ногу;</w:t>
      </w:r>
    </w:p>
    <w:p w:rsidR="00B46052" w:rsidRDefault="00B46052" w:rsidP="00B46052">
      <w:pPr>
        <w:spacing w:after="0" w:line="240" w:lineRule="auto"/>
        <w:ind w:firstLine="705"/>
        <w:jc w:val="both"/>
        <w:rPr>
          <w:rFonts w:ascii="Times New Roman" w:hAnsi="Times New Roman"/>
          <w:sz w:val="28"/>
          <w:szCs w:val="28"/>
        </w:rPr>
      </w:pPr>
      <w:r>
        <w:rPr>
          <w:rFonts w:ascii="Times New Roman" w:hAnsi="Times New Roman"/>
          <w:sz w:val="28"/>
          <w:szCs w:val="28"/>
        </w:rPr>
        <w:t>прыжки в длину с 2-5 шагов разбега с ускоренной и активной постановкой толчковой ноги на место отталкивания;</w:t>
      </w:r>
    </w:p>
    <w:p w:rsidR="00B46052" w:rsidRDefault="00B46052" w:rsidP="00B46052">
      <w:pPr>
        <w:spacing w:after="0" w:line="240" w:lineRule="auto"/>
        <w:ind w:firstLine="705"/>
        <w:jc w:val="both"/>
        <w:rPr>
          <w:rFonts w:ascii="Times New Roman" w:hAnsi="Times New Roman"/>
          <w:sz w:val="28"/>
          <w:szCs w:val="28"/>
        </w:rPr>
      </w:pPr>
      <w:proofErr w:type="spellStart"/>
      <w:r>
        <w:rPr>
          <w:rFonts w:ascii="Times New Roman" w:hAnsi="Times New Roman"/>
          <w:sz w:val="28"/>
          <w:szCs w:val="28"/>
        </w:rPr>
        <w:t>пробегание</w:t>
      </w:r>
      <w:proofErr w:type="spellEnd"/>
      <w:r>
        <w:rPr>
          <w:rFonts w:ascii="Times New Roman" w:hAnsi="Times New Roman"/>
          <w:sz w:val="28"/>
          <w:szCs w:val="28"/>
        </w:rPr>
        <w:t xml:space="preserve"> по разбегу 6-10 беговых шагов с обозначением отталкивания; </w:t>
      </w:r>
    </w:p>
    <w:p w:rsidR="00B46052" w:rsidRDefault="00B46052" w:rsidP="00B46052">
      <w:pPr>
        <w:spacing w:after="0" w:line="240" w:lineRule="auto"/>
        <w:ind w:firstLine="705"/>
        <w:jc w:val="both"/>
        <w:rPr>
          <w:rFonts w:ascii="Times New Roman" w:hAnsi="Times New Roman"/>
          <w:sz w:val="28"/>
          <w:szCs w:val="28"/>
        </w:rPr>
      </w:pPr>
      <w:r w:rsidRPr="00B46052">
        <w:rPr>
          <w:rFonts w:ascii="Times New Roman" w:hAnsi="Times New Roman"/>
          <w:sz w:val="28"/>
          <w:szCs w:val="28"/>
        </w:rPr>
        <w:t>прыжки в шаге с 5</w:t>
      </w:r>
      <w:r>
        <w:rPr>
          <w:rFonts w:ascii="Times New Roman" w:hAnsi="Times New Roman"/>
          <w:sz w:val="28"/>
          <w:szCs w:val="28"/>
        </w:rPr>
        <w:t>-</w:t>
      </w:r>
      <w:r w:rsidRPr="00B46052">
        <w:rPr>
          <w:rFonts w:ascii="Times New Roman" w:hAnsi="Times New Roman"/>
          <w:sz w:val="28"/>
          <w:szCs w:val="28"/>
        </w:rPr>
        <w:t>6 шагов разбега через низкий барьер или</w:t>
      </w:r>
      <w:r>
        <w:rPr>
          <w:rFonts w:ascii="Times New Roman" w:hAnsi="Times New Roman"/>
          <w:sz w:val="28"/>
          <w:szCs w:val="28"/>
        </w:rPr>
        <w:t xml:space="preserve"> </w:t>
      </w:r>
      <w:r w:rsidRPr="00B46052">
        <w:rPr>
          <w:rFonts w:ascii="Times New Roman" w:hAnsi="Times New Roman"/>
          <w:sz w:val="28"/>
          <w:szCs w:val="28"/>
        </w:rPr>
        <w:t>планку;</w:t>
      </w:r>
      <w:r>
        <w:rPr>
          <w:rFonts w:ascii="Times New Roman" w:hAnsi="Times New Roman"/>
          <w:sz w:val="28"/>
          <w:szCs w:val="28"/>
        </w:rPr>
        <w:t xml:space="preserve"> </w:t>
      </w:r>
    </w:p>
    <w:p w:rsidR="00B46052" w:rsidRDefault="00B46052" w:rsidP="00B46052">
      <w:pPr>
        <w:spacing w:after="0" w:line="240" w:lineRule="auto"/>
        <w:ind w:firstLine="705"/>
        <w:jc w:val="both"/>
        <w:rPr>
          <w:rFonts w:ascii="Times New Roman" w:hAnsi="Times New Roman"/>
          <w:sz w:val="28"/>
          <w:szCs w:val="28"/>
        </w:rPr>
      </w:pPr>
      <w:r w:rsidRPr="00B46052">
        <w:rPr>
          <w:rFonts w:ascii="Times New Roman" w:hAnsi="Times New Roman"/>
          <w:sz w:val="28"/>
          <w:szCs w:val="28"/>
        </w:rPr>
        <w:t>прыжки в длину с короткого и среднего разбега.</w:t>
      </w:r>
      <w:r>
        <w:rPr>
          <w:rFonts w:ascii="Times New Roman" w:hAnsi="Times New Roman"/>
          <w:sz w:val="28"/>
          <w:szCs w:val="28"/>
        </w:rPr>
        <w:t xml:space="preserve"> </w:t>
      </w:r>
    </w:p>
    <w:p w:rsidR="00B46052" w:rsidRDefault="00B46052" w:rsidP="00B46052">
      <w:pPr>
        <w:spacing w:after="0" w:line="240" w:lineRule="auto"/>
        <w:ind w:firstLine="705"/>
        <w:jc w:val="both"/>
        <w:rPr>
          <w:rFonts w:ascii="Times New Roman" w:hAnsi="Times New Roman"/>
          <w:sz w:val="28"/>
          <w:szCs w:val="28"/>
        </w:rPr>
      </w:pPr>
      <w:r>
        <w:rPr>
          <w:rFonts w:ascii="Times New Roman" w:hAnsi="Times New Roman"/>
          <w:sz w:val="28"/>
          <w:szCs w:val="28"/>
        </w:rPr>
        <w:t>П</w:t>
      </w:r>
      <w:r w:rsidRPr="00B46052">
        <w:rPr>
          <w:rFonts w:ascii="Times New Roman" w:hAnsi="Times New Roman"/>
          <w:sz w:val="28"/>
          <w:szCs w:val="28"/>
        </w:rPr>
        <w:t>ри овладении техникой изучаемых упражнений необходимо</w:t>
      </w:r>
      <w:r>
        <w:rPr>
          <w:rFonts w:ascii="Times New Roman" w:hAnsi="Times New Roman"/>
          <w:sz w:val="28"/>
          <w:szCs w:val="28"/>
        </w:rPr>
        <w:t xml:space="preserve"> </w:t>
      </w:r>
      <w:r w:rsidRPr="00B46052">
        <w:rPr>
          <w:rFonts w:ascii="Times New Roman" w:hAnsi="Times New Roman"/>
          <w:sz w:val="28"/>
          <w:szCs w:val="28"/>
        </w:rPr>
        <w:t>следить за ускорением ритма на последних шагах разбега, слитностью разбега и отталкивания, а длина последнего шага должна</w:t>
      </w:r>
      <w:r>
        <w:rPr>
          <w:rFonts w:ascii="Times New Roman" w:hAnsi="Times New Roman"/>
          <w:sz w:val="28"/>
          <w:szCs w:val="28"/>
        </w:rPr>
        <w:t xml:space="preserve"> </w:t>
      </w:r>
      <w:r w:rsidRPr="00B46052">
        <w:rPr>
          <w:rFonts w:ascii="Times New Roman" w:hAnsi="Times New Roman"/>
          <w:sz w:val="28"/>
          <w:szCs w:val="28"/>
        </w:rPr>
        <w:t>быть несколько короче предыдущего.</w:t>
      </w:r>
      <w:r>
        <w:rPr>
          <w:rFonts w:ascii="Times New Roman" w:hAnsi="Times New Roman"/>
          <w:sz w:val="28"/>
          <w:szCs w:val="28"/>
        </w:rPr>
        <w:t xml:space="preserve"> </w:t>
      </w:r>
    </w:p>
    <w:p w:rsidR="00E7132C" w:rsidRDefault="00B46052" w:rsidP="00B46052">
      <w:pPr>
        <w:spacing w:after="0" w:line="240" w:lineRule="auto"/>
        <w:ind w:firstLine="705"/>
        <w:jc w:val="both"/>
        <w:rPr>
          <w:rFonts w:ascii="Times New Roman" w:hAnsi="Times New Roman"/>
          <w:sz w:val="28"/>
          <w:szCs w:val="28"/>
        </w:rPr>
      </w:pPr>
      <w:r w:rsidRPr="00B46052">
        <w:rPr>
          <w:rFonts w:ascii="Times New Roman" w:hAnsi="Times New Roman"/>
          <w:sz w:val="28"/>
          <w:szCs w:val="28"/>
        </w:rPr>
        <w:t>Задача 4. Обучить технике приземления.</w:t>
      </w:r>
      <w:r>
        <w:rPr>
          <w:rFonts w:ascii="Times New Roman" w:hAnsi="Times New Roman"/>
          <w:sz w:val="28"/>
          <w:szCs w:val="28"/>
        </w:rPr>
        <w:t xml:space="preserve"> </w:t>
      </w:r>
      <w:r w:rsidRPr="00B46052">
        <w:rPr>
          <w:rFonts w:ascii="Times New Roman" w:hAnsi="Times New Roman"/>
          <w:sz w:val="28"/>
          <w:szCs w:val="28"/>
        </w:rPr>
        <w:t>Для обучения приземлению в первую очередь необходимо повторить прыжки с места. При этом следует обратить внимание на</w:t>
      </w:r>
      <w:r>
        <w:rPr>
          <w:rFonts w:ascii="Times New Roman" w:hAnsi="Times New Roman"/>
          <w:sz w:val="28"/>
          <w:szCs w:val="28"/>
        </w:rPr>
        <w:t xml:space="preserve"> </w:t>
      </w:r>
      <w:r w:rsidRPr="00B46052">
        <w:rPr>
          <w:rFonts w:ascii="Times New Roman" w:hAnsi="Times New Roman"/>
          <w:sz w:val="28"/>
          <w:szCs w:val="28"/>
        </w:rPr>
        <w:t>подтягивание коленей вперед</w:t>
      </w:r>
      <w:r>
        <w:rPr>
          <w:rFonts w:ascii="Times New Roman" w:hAnsi="Times New Roman"/>
          <w:sz w:val="28"/>
          <w:szCs w:val="28"/>
        </w:rPr>
        <w:t>-</w:t>
      </w:r>
      <w:r w:rsidRPr="00B46052">
        <w:rPr>
          <w:rFonts w:ascii="Times New Roman" w:hAnsi="Times New Roman"/>
          <w:sz w:val="28"/>
          <w:szCs w:val="28"/>
        </w:rPr>
        <w:t>вверх и активное выбрасывание</w:t>
      </w:r>
      <w:r>
        <w:rPr>
          <w:rFonts w:ascii="Times New Roman" w:hAnsi="Times New Roman"/>
          <w:sz w:val="28"/>
          <w:szCs w:val="28"/>
        </w:rPr>
        <w:t xml:space="preserve"> </w:t>
      </w:r>
      <w:r w:rsidRPr="00B46052">
        <w:rPr>
          <w:rFonts w:ascii="Times New Roman" w:hAnsi="Times New Roman"/>
          <w:sz w:val="28"/>
          <w:szCs w:val="28"/>
        </w:rPr>
        <w:t>ног далеко вперед при приземлении. Для лучшего вынесения ног</w:t>
      </w:r>
      <w:r>
        <w:rPr>
          <w:rFonts w:ascii="Times New Roman" w:hAnsi="Times New Roman"/>
          <w:sz w:val="28"/>
          <w:szCs w:val="28"/>
        </w:rPr>
        <w:t xml:space="preserve"> </w:t>
      </w:r>
      <w:r w:rsidRPr="00B46052">
        <w:rPr>
          <w:rFonts w:ascii="Times New Roman" w:hAnsi="Times New Roman"/>
          <w:sz w:val="28"/>
          <w:szCs w:val="28"/>
        </w:rPr>
        <w:t>вперед можно сделать отметку или положить на это место ленту</w:t>
      </w:r>
      <w:r>
        <w:rPr>
          <w:rFonts w:ascii="Times New Roman" w:hAnsi="Times New Roman"/>
          <w:sz w:val="28"/>
          <w:szCs w:val="28"/>
        </w:rPr>
        <w:t xml:space="preserve"> </w:t>
      </w:r>
      <w:r w:rsidRPr="00B46052">
        <w:rPr>
          <w:rFonts w:ascii="Times New Roman" w:hAnsi="Times New Roman"/>
          <w:sz w:val="28"/>
          <w:szCs w:val="28"/>
        </w:rPr>
        <w:t>(веревку) и дать задание при приземлении посылать ноги за отметку.</w:t>
      </w:r>
      <w:r>
        <w:rPr>
          <w:rFonts w:ascii="Times New Roman" w:hAnsi="Times New Roman"/>
          <w:sz w:val="28"/>
          <w:szCs w:val="28"/>
        </w:rPr>
        <w:t xml:space="preserve"> </w:t>
      </w:r>
    </w:p>
    <w:p w:rsidR="00B46052" w:rsidRDefault="00B46052" w:rsidP="00B46052">
      <w:pPr>
        <w:spacing w:after="0" w:line="240" w:lineRule="auto"/>
        <w:ind w:firstLine="705"/>
        <w:jc w:val="both"/>
        <w:rPr>
          <w:rFonts w:ascii="Times New Roman" w:hAnsi="Times New Roman"/>
          <w:sz w:val="28"/>
          <w:szCs w:val="28"/>
        </w:rPr>
      </w:pPr>
      <w:r w:rsidRPr="00B46052">
        <w:rPr>
          <w:rFonts w:ascii="Times New Roman" w:hAnsi="Times New Roman"/>
          <w:sz w:val="28"/>
          <w:szCs w:val="28"/>
        </w:rPr>
        <w:t>При обучении приземлению с разбега можно рекомендовать</w:t>
      </w:r>
      <w:r>
        <w:rPr>
          <w:rFonts w:ascii="Times New Roman" w:hAnsi="Times New Roman"/>
          <w:sz w:val="28"/>
          <w:szCs w:val="28"/>
        </w:rPr>
        <w:t xml:space="preserve"> </w:t>
      </w:r>
      <w:r w:rsidRPr="00B46052">
        <w:rPr>
          <w:rFonts w:ascii="Times New Roman" w:hAnsi="Times New Roman"/>
          <w:sz w:val="28"/>
          <w:szCs w:val="28"/>
        </w:rPr>
        <w:t>следующие упражнения:</w:t>
      </w:r>
      <w:r>
        <w:rPr>
          <w:rFonts w:ascii="Times New Roman" w:hAnsi="Times New Roman"/>
          <w:sz w:val="28"/>
          <w:szCs w:val="28"/>
        </w:rPr>
        <w:t xml:space="preserve"> </w:t>
      </w:r>
    </w:p>
    <w:p w:rsidR="00E7132C" w:rsidRDefault="00B46052" w:rsidP="00E7132C">
      <w:pPr>
        <w:spacing w:after="0" w:line="240" w:lineRule="auto"/>
        <w:ind w:firstLine="705"/>
        <w:jc w:val="both"/>
        <w:rPr>
          <w:rFonts w:ascii="Times New Roman" w:hAnsi="Times New Roman"/>
          <w:sz w:val="28"/>
          <w:szCs w:val="28"/>
        </w:rPr>
      </w:pPr>
      <w:r w:rsidRPr="00B46052">
        <w:rPr>
          <w:rFonts w:ascii="Times New Roman" w:hAnsi="Times New Roman"/>
          <w:sz w:val="28"/>
          <w:szCs w:val="28"/>
        </w:rPr>
        <w:t>прыжки в длину с места с активным подтягиванием коленей</w:t>
      </w:r>
      <w:r>
        <w:rPr>
          <w:rFonts w:ascii="Times New Roman" w:hAnsi="Times New Roman"/>
          <w:sz w:val="28"/>
          <w:szCs w:val="28"/>
        </w:rPr>
        <w:t xml:space="preserve"> </w:t>
      </w:r>
      <w:r w:rsidRPr="00B46052">
        <w:rPr>
          <w:rFonts w:ascii="Times New Roman" w:hAnsi="Times New Roman"/>
          <w:sz w:val="28"/>
          <w:szCs w:val="28"/>
        </w:rPr>
        <w:t>вперед</w:t>
      </w:r>
      <w:r>
        <w:rPr>
          <w:rFonts w:ascii="Times New Roman" w:hAnsi="Times New Roman"/>
          <w:sz w:val="28"/>
          <w:szCs w:val="28"/>
        </w:rPr>
        <w:t>-</w:t>
      </w:r>
      <w:r w:rsidRPr="00B46052">
        <w:rPr>
          <w:rFonts w:ascii="Times New Roman" w:hAnsi="Times New Roman"/>
          <w:sz w:val="28"/>
          <w:szCs w:val="28"/>
        </w:rPr>
        <w:t>вверх и группировкой с опусканием рук вниз;</w:t>
      </w:r>
      <w:r w:rsidR="00E7132C">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прыжки в длину с места, отталкиваясь двумя ногами или</w:t>
      </w:r>
      <w:r>
        <w:rPr>
          <w:rFonts w:ascii="Times New Roman" w:hAnsi="Times New Roman"/>
          <w:sz w:val="28"/>
          <w:szCs w:val="28"/>
        </w:rPr>
        <w:t xml:space="preserve"> </w:t>
      </w:r>
      <w:r w:rsidRPr="00E7132C">
        <w:rPr>
          <w:rFonts w:ascii="Times New Roman" w:hAnsi="Times New Roman"/>
          <w:sz w:val="28"/>
          <w:szCs w:val="28"/>
        </w:rPr>
        <w:t>одной ногой с далеким вынесением ног на приземление, прыгая</w:t>
      </w:r>
      <w:r>
        <w:rPr>
          <w:rFonts w:ascii="Times New Roman" w:hAnsi="Times New Roman"/>
          <w:sz w:val="28"/>
          <w:szCs w:val="28"/>
        </w:rPr>
        <w:t xml:space="preserve"> </w:t>
      </w:r>
      <w:r w:rsidRPr="00E7132C">
        <w:rPr>
          <w:rFonts w:ascii="Times New Roman" w:hAnsi="Times New Roman"/>
          <w:sz w:val="28"/>
          <w:szCs w:val="28"/>
        </w:rPr>
        <w:t>в песок или яму с поролоном;</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lastRenderedPageBreak/>
        <w:t xml:space="preserve"> прыжки в длину с короткого разбега через планку, барьер или</w:t>
      </w:r>
      <w:r>
        <w:rPr>
          <w:rFonts w:ascii="Times New Roman" w:hAnsi="Times New Roman"/>
          <w:sz w:val="28"/>
          <w:szCs w:val="28"/>
        </w:rPr>
        <w:t xml:space="preserve"> </w:t>
      </w:r>
      <w:r w:rsidRPr="00E7132C">
        <w:rPr>
          <w:rFonts w:ascii="Times New Roman" w:hAnsi="Times New Roman"/>
          <w:sz w:val="28"/>
          <w:szCs w:val="28"/>
        </w:rPr>
        <w:t>резинку, установленную на высоте 20 — 50 см за 0,5 м от места</w:t>
      </w:r>
      <w:r>
        <w:rPr>
          <w:rFonts w:ascii="Times New Roman" w:hAnsi="Times New Roman"/>
          <w:sz w:val="28"/>
          <w:szCs w:val="28"/>
        </w:rPr>
        <w:t xml:space="preserve"> </w:t>
      </w:r>
      <w:r w:rsidRPr="00E7132C">
        <w:rPr>
          <w:rFonts w:ascii="Times New Roman" w:hAnsi="Times New Roman"/>
          <w:sz w:val="28"/>
          <w:szCs w:val="28"/>
        </w:rPr>
        <w:t>предполагаемого приземления;</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из виса на гимнастической стенке, спиной к ней, махом вперед</w:t>
      </w:r>
      <w:r>
        <w:rPr>
          <w:rFonts w:ascii="Times New Roman" w:hAnsi="Times New Roman"/>
          <w:sz w:val="28"/>
          <w:szCs w:val="28"/>
        </w:rPr>
        <w:t xml:space="preserve"> </w:t>
      </w:r>
      <w:r w:rsidRPr="00E7132C">
        <w:rPr>
          <w:rFonts w:ascii="Times New Roman" w:hAnsi="Times New Roman"/>
          <w:sz w:val="28"/>
          <w:szCs w:val="28"/>
        </w:rPr>
        <w:t>сделать соскок с приземлением на две ноги на гимнастический</w:t>
      </w:r>
      <w:r>
        <w:rPr>
          <w:rFonts w:ascii="Times New Roman" w:hAnsi="Times New Roman"/>
          <w:sz w:val="28"/>
          <w:szCs w:val="28"/>
        </w:rPr>
        <w:t xml:space="preserve"> </w:t>
      </w:r>
      <w:r w:rsidRPr="00E7132C">
        <w:rPr>
          <w:rFonts w:ascii="Times New Roman" w:hAnsi="Times New Roman"/>
          <w:sz w:val="28"/>
          <w:szCs w:val="28"/>
        </w:rPr>
        <w:t>мат;</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прыжки в длину с короткого разбега через веревку или резиновую</w:t>
      </w:r>
      <w:r>
        <w:rPr>
          <w:rFonts w:ascii="Times New Roman" w:hAnsi="Times New Roman"/>
          <w:sz w:val="28"/>
          <w:szCs w:val="28"/>
        </w:rPr>
        <w:t xml:space="preserve"> </w:t>
      </w:r>
      <w:r w:rsidRPr="00E7132C">
        <w:rPr>
          <w:rFonts w:ascii="Times New Roman" w:hAnsi="Times New Roman"/>
          <w:sz w:val="28"/>
          <w:szCs w:val="28"/>
        </w:rPr>
        <w:t>ленту, положенную на предполагаемом месте приземления.</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Задача 5. Обучить технике движениям в полете.</w:t>
      </w:r>
      <w:r>
        <w:rPr>
          <w:rFonts w:ascii="Times New Roman" w:hAnsi="Times New Roman"/>
          <w:sz w:val="28"/>
          <w:szCs w:val="28"/>
        </w:rPr>
        <w:t xml:space="preserve"> </w:t>
      </w:r>
    </w:p>
    <w:p w:rsidR="00D106D6"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Способ</w:t>
      </w:r>
      <w:r>
        <w:rPr>
          <w:rFonts w:ascii="Times New Roman" w:hAnsi="Times New Roman"/>
          <w:sz w:val="28"/>
          <w:szCs w:val="28"/>
        </w:rPr>
        <w:t xml:space="preserve"> </w:t>
      </w:r>
      <w:r w:rsidRPr="00E7132C">
        <w:rPr>
          <w:rFonts w:ascii="Times New Roman" w:hAnsi="Times New Roman"/>
          <w:sz w:val="28"/>
          <w:szCs w:val="28"/>
        </w:rPr>
        <w:t>«согнув</w:t>
      </w:r>
      <w:r>
        <w:rPr>
          <w:rFonts w:ascii="Times New Roman" w:hAnsi="Times New Roman"/>
          <w:sz w:val="28"/>
          <w:szCs w:val="28"/>
        </w:rPr>
        <w:t xml:space="preserve"> </w:t>
      </w:r>
      <w:r w:rsidRPr="00E7132C">
        <w:rPr>
          <w:rFonts w:ascii="Times New Roman" w:hAnsi="Times New Roman"/>
          <w:sz w:val="28"/>
          <w:szCs w:val="28"/>
        </w:rPr>
        <w:t>ноги»</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После овладения техникой главных фаз прыжка (отталкивание,</w:t>
      </w:r>
      <w:r>
        <w:rPr>
          <w:rFonts w:ascii="Times New Roman" w:hAnsi="Times New Roman"/>
          <w:sz w:val="28"/>
          <w:szCs w:val="28"/>
        </w:rPr>
        <w:t xml:space="preserve"> </w:t>
      </w:r>
      <w:r w:rsidRPr="00E7132C">
        <w:rPr>
          <w:rFonts w:ascii="Times New Roman" w:hAnsi="Times New Roman"/>
          <w:sz w:val="28"/>
          <w:szCs w:val="28"/>
        </w:rPr>
        <w:t>разбег и приземление) можно переходить к обучению способа</w:t>
      </w:r>
      <w:r>
        <w:rPr>
          <w:rFonts w:ascii="Times New Roman" w:hAnsi="Times New Roman"/>
          <w:sz w:val="28"/>
          <w:szCs w:val="28"/>
        </w:rPr>
        <w:t xml:space="preserve"> </w:t>
      </w:r>
      <w:r w:rsidRPr="00E7132C">
        <w:rPr>
          <w:rFonts w:ascii="Times New Roman" w:hAnsi="Times New Roman"/>
          <w:sz w:val="28"/>
          <w:szCs w:val="28"/>
        </w:rPr>
        <w:t>прыжка, т.е. сохранения определенного, устойчивого положения</w:t>
      </w:r>
      <w:r>
        <w:rPr>
          <w:rFonts w:ascii="Times New Roman" w:hAnsi="Times New Roman"/>
          <w:sz w:val="28"/>
          <w:szCs w:val="28"/>
        </w:rPr>
        <w:t xml:space="preserve"> </w:t>
      </w:r>
      <w:r w:rsidRPr="00E7132C">
        <w:rPr>
          <w:rFonts w:ascii="Times New Roman" w:hAnsi="Times New Roman"/>
          <w:sz w:val="28"/>
          <w:szCs w:val="28"/>
        </w:rPr>
        <w:t>тела в фазе полета.</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Как уже было сказано, самый простейший из способов</w:t>
      </w:r>
      <w:r>
        <w:rPr>
          <w:rFonts w:ascii="Times New Roman" w:hAnsi="Times New Roman"/>
          <w:sz w:val="28"/>
          <w:szCs w:val="28"/>
        </w:rPr>
        <w:t xml:space="preserve"> - </w:t>
      </w:r>
      <w:r w:rsidRPr="00E7132C">
        <w:rPr>
          <w:rFonts w:ascii="Times New Roman" w:hAnsi="Times New Roman"/>
          <w:sz w:val="28"/>
          <w:szCs w:val="28"/>
        </w:rPr>
        <w:t>прыжок «согнув ноги». После вылета в положении «шага» необходимо</w:t>
      </w:r>
      <w:r>
        <w:rPr>
          <w:rFonts w:ascii="Times New Roman" w:hAnsi="Times New Roman"/>
          <w:sz w:val="28"/>
          <w:szCs w:val="28"/>
        </w:rPr>
        <w:t xml:space="preserve"> </w:t>
      </w:r>
      <w:r w:rsidRPr="00E7132C">
        <w:rPr>
          <w:rFonts w:ascii="Times New Roman" w:hAnsi="Times New Roman"/>
          <w:sz w:val="28"/>
          <w:szCs w:val="28"/>
        </w:rPr>
        <w:t>выполнить группировку и, подтянув колени к груди, выбросить их</w:t>
      </w:r>
      <w:r>
        <w:rPr>
          <w:rFonts w:ascii="Times New Roman" w:hAnsi="Times New Roman"/>
          <w:sz w:val="28"/>
          <w:szCs w:val="28"/>
        </w:rPr>
        <w:t xml:space="preserve"> </w:t>
      </w:r>
      <w:r w:rsidRPr="00E7132C">
        <w:rPr>
          <w:rFonts w:ascii="Times New Roman" w:hAnsi="Times New Roman"/>
          <w:sz w:val="28"/>
          <w:szCs w:val="28"/>
        </w:rPr>
        <w:t>вперед.</w:t>
      </w:r>
      <w:r>
        <w:rPr>
          <w:rFonts w:ascii="Times New Roman" w:hAnsi="Times New Roman"/>
          <w:sz w:val="28"/>
          <w:szCs w:val="28"/>
        </w:rPr>
        <w:t xml:space="preserve"> </w:t>
      </w:r>
      <w:r w:rsidRPr="00E7132C">
        <w:rPr>
          <w:rFonts w:ascii="Times New Roman" w:hAnsi="Times New Roman"/>
          <w:sz w:val="28"/>
          <w:szCs w:val="28"/>
        </w:rPr>
        <w:t>Для освоения движений в полете применяются упражнения:</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 xml:space="preserve">прыжок в «шаге» с 3 </w:t>
      </w:r>
      <w:r>
        <w:rPr>
          <w:rFonts w:ascii="Times New Roman" w:hAnsi="Times New Roman"/>
          <w:sz w:val="28"/>
          <w:szCs w:val="28"/>
        </w:rPr>
        <w:t>-</w:t>
      </w:r>
      <w:r w:rsidRPr="00E7132C">
        <w:rPr>
          <w:rFonts w:ascii="Times New Roman" w:hAnsi="Times New Roman"/>
          <w:sz w:val="28"/>
          <w:szCs w:val="28"/>
        </w:rPr>
        <w:t xml:space="preserve"> 5 шагов разбега с приземлением в</w:t>
      </w:r>
      <w:r>
        <w:rPr>
          <w:rFonts w:ascii="Times New Roman" w:hAnsi="Times New Roman"/>
          <w:sz w:val="28"/>
          <w:szCs w:val="28"/>
        </w:rPr>
        <w:t xml:space="preserve"> п</w:t>
      </w:r>
      <w:r w:rsidRPr="00E7132C">
        <w:rPr>
          <w:rFonts w:ascii="Times New Roman" w:hAnsi="Times New Roman"/>
          <w:sz w:val="28"/>
          <w:szCs w:val="28"/>
        </w:rPr>
        <w:t>оложение «шага»;</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 xml:space="preserve">из положения неглубокого выпада подтянуть </w:t>
      </w:r>
      <w:proofErr w:type="gramStart"/>
      <w:r w:rsidRPr="00E7132C">
        <w:rPr>
          <w:rFonts w:ascii="Times New Roman" w:hAnsi="Times New Roman"/>
          <w:sz w:val="28"/>
          <w:szCs w:val="28"/>
        </w:rPr>
        <w:t>сзади расположенную толчковую ногу</w:t>
      </w:r>
      <w:proofErr w:type="gramEnd"/>
      <w:r w:rsidRPr="00E7132C">
        <w:rPr>
          <w:rFonts w:ascii="Times New Roman" w:hAnsi="Times New Roman"/>
          <w:sz w:val="28"/>
          <w:szCs w:val="28"/>
        </w:rPr>
        <w:t xml:space="preserve"> к впереди стоящей ноге;</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прыжок в «шаге» с 5</w:t>
      </w:r>
      <w:r>
        <w:rPr>
          <w:rFonts w:ascii="Times New Roman" w:hAnsi="Times New Roman"/>
          <w:sz w:val="28"/>
          <w:szCs w:val="28"/>
        </w:rPr>
        <w:t xml:space="preserve"> -</w:t>
      </w:r>
      <w:r w:rsidRPr="00E7132C">
        <w:rPr>
          <w:rFonts w:ascii="Times New Roman" w:hAnsi="Times New Roman"/>
          <w:sz w:val="28"/>
          <w:szCs w:val="28"/>
        </w:rPr>
        <w:t xml:space="preserve"> 7 шагов разбега через две планки (линии)</w:t>
      </w:r>
      <w:r>
        <w:rPr>
          <w:rFonts w:ascii="Times New Roman" w:hAnsi="Times New Roman"/>
          <w:sz w:val="28"/>
          <w:szCs w:val="28"/>
        </w:rPr>
        <w:t xml:space="preserve"> </w:t>
      </w:r>
      <w:r w:rsidRPr="00E7132C">
        <w:rPr>
          <w:rFonts w:ascii="Times New Roman" w:hAnsi="Times New Roman"/>
          <w:sz w:val="28"/>
          <w:szCs w:val="28"/>
        </w:rPr>
        <w:t xml:space="preserve">с дальнейшим </w:t>
      </w:r>
      <w:proofErr w:type="spellStart"/>
      <w:r w:rsidRPr="00E7132C">
        <w:rPr>
          <w:rFonts w:ascii="Times New Roman" w:hAnsi="Times New Roman"/>
          <w:sz w:val="28"/>
          <w:szCs w:val="28"/>
        </w:rPr>
        <w:t>пробеганием</w:t>
      </w:r>
      <w:proofErr w:type="spellEnd"/>
      <w:r w:rsidRPr="00E7132C">
        <w:rPr>
          <w:rFonts w:ascii="Times New Roman" w:hAnsi="Times New Roman"/>
          <w:sz w:val="28"/>
          <w:szCs w:val="28"/>
        </w:rPr>
        <w:t>;</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прыжки в длину способом «согнув ноги» с различных по дли</w:t>
      </w:r>
      <w:r>
        <w:rPr>
          <w:rFonts w:ascii="Times New Roman" w:hAnsi="Times New Roman"/>
          <w:sz w:val="28"/>
          <w:szCs w:val="28"/>
        </w:rPr>
        <w:t>н</w:t>
      </w:r>
      <w:r w:rsidRPr="00E7132C">
        <w:rPr>
          <w:rFonts w:ascii="Times New Roman" w:hAnsi="Times New Roman"/>
          <w:sz w:val="28"/>
          <w:szCs w:val="28"/>
        </w:rPr>
        <w:t>е</w:t>
      </w:r>
      <w:r>
        <w:rPr>
          <w:rFonts w:ascii="Times New Roman" w:hAnsi="Times New Roman"/>
          <w:sz w:val="28"/>
          <w:szCs w:val="28"/>
        </w:rPr>
        <w:t xml:space="preserve"> </w:t>
      </w:r>
      <w:r w:rsidRPr="00E7132C">
        <w:rPr>
          <w:rFonts w:ascii="Times New Roman" w:hAnsi="Times New Roman"/>
          <w:sz w:val="28"/>
          <w:szCs w:val="28"/>
        </w:rPr>
        <w:t>разбегов, отталкиваясь от мостика, дорожки перед ямой или</w:t>
      </w:r>
      <w:r>
        <w:rPr>
          <w:rFonts w:ascii="Times New Roman" w:hAnsi="Times New Roman"/>
          <w:sz w:val="28"/>
          <w:szCs w:val="28"/>
        </w:rPr>
        <w:t xml:space="preserve"> бру</w:t>
      </w:r>
      <w:r w:rsidRPr="00E7132C">
        <w:rPr>
          <w:rFonts w:ascii="Times New Roman" w:hAnsi="Times New Roman"/>
          <w:sz w:val="28"/>
          <w:szCs w:val="28"/>
        </w:rPr>
        <w:t>ска;</w:t>
      </w:r>
      <w:r>
        <w:rPr>
          <w:rFonts w:ascii="Times New Roman" w:hAnsi="Times New Roman"/>
          <w:sz w:val="28"/>
          <w:szCs w:val="28"/>
        </w:rPr>
        <w:t xml:space="preserve"> </w:t>
      </w:r>
    </w:p>
    <w:p w:rsidR="00B46052"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 xml:space="preserve">имитация вылета в «шаге» и группировка в висе на кольцах </w:t>
      </w:r>
      <w:r>
        <w:rPr>
          <w:rFonts w:ascii="Times New Roman" w:hAnsi="Times New Roman"/>
          <w:sz w:val="28"/>
          <w:szCs w:val="28"/>
        </w:rPr>
        <w:t>и</w:t>
      </w:r>
      <w:r w:rsidRPr="00E7132C">
        <w:rPr>
          <w:rFonts w:ascii="Times New Roman" w:hAnsi="Times New Roman"/>
          <w:sz w:val="28"/>
          <w:szCs w:val="28"/>
        </w:rPr>
        <w:t>ли</w:t>
      </w:r>
      <w:r>
        <w:rPr>
          <w:rFonts w:ascii="Times New Roman" w:hAnsi="Times New Roman"/>
          <w:sz w:val="28"/>
          <w:szCs w:val="28"/>
        </w:rPr>
        <w:t xml:space="preserve"> </w:t>
      </w:r>
      <w:r w:rsidRPr="00E7132C">
        <w:rPr>
          <w:rFonts w:ascii="Times New Roman" w:hAnsi="Times New Roman"/>
          <w:sz w:val="28"/>
          <w:szCs w:val="28"/>
        </w:rPr>
        <w:t>перекладине.</w:t>
      </w:r>
    </w:p>
    <w:p w:rsidR="00D106D6"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Способ</w:t>
      </w:r>
      <w:r>
        <w:rPr>
          <w:rFonts w:ascii="Times New Roman" w:hAnsi="Times New Roman"/>
          <w:sz w:val="28"/>
          <w:szCs w:val="28"/>
        </w:rPr>
        <w:t xml:space="preserve"> </w:t>
      </w:r>
      <w:r w:rsidRPr="00E7132C">
        <w:rPr>
          <w:rFonts w:ascii="Times New Roman" w:hAnsi="Times New Roman"/>
          <w:sz w:val="28"/>
          <w:szCs w:val="28"/>
        </w:rPr>
        <w:t>«прогнувшись»</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После того, как занимающиеся освоят простейший способ</w:t>
      </w:r>
      <w:r>
        <w:rPr>
          <w:rFonts w:ascii="Times New Roman" w:hAnsi="Times New Roman"/>
          <w:sz w:val="28"/>
          <w:szCs w:val="28"/>
        </w:rPr>
        <w:t xml:space="preserve"> </w:t>
      </w:r>
      <w:r w:rsidRPr="00E7132C">
        <w:rPr>
          <w:rFonts w:ascii="Times New Roman" w:hAnsi="Times New Roman"/>
          <w:sz w:val="28"/>
          <w:szCs w:val="28"/>
        </w:rPr>
        <w:t>прыжка «согнув ноги», можно переходить к обучению технике</w:t>
      </w:r>
      <w:r>
        <w:rPr>
          <w:rFonts w:ascii="Times New Roman" w:hAnsi="Times New Roman"/>
          <w:sz w:val="28"/>
          <w:szCs w:val="28"/>
        </w:rPr>
        <w:t xml:space="preserve"> </w:t>
      </w:r>
      <w:r w:rsidRPr="00E7132C">
        <w:rPr>
          <w:rFonts w:ascii="Times New Roman" w:hAnsi="Times New Roman"/>
          <w:sz w:val="28"/>
          <w:szCs w:val="28"/>
        </w:rPr>
        <w:t>прыжка «прогнувшись».</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Обучение технике данного способа начинается с показа прыжка</w:t>
      </w:r>
      <w:r>
        <w:rPr>
          <w:rFonts w:ascii="Times New Roman" w:hAnsi="Times New Roman"/>
          <w:sz w:val="28"/>
          <w:szCs w:val="28"/>
        </w:rPr>
        <w:t xml:space="preserve"> </w:t>
      </w:r>
      <w:r w:rsidRPr="00E7132C">
        <w:rPr>
          <w:rFonts w:ascii="Times New Roman" w:hAnsi="Times New Roman"/>
          <w:sz w:val="28"/>
          <w:szCs w:val="28"/>
        </w:rPr>
        <w:t>в целом со среднего разбега, а затем — пробных прыжков с короткого разбега. Основные упражнения при обучении:</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прыжки с</w:t>
      </w:r>
      <w:r>
        <w:rPr>
          <w:rFonts w:ascii="Times New Roman" w:hAnsi="Times New Roman"/>
          <w:sz w:val="28"/>
          <w:szCs w:val="28"/>
        </w:rPr>
        <w:t xml:space="preserve"> </w:t>
      </w:r>
      <w:r w:rsidRPr="00E7132C">
        <w:rPr>
          <w:rFonts w:ascii="Times New Roman" w:hAnsi="Times New Roman"/>
          <w:sz w:val="28"/>
          <w:szCs w:val="28"/>
        </w:rPr>
        <w:t>короткого</w:t>
      </w:r>
      <w:r>
        <w:rPr>
          <w:rFonts w:ascii="Times New Roman" w:hAnsi="Times New Roman"/>
          <w:sz w:val="28"/>
          <w:szCs w:val="28"/>
        </w:rPr>
        <w:t xml:space="preserve"> </w:t>
      </w:r>
      <w:r w:rsidRPr="00E7132C">
        <w:rPr>
          <w:rFonts w:ascii="Times New Roman" w:hAnsi="Times New Roman"/>
          <w:sz w:val="28"/>
          <w:szCs w:val="28"/>
        </w:rPr>
        <w:t>разбега (3</w:t>
      </w:r>
      <w:r>
        <w:rPr>
          <w:rFonts w:ascii="Times New Roman" w:hAnsi="Times New Roman"/>
          <w:sz w:val="28"/>
          <w:szCs w:val="28"/>
        </w:rPr>
        <w:t>-</w:t>
      </w:r>
      <w:r w:rsidRPr="00E7132C">
        <w:rPr>
          <w:rFonts w:ascii="Times New Roman" w:hAnsi="Times New Roman"/>
          <w:sz w:val="28"/>
          <w:szCs w:val="28"/>
        </w:rPr>
        <w:t>5</w:t>
      </w:r>
      <w:r>
        <w:rPr>
          <w:rFonts w:ascii="Times New Roman" w:hAnsi="Times New Roman"/>
          <w:sz w:val="28"/>
          <w:szCs w:val="28"/>
        </w:rPr>
        <w:t xml:space="preserve"> </w:t>
      </w:r>
      <w:r w:rsidRPr="00E7132C">
        <w:rPr>
          <w:rFonts w:ascii="Times New Roman" w:hAnsi="Times New Roman"/>
          <w:sz w:val="28"/>
          <w:szCs w:val="28"/>
        </w:rPr>
        <w:t>беговых шагов), после</w:t>
      </w:r>
      <w:r>
        <w:rPr>
          <w:rFonts w:ascii="Times New Roman" w:hAnsi="Times New Roman"/>
          <w:sz w:val="28"/>
          <w:szCs w:val="28"/>
        </w:rPr>
        <w:t xml:space="preserve"> </w:t>
      </w:r>
      <w:r w:rsidRPr="00E7132C">
        <w:rPr>
          <w:rFonts w:ascii="Times New Roman" w:hAnsi="Times New Roman"/>
          <w:sz w:val="28"/>
          <w:szCs w:val="28"/>
        </w:rPr>
        <w:t>вылета «в</w:t>
      </w:r>
      <w:r>
        <w:rPr>
          <w:rFonts w:ascii="Times New Roman" w:hAnsi="Times New Roman"/>
          <w:sz w:val="28"/>
          <w:szCs w:val="28"/>
        </w:rPr>
        <w:t xml:space="preserve"> </w:t>
      </w:r>
      <w:r w:rsidRPr="00E7132C">
        <w:rPr>
          <w:rFonts w:ascii="Times New Roman" w:hAnsi="Times New Roman"/>
          <w:sz w:val="28"/>
          <w:szCs w:val="28"/>
        </w:rPr>
        <w:t>шаге» необходимо опустить маховую ногу вниз</w:t>
      </w:r>
      <w:r>
        <w:rPr>
          <w:rFonts w:ascii="Times New Roman" w:hAnsi="Times New Roman"/>
          <w:sz w:val="28"/>
          <w:szCs w:val="28"/>
        </w:rPr>
        <w:t>-</w:t>
      </w:r>
      <w:r w:rsidRPr="00E7132C">
        <w:rPr>
          <w:rFonts w:ascii="Times New Roman" w:hAnsi="Times New Roman"/>
          <w:sz w:val="28"/>
          <w:szCs w:val="28"/>
        </w:rPr>
        <w:t>назад, а таз</w:t>
      </w:r>
      <w:r>
        <w:rPr>
          <w:rFonts w:ascii="Times New Roman" w:hAnsi="Times New Roman"/>
          <w:sz w:val="28"/>
          <w:szCs w:val="28"/>
        </w:rPr>
        <w:t xml:space="preserve"> </w:t>
      </w:r>
      <w:r w:rsidRPr="00E7132C">
        <w:rPr>
          <w:rFonts w:ascii="Times New Roman" w:hAnsi="Times New Roman"/>
          <w:sz w:val="28"/>
          <w:szCs w:val="28"/>
        </w:rPr>
        <w:t>вынести вперед и прогнуться, руки поднять вверх в стороны,</w:t>
      </w:r>
      <w:r>
        <w:rPr>
          <w:rFonts w:ascii="Times New Roman" w:hAnsi="Times New Roman"/>
          <w:sz w:val="28"/>
          <w:szCs w:val="28"/>
        </w:rPr>
        <w:t xml:space="preserve"> </w:t>
      </w:r>
      <w:r w:rsidRPr="00E7132C">
        <w:rPr>
          <w:rFonts w:ascii="Times New Roman" w:hAnsi="Times New Roman"/>
          <w:sz w:val="28"/>
          <w:szCs w:val="28"/>
        </w:rPr>
        <w:t>приземлиться на обе ноги, не стремясь активно выбросить их</w:t>
      </w:r>
      <w:r>
        <w:rPr>
          <w:rFonts w:ascii="Times New Roman" w:hAnsi="Times New Roman"/>
          <w:sz w:val="28"/>
          <w:szCs w:val="28"/>
        </w:rPr>
        <w:t xml:space="preserve"> </w:t>
      </w:r>
      <w:r w:rsidRPr="00E7132C">
        <w:rPr>
          <w:rFonts w:ascii="Times New Roman" w:hAnsi="Times New Roman"/>
          <w:sz w:val="28"/>
          <w:szCs w:val="28"/>
        </w:rPr>
        <w:t>вперед;</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прыжки с короткого разбега, обращая внимание на опускание</w:t>
      </w:r>
      <w:r>
        <w:rPr>
          <w:rFonts w:ascii="Times New Roman" w:hAnsi="Times New Roman"/>
          <w:sz w:val="28"/>
          <w:szCs w:val="28"/>
        </w:rPr>
        <w:t xml:space="preserve"> </w:t>
      </w:r>
      <w:r w:rsidRPr="00E7132C">
        <w:rPr>
          <w:rFonts w:ascii="Times New Roman" w:hAnsi="Times New Roman"/>
          <w:sz w:val="28"/>
          <w:szCs w:val="28"/>
        </w:rPr>
        <w:t>маховой ноги, прогиб и активное выбрасывание ног далеко вперед</w:t>
      </w:r>
      <w:r>
        <w:rPr>
          <w:rFonts w:ascii="Times New Roman" w:hAnsi="Times New Roman"/>
          <w:sz w:val="28"/>
          <w:szCs w:val="28"/>
        </w:rPr>
        <w:t xml:space="preserve"> во время приземления,</w:t>
      </w:r>
      <w:r w:rsidRPr="00E7132C">
        <w:rPr>
          <w:rFonts w:ascii="Times New Roman" w:hAnsi="Times New Roman"/>
          <w:sz w:val="28"/>
          <w:szCs w:val="28"/>
        </w:rPr>
        <w:t xml:space="preserve"> руки при этом опустить вперед, вниз и</w:t>
      </w:r>
      <w:r>
        <w:rPr>
          <w:rFonts w:ascii="Times New Roman" w:hAnsi="Times New Roman"/>
          <w:sz w:val="28"/>
          <w:szCs w:val="28"/>
        </w:rPr>
        <w:t xml:space="preserve"> </w:t>
      </w:r>
      <w:r w:rsidRPr="00E7132C">
        <w:rPr>
          <w:rFonts w:ascii="Times New Roman" w:hAnsi="Times New Roman"/>
          <w:sz w:val="28"/>
          <w:szCs w:val="28"/>
        </w:rPr>
        <w:t>назад;</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прыжки с короткого разбега;</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lastRenderedPageBreak/>
        <w:t>имитация движения ног в висе на кольцах или перекладине, следя</w:t>
      </w:r>
      <w:r>
        <w:rPr>
          <w:rFonts w:ascii="Times New Roman" w:hAnsi="Times New Roman"/>
          <w:sz w:val="28"/>
          <w:szCs w:val="28"/>
        </w:rPr>
        <w:t xml:space="preserve"> </w:t>
      </w:r>
      <w:r w:rsidRPr="00E7132C">
        <w:rPr>
          <w:rFonts w:ascii="Times New Roman" w:hAnsi="Times New Roman"/>
          <w:sz w:val="28"/>
          <w:szCs w:val="28"/>
        </w:rPr>
        <w:t>за тем, чтобы во время опускания маховой ноги вниз таз</w:t>
      </w:r>
      <w:r>
        <w:rPr>
          <w:rFonts w:ascii="Times New Roman" w:hAnsi="Times New Roman"/>
          <w:sz w:val="28"/>
          <w:szCs w:val="28"/>
        </w:rPr>
        <w:t xml:space="preserve"> </w:t>
      </w:r>
      <w:r w:rsidRPr="00E7132C">
        <w:rPr>
          <w:rFonts w:ascii="Times New Roman" w:hAnsi="Times New Roman"/>
          <w:sz w:val="28"/>
          <w:szCs w:val="28"/>
        </w:rPr>
        <w:t>выводился вперед, а плечи несколько отклонялись назад;</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прыжки в целом с увеличением длины разбега, отталкиваясь от</w:t>
      </w:r>
      <w:r>
        <w:rPr>
          <w:rFonts w:ascii="Times New Roman" w:hAnsi="Times New Roman"/>
          <w:sz w:val="28"/>
          <w:szCs w:val="28"/>
        </w:rPr>
        <w:t xml:space="preserve"> </w:t>
      </w:r>
      <w:r w:rsidRPr="00E7132C">
        <w:rPr>
          <w:rFonts w:ascii="Times New Roman" w:hAnsi="Times New Roman"/>
          <w:sz w:val="28"/>
          <w:szCs w:val="28"/>
        </w:rPr>
        <w:t>пола (дорожки) и бруска.</w:t>
      </w:r>
      <w:r>
        <w:rPr>
          <w:rFonts w:ascii="Times New Roman" w:hAnsi="Times New Roman"/>
          <w:sz w:val="28"/>
          <w:szCs w:val="28"/>
        </w:rPr>
        <w:t xml:space="preserve"> </w:t>
      </w:r>
    </w:p>
    <w:p w:rsidR="00D106D6"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Способ</w:t>
      </w:r>
      <w:r>
        <w:rPr>
          <w:rFonts w:ascii="Times New Roman" w:hAnsi="Times New Roman"/>
          <w:sz w:val="28"/>
          <w:szCs w:val="28"/>
        </w:rPr>
        <w:t xml:space="preserve"> </w:t>
      </w:r>
      <w:r w:rsidRPr="00E7132C">
        <w:rPr>
          <w:rFonts w:ascii="Times New Roman" w:hAnsi="Times New Roman"/>
          <w:sz w:val="28"/>
          <w:szCs w:val="28"/>
        </w:rPr>
        <w:t>«ножницы»</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После создания представления</w:t>
      </w:r>
      <w:r>
        <w:rPr>
          <w:rFonts w:ascii="Times New Roman" w:hAnsi="Times New Roman"/>
          <w:sz w:val="28"/>
          <w:szCs w:val="28"/>
        </w:rPr>
        <w:t xml:space="preserve"> </w:t>
      </w:r>
      <w:r w:rsidRPr="00E7132C">
        <w:rPr>
          <w:rFonts w:ascii="Times New Roman" w:hAnsi="Times New Roman"/>
          <w:sz w:val="28"/>
          <w:szCs w:val="28"/>
        </w:rPr>
        <w:t>о технике полетной фазы прыжка</w:t>
      </w:r>
      <w:r>
        <w:rPr>
          <w:rFonts w:ascii="Times New Roman" w:hAnsi="Times New Roman"/>
          <w:sz w:val="28"/>
          <w:szCs w:val="28"/>
        </w:rPr>
        <w:t xml:space="preserve"> </w:t>
      </w:r>
      <w:r w:rsidRPr="00E7132C">
        <w:rPr>
          <w:rFonts w:ascii="Times New Roman" w:hAnsi="Times New Roman"/>
          <w:sz w:val="28"/>
          <w:szCs w:val="28"/>
        </w:rPr>
        <w:t>с помощью целостного показа со среднего разбега для изучения</w:t>
      </w:r>
      <w:r>
        <w:rPr>
          <w:rFonts w:ascii="Times New Roman" w:hAnsi="Times New Roman"/>
          <w:sz w:val="28"/>
          <w:szCs w:val="28"/>
        </w:rPr>
        <w:t xml:space="preserve"> </w:t>
      </w:r>
      <w:r w:rsidRPr="00E7132C">
        <w:rPr>
          <w:rFonts w:ascii="Times New Roman" w:hAnsi="Times New Roman"/>
          <w:sz w:val="28"/>
          <w:szCs w:val="28"/>
        </w:rPr>
        <w:t>этого способа полета применяются упражнения:</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прыжки в «шаге» с 3</w:t>
      </w:r>
      <w:r>
        <w:rPr>
          <w:rFonts w:ascii="Times New Roman" w:hAnsi="Times New Roman"/>
          <w:sz w:val="28"/>
          <w:szCs w:val="28"/>
        </w:rPr>
        <w:t>-</w:t>
      </w:r>
      <w:r w:rsidRPr="00E7132C">
        <w:rPr>
          <w:rFonts w:ascii="Times New Roman" w:hAnsi="Times New Roman"/>
          <w:sz w:val="28"/>
          <w:szCs w:val="28"/>
        </w:rPr>
        <w:t>5 беговых шагов, опуская маховую ногу</w:t>
      </w:r>
      <w:r>
        <w:rPr>
          <w:rFonts w:ascii="Times New Roman" w:hAnsi="Times New Roman"/>
          <w:sz w:val="28"/>
          <w:szCs w:val="28"/>
        </w:rPr>
        <w:t xml:space="preserve"> </w:t>
      </w:r>
      <w:r w:rsidRPr="00E7132C">
        <w:rPr>
          <w:rFonts w:ascii="Times New Roman" w:hAnsi="Times New Roman"/>
          <w:sz w:val="28"/>
          <w:szCs w:val="28"/>
        </w:rPr>
        <w:t>вниз с приземлением на нее и пробегая вперед;</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прыжки в «шаге» с 1</w:t>
      </w:r>
      <w:r>
        <w:rPr>
          <w:rFonts w:ascii="Times New Roman" w:hAnsi="Times New Roman"/>
          <w:sz w:val="28"/>
          <w:szCs w:val="28"/>
        </w:rPr>
        <w:t>-</w:t>
      </w:r>
      <w:r w:rsidRPr="00E7132C">
        <w:rPr>
          <w:rFonts w:ascii="Times New Roman" w:hAnsi="Times New Roman"/>
          <w:sz w:val="28"/>
          <w:szCs w:val="28"/>
        </w:rPr>
        <w:t>3 шагов со</w:t>
      </w:r>
      <w:r>
        <w:rPr>
          <w:rFonts w:ascii="Times New Roman" w:hAnsi="Times New Roman"/>
          <w:sz w:val="28"/>
          <w:szCs w:val="28"/>
        </w:rPr>
        <w:t xml:space="preserve"> </w:t>
      </w:r>
      <w:r w:rsidRPr="00E7132C">
        <w:rPr>
          <w:rFonts w:ascii="Times New Roman" w:hAnsi="Times New Roman"/>
          <w:sz w:val="28"/>
          <w:szCs w:val="28"/>
        </w:rPr>
        <w:t>сменой положения ног в полете</w:t>
      </w:r>
      <w:r>
        <w:rPr>
          <w:rFonts w:ascii="Times New Roman" w:hAnsi="Times New Roman"/>
          <w:sz w:val="28"/>
          <w:szCs w:val="28"/>
        </w:rPr>
        <w:t xml:space="preserve"> </w:t>
      </w:r>
      <w:r w:rsidRPr="00E7132C">
        <w:rPr>
          <w:rFonts w:ascii="Times New Roman" w:hAnsi="Times New Roman"/>
          <w:sz w:val="28"/>
          <w:szCs w:val="28"/>
        </w:rPr>
        <w:t>и приземлением в положение</w:t>
      </w:r>
      <w:r>
        <w:rPr>
          <w:rFonts w:ascii="Times New Roman" w:hAnsi="Times New Roman"/>
          <w:sz w:val="28"/>
          <w:szCs w:val="28"/>
        </w:rPr>
        <w:t xml:space="preserve"> </w:t>
      </w:r>
      <w:r w:rsidRPr="00E7132C">
        <w:rPr>
          <w:rFonts w:ascii="Times New Roman" w:hAnsi="Times New Roman"/>
          <w:sz w:val="28"/>
          <w:szCs w:val="28"/>
        </w:rPr>
        <w:t>«шага», толчковая нога впереди;</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прыжки с 3</w:t>
      </w:r>
      <w:r>
        <w:rPr>
          <w:rFonts w:ascii="Times New Roman" w:hAnsi="Times New Roman"/>
          <w:sz w:val="28"/>
          <w:szCs w:val="28"/>
        </w:rPr>
        <w:t>-</w:t>
      </w:r>
      <w:r w:rsidRPr="00E7132C">
        <w:rPr>
          <w:rFonts w:ascii="Times New Roman" w:hAnsi="Times New Roman"/>
          <w:sz w:val="28"/>
          <w:szCs w:val="28"/>
        </w:rPr>
        <w:t>5 беговых шагов, меняя положение ног в полете, но</w:t>
      </w:r>
      <w:r>
        <w:rPr>
          <w:rFonts w:ascii="Times New Roman" w:hAnsi="Times New Roman"/>
          <w:sz w:val="28"/>
          <w:szCs w:val="28"/>
        </w:rPr>
        <w:t xml:space="preserve"> </w:t>
      </w:r>
      <w:r w:rsidRPr="00E7132C">
        <w:rPr>
          <w:rFonts w:ascii="Times New Roman" w:hAnsi="Times New Roman"/>
          <w:sz w:val="28"/>
          <w:szCs w:val="28"/>
        </w:rPr>
        <w:t>приземляясь на толчковую ногу;</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имитация движения рук в ходьбе;</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имитация смены ног в висе на кольцах, перекладине и лежа на</w:t>
      </w:r>
      <w:r>
        <w:rPr>
          <w:rFonts w:ascii="Times New Roman" w:hAnsi="Times New Roman"/>
          <w:sz w:val="28"/>
          <w:szCs w:val="28"/>
        </w:rPr>
        <w:t xml:space="preserve"> </w:t>
      </w:r>
      <w:r w:rsidRPr="00E7132C">
        <w:rPr>
          <w:rFonts w:ascii="Times New Roman" w:hAnsi="Times New Roman"/>
          <w:sz w:val="28"/>
          <w:szCs w:val="28"/>
        </w:rPr>
        <w:t>гимнастических матах;</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прыжки способом «ножницы» (2,5 шага), толкаясь от гимнастического мостика или трамплина, для согласования движений</w:t>
      </w:r>
      <w:r>
        <w:rPr>
          <w:rFonts w:ascii="Times New Roman" w:hAnsi="Times New Roman"/>
          <w:sz w:val="28"/>
          <w:szCs w:val="28"/>
        </w:rPr>
        <w:t xml:space="preserve"> </w:t>
      </w:r>
      <w:r w:rsidRPr="00E7132C">
        <w:rPr>
          <w:rFonts w:ascii="Times New Roman" w:hAnsi="Times New Roman"/>
          <w:sz w:val="28"/>
          <w:szCs w:val="28"/>
        </w:rPr>
        <w:t>ног и рук;</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прыжки способом «ножницы»</w:t>
      </w:r>
      <w:r>
        <w:rPr>
          <w:rFonts w:ascii="Times New Roman" w:hAnsi="Times New Roman"/>
          <w:sz w:val="28"/>
          <w:szCs w:val="28"/>
        </w:rPr>
        <w:t xml:space="preserve"> </w:t>
      </w:r>
      <w:r w:rsidRPr="00E7132C">
        <w:rPr>
          <w:rFonts w:ascii="Times New Roman" w:hAnsi="Times New Roman"/>
          <w:sz w:val="28"/>
          <w:szCs w:val="28"/>
        </w:rPr>
        <w:t>с</w:t>
      </w:r>
      <w:r>
        <w:rPr>
          <w:rFonts w:ascii="Times New Roman" w:hAnsi="Times New Roman"/>
          <w:sz w:val="28"/>
          <w:szCs w:val="28"/>
        </w:rPr>
        <w:t xml:space="preserve"> </w:t>
      </w:r>
      <w:r w:rsidRPr="00E7132C">
        <w:rPr>
          <w:rFonts w:ascii="Times New Roman" w:hAnsi="Times New Roman"/>
          <w:sz w:val="28"/>
          <w:szCs w:val="28"/>
        </w:rPr>
        <w:t>различных по</w:t>
      </w:r>
      <w:r>
        <w:rPr>
          <w:rFonts w:ascii="Times New Roman" w:hAnsi="Times New Roman"/>
          <w:sz w:val="28"/>
          <w:szCs w:val="28"/>
        </w:rPr>
        <w:t xml:space="preserve"> </w:t>
      </w:r>
      <w:r w:rsidRPr="00E7132C">
        <w:rPr>
          <w:rFonts w:ascii="Times New Roman" w:hAnsi="Times New Roman"/>
          <w:sz w:val="28"/>
          <w:szCs w:val="28"/>
        </w:rPr>
        <w:t>величине</w:t>
      </w:r>
      <w:r>
        <w:rPr>
          <w:rFonts w:ascii="Times New Roman" w:hAnsi="Times New Roman"/>
          <w:sz w:val="28"/>
          <w:szCs w:val="28"/>
        </w:rPr>
        <w:t xml:space="preserve"> </w:t>
      </w:r>
      <w:r w:rsidRPr="00E7132C">
        <w:rPr>
          <w:rFonts w:ascii="Times New Roman" w:hAnsi="Times New Roman"/>
          <w:sz w:val="28"/>
          <w:szCs w:val="28"/>
        </w:rPr>
        <w:t>разбегов,</w:t>
      </w:r>
      <w:r>
        <w:rPr>
          <w:rFonts w:ascii="Times New Roman" w:hAnsi="Times New Roman"/>
          <w:sz w:val="28"/>
          <w:szCs w:val="28"/>
        </w:rPr>
        <w:t xml:space="preserve"> </w:t>
      </w:r>
      <w:r w:rsidRPr="00E7132C">
        <w:rPr>
          <w:rFonts w:ascii="Times New Roman" w:hAnsi="Times New Roman"/>
          <w:sz w:val="28"/>
          <w:szCs w:val="28"/>
        </w:rPr>
        <w:t>отталкиваясь от грунта и бруска.</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При выполнении всех упражнений необходимо обращать внимание на то,</w:t>
      </w:r>
      <w:r>
        <w:rPr>
          <w:rFonts w:ascii="Times New Roman" w:hAnsi="Times New Roman"/>
          <w:sz w:val="28"/>
          <w:szCs w:val="28"/>
        </w:rPr>
        <w:t xml:space="preserve"> </w:t>
      </w:r>
      <w:r w:rsidRPr="00E7132C">
        <w:rPr>
          <w:rFonts w:ascii="Times New Roman" w:hAnsi="Times New Roman"/>
          <w:sz w:val="28"/>
          <w:szCs w:val="28"/>
        </w:rPr>
        <w:t>чтобы движения ног</w:t>
      </w:r>
      <w:r>
        <w:rPr>
          <w:rFonts w:ascii="Times New Roman" w:hAnsi="Times New Roman"/>
          <w:sz w:val="28"/>
          <w:szCs w:val="28"/>
        </w:rPr>
        <w:t xml:space="preserve"> </w:t>
      </w:r>
      <w:r w:rsidRPr="00E7132C">
        <w:rPr>
          <w:rFonts w:ascii="Times New Roman" w:hAnsi="Times New Roman"/>
          <w:sz w:val="28"/>
          <w:szCs w:val="28"/>
        </w:rPr>
        <w:t>в полете</w:t>
      </w:r>
      <w:r>
        <w:rPr>
          <w:rFonts w:ascii="Times New Roman" w:hAnsi="Times New Roman"/>
          <w:sz w:val="28"/>
          <w:szCs w:val="28"/>
        </w:rPr>
        <w:t xml:space="preserve"> </w:t>
      </w:r>
      <w:r w:rsidRPr="00E7132C">
        <w:rPr>
          <w:rFonts w:ascii="Times New Roman" w:hAnsi="Times New Roman"/>
          <w:sz w:val="28"/>
          <w:szCs w:val="28"/>
        </w:rPr>
        <w:t>выполнялись не голенью,</w:t>
      </w:r>
      <w:r>
        <w:rPr>
          <w:rFonts w:ascii="Times New Roman" w:hAnsi="Times New Roman"/>
          <w:sz w:val="28"/>
          <w:szCs w:val="28"/>
        </w:rPr>
        <w:t xml:space="preserve"> </w:t>
      </w:r>
      <w:r w:rsidRPr="00E7132C">
        <w:rPr>
          <w:rFonts w:ascii="Times New Roman" w:hAnsi="Times New Roman"/>
          <w:sz w:val="28"/>
          <w:szCs w:val="28"/>
        </w:rPr>
        <w:t>а от бедра, свободными, широкими ногами</w:t>
      </w:r>
      <w:r>
        <w:rPr>
          <w:rFonts w:ascii="Times New Roman" w:hAnsi="Times New Roman"/>
          <w:sz w:val="28"/>
          <w:szCs w:val="28"/>
        </w:rPr>
        <w:t>.</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Задача 6. Обучить технике прыжков в длину в целом.</w:t>
      </w:r>
      <w:r>
        <w:rPr>
          <w:rFonts w:ascii="Times New Roman" w:hAnsi="Times New Roman"/>
          <w:sz w:val="28"/>
          <w:szCs w:val="28"/>
        </w:rPr>
        <w:t xml:space="preserve"> </w:t>
      </w:r>
      <w:r w:rsidRPr="00E7132C">
        <w:rPr>
          <w:rFonts w:ascii="Times New Roman" w:hAnsi="Times New Roman"/>
          <w:sz w:val="28"/>
          <w:szCs w:val="28"/>
        </w:rPr>
        <w:t>При обучении технике прыжков в длину в целом необходимо</w:t>
      </w:r>
      <w:r>
        <w:rPr>
          <w:rFonts w:ascii="Times New Roman" w:hAnsi="Times New Roman"/>
          <w:sz w:val="28"/>
          <w:szCs w:val="28"/>
        </w:rPr>
        <w:t xml:space="preserve"> </w:t>
      </w:r>
      <w:r w:rsidRPr="00E7132C">
        <w:rPr>
          <w:rFonts w:ascii="Times New Roman" w:hAnsi="Times New Roman"/>
          <w:sz w:val="28"/>
          <w:szCs w:val="28"/>
        </w:rPr>
        <w:t>обращать внимание на выполнение ритма последних шагов и более</w:t>
      </w:r>
      <w:r>
        <w:rPr>
          <w:rFonts w:ascii="Times New Roman" w:hAnsi="Times New Roman"/>
          <w:sz w:val="28"/>
          <w:szCs w:val="28"/>
        </w:rPr>
        <w:t xml:space="preserve"> </w:t>
      </w:r>
      <w:r w:rsidRPr="00E7132C">
        <w:rPr>
          <w:rFonts w:ascii="Times New Roman" w:hAnsi="Times New Roman"/>
          <w:sz w:val="28"/>
          <w:szCs w:val="28"/>
        </w:rPr>
        <w:t>быстрое отталкивание при минимальном снижении горизонтальной</w:t>
      </w:r>
      <w:r>
        <w:rPr>
          <w:rFonts w:ascii="Times New Roman" w:hAnsi="Times New Roman"/>
          <w:sz w:val="28"/>
          <w:szCs w:val="28"/>
        </w:rPr>
        <w:t xml:space="preserve"> </w:t>
      </w:r>
      <w:r w:rsidRPr="00E7132C">
        <w:rPr>
          <w:rFonts w:ascii="Times New Roman" w:hAnsi="Times New Roman"/>
          <w:sz w:val="28"/>
          <w:szCs w:val="28"/>
        </w:rPr>
        <w:t>скорости, полученной в разбеге. Длина разбега зависит от</w:t>
      </w:r>
      <w:r>
        <w:rPr>
          <w:rFonts w:ascii="Times New Roman" w:hAnsi="Times New Roman"/>
          <w:sz w:val="28"/>
          <w:szCs w:val="28"/>
        </w:rPr>
        <w:t xml:space="preserve"> </w:t>
      </w:r>
      <w:r w:rsidRPr="00E7132C">
        <w:rPr>
          <w:rFonts w:ascii="Times New Roman" w:hAnsi="Times New Roman"/>
          <w:sz w:val="28"/>
          <w:szCs w:val="28"/>
        </w:rPr>
        <w:t>абсолютной скорости занимающегося, его подготовленности к</w:t>
      </w:r>
      <w:r>
        <w:rPr>
          <w:rFonts w:ascii="Times New Roman" w:hAnsi="Times New Roman"/>
          <w:sz w:val="28"/>
          <w:szCs w:val="28"/>
        </w:rPr>
        <w:t xml:space="preserve"> </w:t>
      </w:r>
      <w:r w:rsidRPr="00E7132C">
        <w:rPr>
          <w:rFonts w:ascii="Times New Roman" w:hAnsi="Times New Roman"/>
          <w:sz w:val="28"/>
          <w:szCs w:val="28"/>
        </w:rPr>
        <w:t xml:space="preserve">прыжкам, способности к ускорению в беге. Начало разбега определяется следующим образом: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занимающийся становится на доску</w:t>
      </w:r>
      <w:r>
        <w:rPr>
          <w:rFonts w:ascii="Times New Roman" w:hAnsi="Times New Roman"/>
          <w:sz w:val="28"/>
          <w:szCs w:val="28"/>
        </w:rPr>
        <w:t xml:space="preserve"> </w:t>
      </w:r>
      <w:r w:rsidRPr="00E7132C">
        <w:rPr>
          <w:rFonts w:ascii="Times New Roman" w:hAnsi="Times New Roman"/>
          <w:sz w:val="28"/>
          <w:szCs w:val="28"/>
        </w:rPr>
        <w:t xml:space="preserve">для отталкивания спиной к яме, одна нога </w:t>
      </w:r>
      <w:r>
        <w:rPr>
          <w:rFonts w:ascii="Times New Roman" w:hAnsi="Times New Roman"/>
          <w:sz w:val="28"/>
          <w:szCs w:val="28"/>
        </w:rPr>
        <w:t>-</w:t>
      </w:r>
      <w:r w:rsidRPr="00E7132C">
        <w:rPr>
          <w:rFonts w:ascii="Times New Roman" w:hAnsi="Times New Roman"/>
          <w:sz w:val="28"/>
          <w:szCs w:val="28"/>
        </w:rPr>
        <w:t xml:space="preserve"> впереди, сделав</w:t>
      </w:r>
      <w:r>
        <w:rPr>
          <w:rFonts w:ascii="Times New Roman" w:hAnsi="Times New Roman"/>
          <w:sz w:val="28"/>
          <w:szCs w:val="28"/>
        </w:rPr>
        <w:t xml:space="preserve"> </w:t>
      </w:r>
      <w:r w:rsidRPr="00E7132C">
        <w:rPr>
          <w:rFonts w:ascii="Times New Roman" w:hAnsi="Times New Roman"/>
          <w:sz w:val="28"/>
          <w:szCs w:val="28"/>
        </w:rPr>
        <w:t xml:space="preserve">быстрый первый шаг сзади стоящей ногой;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начинает бег с</w:t>
      </w:r>
      <w:r>
        <w:rPr>
          <w:rFonts w:ascii="Times New Roman" w:hAnsi="Times New Roman"/>
          <w:sz w:val="28"/>
          <w:szCs w:val="28"/>
        </w:rPr>
        <w:t xml:space="preserve"> </w:t>
      </w:r>
      <w:r w:rsidRPr="00E7132C">
        <w:rPr>
          <w:rFonts w:ascii="Times New Roman" w:hAnsi="Times New Roman"/>
          <w:sz w:val="28"/>
          <w:szCs w:val="28"/>
        </w:rPr>
        <w:t xml:space="preserve">постепенным наращиванием скорости. На 18 </w:t>
      </w:r>
      <w:r>
        <w:rPr>
          <w:rFonts w:ascii="Times New Roman" w:hAnsi="Times New Roman"/>
          <w:sz w:val="28"/>
          <w:szCs w:val="28"/>
        </w:rPr>
        <w:t>- 2</w:t>
      </w:r>
      <w:r w:rsidRPr="00E7132C">
        <w:rPr>
          <w:rFonts w:ascii="Times New Roman" w:hAnsi="Times New Roman"/>
          <w:sz w:val="28"/>
          <w:szCs w:val="28"/>
        </w:rPr>
        <w:t>1-м шагах разбега</w:t>
      </w:r>
      <w:r>
        <w:rPr>
          <w:rFonts w:ascii="Times New Roman" w:hAnsi="Times New Roman"/>
          <w:sz w:val="28"/>
          <w:szCs w:val="28"/>
        </w:rPr>
        <w:t xml:space="preserve"> </w:t>
      </w:r>
      <w:r w:rsidRPr="00E7132C">
        <w:rPr>
          <w:rFonts w:ascii="Times New Roman" w:hAnsi="Times New Roman"/>
          <w:sz w:val="28"/>
          <w:szCs w:val="28"/>
        </w:rPr>
        <w:t xml:space="preserve">необходимо оттолкнуться вверх. На месте отталкивания преподаватель делает отметку мелом </w:t>
      </w:r>
      <w:r>
        <w:rPr>
          <w:rFonts w:ascii="Times New Roman" w:hAnsi="Times New Roman"/>
          <w:sz w:val="28"/>
          <w:szCs w:val="28"/>
        </w:rPr>
        <w:t>-</w:t>
      </w:r>
      <w:r w:rsidRPr="00E7132C">
        <w:rPr>
          <w:rFonts w:ascii="Times New Roman" w:hAnsi="Times New Roman"/>
          <w:sz w:val="28"/>
          <w:szCs w:val="28"/>
        </w:rPr>
        <w:t xml:space="preserve"> это место и будет предварительным началом разбега.</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После нескольких повторений следует определить точную длину</w:t>
      </w:r>
      <w:r>
        <w:rPr>
          <w:rFonts w:ascii="Times New Roman" w:hAnsi="Times New Roman"/>
          <w:sz w:val="28"/>
          <w:szCs w:val="28"/>
        </w:rPr>
        <w:t xml:space="preserve"> </w:t>
      </w:r>
      <w:r w:rsidRPr="00E7132C">
        <w:rPr>
          <w:rFonts w:ascii="Times New Roman" w:hAnsi="Times New Roman"/>
          <w:sz w:val="28"/>
          <w:szCs w:val="28"/>
        </w:rPr>
        <w:t>разбега, измерить ее рулеткой или ступнями.</w:t>
      </w:r>
      <w:r>
        <w:rPr>
          <w:rFonts w:ascii="Times New Roman" w:hAnsi="Times New Roman"/>
          <w:sz w:val="28"/>
          <w:szCs w:val="28"/>
        </w:rPr>
        <w:t xml:space="preserve"> </w:t>
      </w:r>
      <w:r w:rsidRPr="00E7132C">
        <w:rPr>
          <w:rFonts w:ascii="Times New Roman" w:hAnsi="Times New Roman"/>
          <w:sz w:val="28"/>
          <w:szCs w:val="28"/>
        </w:rPr>
        <w:t>В процессе обучения технике прыжков в длину в целом также</w:t>
      </w:r>
      <w:r>
        <w:rPr>
          <w:rFonts w:ascii="Times New Roman" w:hAnsi="Times New Roman"/>
          <w:sz w:val="28"/>
          <w:szCs w:val="28"/>
        </w:rPr>
        <w:t xml:space="preserve"> </w:t>
      </w:r>
      <w:r w:rsidRPr="00E7132C">
        <w:rPr>
          <w:rFonts w:ascii="Times New Roman" w:hAnsi="Times New Roman"/>
          <w:sz w:val="28"/>
          <w:szCs w:val="28"/>
        </w:rPr>
        <w:t>выполняются:</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lastRenderedPageBreak/>
        <w:t xml:space="preserve">повторное </w:t>
      </w:r>
      <w:proofErr w:type="spellStart"/>
      <w:r w:rsidRPr="00E7132C">
        <w:rPr>
          <w:rFonts w:ascii="Times New Roman" w:hAnsi="Times New Roman"/>
          <w:sz w:val="28"/>
          <w:szCs w:val="28"/>
        </w:rPr>
        <w:t>пробегание</w:t>
      </w:r>
      <w:proofErr w:type="spellEnd"/>
      <w:r w:rsidRPr="00E7132C">
        <w:rPr>
          <w:rFonts w:ascii="Times New Roman" w:hAnsi="Times New Roman"/>
          <w:sz w:val="28"/>
          <w:szCs w:val="28"/>
        </w:rPr>
        <w:t xml:space="preserve"> полного разбега;</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прыжки в длину со среднего и полного разбега избранным</w:t>
      </w:r>
      <w:r>
        <w:rPr>
          <w:rFonts w:ascii="Times New Roman" w:hAnsi="Times New Roman"/>
          <w:sz w:val="28"/>
          <w:szCs w:val="28"/>
        </w:rPr>
        <w:t xml:space="preserve"> </w:t>
      </w:r>
      <w:r w:rsidRPr="00E7132C">
        <w:rPr>
          <w:rFonts w:ascii="Times New Roman" w:hAnsi="Times New Roman"/>
          <w:sz w:val="28"/>
          <w:szCs w:val="28"/>
        </w:rPr>
        <w:t>способом;</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прыжки в длину с гимнастического мостика с полного разбега.</w:t>
      </w:r>
      <w:r>
        <w:rPr>
          <w:rFonts w:ascii="Times New Roman" w:hAnsi="Times New Roman"/>
          <w:sz w:val="28"/>
          <w:szCs w:val="28"/>
        </w:rPr>
        <w:t xml:space="preserve"> </w:t>
      </w:r>
    </w:p>
    <w:p w:rsidR="00E7132C" w:rsidRDefault="00E7132C" w:rsidP="00E7132C">
      <w:pPr>
        <w:spacing w:after="0" w:line="240" w:lineRule="auto"/>
        <w:ind w:firstLine="705"/>
        <w:jc w:val="both"/>
        <w:rPr>
          <w:rFonts w:ascii="Times New Roman" w:hAnsi="Times New Roman"/>
          <w:sz w:val="28"/>
          <w:szCs w:val="28"/>
        </w:rPr>
      </w:pPr>
      <w:r w:rsidRPr="00E7132C">
        <w:rPr>
          <w:rFonts w:ascii="Times New Roman" w:hAnsi="Times New Roman"/>
          <w:sz w:val="28"/>
          <w:szCs w:val="28"/>
        </w:rPr>
        <w:t>Задача 7. Совершенствование техники прыжков в длину.</w:t>
      </w:r>
      <w:r>
        <w:rPr>
          <w:rFonts w:ascii="Times New Roman" w:hAnsi="Times New Roman"/>
          <w:sz w:val="28"/>
          <w:szCs w:val="28"/>
        </w:rPr>
        <w:t xml:space="preserve"> </w:t>
      </w:r>
      <w:r w:rsidRPr="00E7132C">
        <w:rPr>
          <w:rFonts w:ascii="Times New Roman" w:hAnsi="Times New Roman"/>
          <w:sz w:val="28"/>
          <w:szCs w:val="28"/>
        </w:rPr>
        <w:t>После выбора способа прыжка необходимо продолжить совершенствование в технике разбега, перехода к отталкиванию, отталкивания, полета и приземления избранным способом прыжка.</w:t>
      </w:r>
      <w:r>
        <w:rPr>
          <w:rFonts w:ascii="Times New Roman" w:hAnsi="Times New Roman"/>
          <w:sz w:val="28"/>
          <w:szCs w:val="28"/>
        </w:rPr>
        <w:t xml:space="preserve"> </w:t>
      </w:r>
      <w:r w:rsidRPr="00E7132C">
        <w:rPr>
          <w:rFonts w:ascii="Times New Roman" w:hAnsi="Times New Roman"/>
          <w:sz w:val="28"/>
          <w:szCs w:val="28"/>
        </w:rPr>
        <w:t>При совершенствовании в технике прыжков с разбега решается и</w:t>
      </w:r>
      <w:r>
        <w:rPr>
          <w:rFonts w:ascii="Times New Roman" w:hAnsi="Times New Roman"/>
          <w:sz w:val="28"/>
          <w:szCs w:val="28"/>
        </w:rPr>
        <w:t xml:space="preserve"> </w:t>
      </w:r>
      <w:r w:rsidRPr="00E7132C">
        <w:rPr>
          <w:rFonts w:ascii="Times New Roman" w:hAnsi="Times New Roman"/>
          <w:sz w:val="28"/>
          <w:szCs w:val="28"/>
        </w:rPr>
        <w:t>целый ряд частных задач:</w:t>
      </w:r>
    </w:p>
    <w:p w:rsidR="00E7132C" w:rsidRDefault="00E7132C" w:rsidP="00E7132C">
      <w:pPr>
        <w:spacing w:after="0" w:line="240" w:lineRule="auto"/>
        <w:ind w:firstLine="705"/>
        <w:jc w:val="both"/>
        <w:rPr>
          <w:rFonts w:ascii="Times New Roman" w:hAnsi="Times New Roman"/>
          <w:sz w:val="28"/>
          <w:szCs w:val="28"/>
        </w:rPr>
      </w:pPr>
      <w:r>
        <w:rPr>
          <w:rFonts w:ascii="Times New Roman" w:hAnsi="Times New Roman"/>
          <w:sz w:val="28"/>
          <w:szCs w:val="28"/>
        </w:rPr>
        <w:t>повышение скорости разбега;</w:t>
      </w:r>
    </w:p>
    <w:p w:rsidR="00E7132C" w:rsidRDefault="00E7132C" w:rsidP="00E7132C">
      <w:pPr>
        <w:spacing w:after="0" w:line="240" w:lineRule="auto"/>
        <w:ind w:firstLine="705"/>
        <w:jc w:val="both"/>
        <w:rPr>
          <w:rFonts w:ascii="Times New Roman" w:hAnsi="Times New Roman"/>
          <w:sz w:val="28"/>
          <w:szCs w:val="28"/>
        </w:rPr>
      </w:pPr>
      <w:r>
        <w:rPr>
          <w:rFonts w:ascii="Times New Roman" w:hAnsi="Times New Roman"/>
          <w:sz w:val="28"/>
          <w:szCs w:val="28"/>
        </w:rPr>
        <w:t>д</w:t>
      </w:r>
      <w:r w:rsidRPr="00E7132C">
        <w:rPr>
          <w:rFonts w:ascii="Times New Roman" w:hAnsi="Times New Roman"/>
          <w:sz w:val="28"/>
          <w:szCs w:val="28"/>
        </w:rPr>
        <w:t>остижение стабильн</w:t>
      </w:r>
      <w:r>
        <w:rPr>
          <w:rFonts w:ascii="Times New Roman" w:hAnsi="Times New Roman"/>
          <w:sz w:val="28"/>
          <w:szCs w:val="28"/>
        </w:rPr>
        <w:t xml:space="preserve">ости разбега на последних шагах; </w:t>
      </w:r>
    </w:p>
    <w:p w:rsidR="00E7132C" w:rsidRDefault="00E7132C" w:rsidP="00E7132C">
      <w:pPr>
        <w:spacing w:after="0" w:line="240" w:lineRule="auto"/>
        <w:ind w:firstLine="705"/>
        <w:jc w:val="both"/>
        <w:rPr>
          <w:rFonts w:ascii="Times New Roman" w:hAnsi="Times New Roman"/>
          <w:sz w:val="28"/>
          <w:szCs w:val="28"/>
        </w:rPr>
      </w:pPr>
      <w:r>
        <w:rPr>
          <w:rFonts w:ascii="Times New Roman" w:hAnsi="Times New Roman"/>
          <w:sz w:val="28"/>
          <w:szCs w:val="28"/>
        </w:rPr>
        <w:t>п</w:t>
      </w:r>
      <w:r w:rsidRPr="00E7132C">
        <w:rPr>
          <w:rFonts w:ascii="Times New Roman" w:hAnsi="Times New Roman"/>
          <w:sz w:val="28"/>
          <w:szCs w:val="28"/>
        </w:rPr>
        <w:t>овышение активности действий в отталкивании и уменьшении упора при пос</w:t>
      </w:r>
      <w:r>
        <w:rPr>
          <w:rFonts w:ascii="Times New Roman" w:hAnsi="Times New Roman"/>
          <w:sz w:val="28"/>
          <w:szCs w:val="28"/>
        </w:rPr>
        <w:t xml:space="preserve">тановке толчковой ноги на опору; </w:t>
      </w:r>
    </w:p>
    <w:p w:rsidR="00E7132C" w:rsidRDefault="00E7132C" w:rsidP="00E7132C">
      <w:pPr>
        <w:spacing w:after="0" w:line="240" w:lineRule="auto"/>
        <w:ind w:firstLine="705"/>
        <w:jc w:val="both"/>
        <w:rPr>
          <w:rFonts w:ascii="Times New Roman" w:hAnsi="Times New Roman"/>
          <w:sz w:val="28"/>
          <w:szCs w:val="28"/>
        </w:rPr>
      </w:pPr>
      <w:r>
        <w:rPr>
          <w:rFonts w:ascii="Times New Roman" w:hAnsi="Times New Roman"/>
          <w:sz w:val="28"/>
          <w:szCs w:val="28"/>
        </w:rPr>
        <w:t>д</w:t>
      </w:r>
      <w:r w:rsidRPr="00E7132C">
        <w:rPr>
          <w:rFonts w:ascii="Times New Roman" w:hAnsi="Times New Roman"/>
          <w:sz w:val="28"/>
          <w:szCs w:val="28"/>
        </w:rPr>
        <w:t>остижение равновесия в коленном суставе при увеличении</w:t>
      </w:r>
      <w:r>
        <w:rPr>
          <w:rFonts w:ascii="Times New Roman" w:hAnsi="Times New Roman"/>
          <w:sz w:val="28"/>
          <w:szCs w:val="28"/>
        </w:rPr>
        <w:t xml:space="preserve"> </w:t>
      </w:r>
      <w:r w:rsidRPr="00E7132C">
        <w:rPr>
          <w:rFonts w:ascii="Times New Roman" w:hAnsi="Times New Roman"/>
          <w:sz w:val="28"/>
          <w:szCs w:val="28"/>
        </w:rPr>
        <w:t>активности плечевого пояса, рук и амплитуды маха ногой в от</w:t>
      </w:r>
      <w:r>
        <w:rPr>
          <w:rFonts w:ascii="Times New Roman" w:hAnsi="Times New Roman"/>
          <w:sz w:val="28"/>
          <w:szCs w:val="28"/>
        </w:rPr>
        <w:t xml:space="preserve">талкивании; </w:t>
      </w:r>
    </w:p>
    <w:p w:rsidR="00E7132C" w:rsidRDefault="00E7132C" w:rsidP="00E7132C">
      <w:pPr>
        <w:spacing w:after="0" w:line="240" w:lineRule="auto"/>
        <w:ind w:firstLine="705"/>
        <w:jc w:val="both"/>
        <w:rPr>
          <w:rFonts w:ascii="Times New Roman" w:hAnsi="Times New Roman"/>
          <w:sz w:val="28"/>
          <w:szCs w:val="28"/>
        </w:rPr>
      </w:pPr>
      <w:r>
        <w:rPr>
          <w:rFonts w:ascii="Times New Roman" w:hAnsi="Times New Roman"/>
          <w:sz w:val="28"/>
          <w:szCs w:val="28"/>
        </w:rPr>
        <w:t>с</w:t>
      </w:r>
      <w:r w:rsidRPr="00E7132C">
        <w:rPr>
          <w:rFonts w:ascii="Times New Roman" w:hAnsi="Times New Roman"/>
          <w:sz w:val="28"/>
          <w:szCs w:val="28"/>
        </w:rPr>
        <w:t>овершенствование ритма разбега.</w:t>
      </w:r>
      <w:r>
        <w:rPr>
          <w:rFonts w:ascii="Times New Roman" w:hAnsi="Times New Roman"/>
          <w:sz w:val="28"/>
          <w:szCs w:val="28"/>
        </w:rPr>
        <w:t xml:space="preserve"> </w:t>
      </w:r>
    </w:p>
    <w:p w:rsidR="00E7132C" w:rsidRPr="00E7132C" w:rsidRDefault="00E7132C" w:rsidP="00E7132C">
      <w:pPr>
        <w:spacing w:after="0" w:line="240" w:lineRule="auto"/>
        <w:ind w:firstLine="705"/>
        <w:jc w:val="both"/>
        <w:rPr>
          <w:rFonts w:ascii="Times New Roman" w:hAnsi="Times New Roman"/>
          <w:sz w:val="28"/>
          <w:szCs w:val="28"/>
        </w:rPr>
      </w:pPr>
      <w:r>
        <w:rPr>
          <w:rFonts w:ascii="Times New Roman" w:hAnsi="Times New Roman"/>
          <w:sz w:val="28"/>
          <w:szCs w:val="28"/>
        </w:rPr>
        <w:t>Д</w:t>
      </w:r>
      <w:r w:rsidRPr="00E7132C">
        <w:rPr>
          <w:rFonts w:ascii="Times New Roman" w:hAnsi="Times New Roman"/>
          <w:sz w:val="28"/>
          <w:szCs w:val="28"/>
        </w:rPr>
        <w:t>ля этого используются следующие упражнения:</w:t>
      </w:r>
      <w:r w:rsidR="00CB3A76">
        <w:rPr>
          <w:rFonts w:ascii="Times New Roman" w:hAnsi="Times New Roman"/>
          <w:sz w:val="28"/>
          <w:szCs w:val="28"/>
        </w:rPr>
        <w:t xml:space="preserve"> </w:t>
      </w:r>
      <w:r w:rsidRPr="00E7132C">
        <w:rPr>
          <w:rFonts w:ascii="Times New Roman" w:hAnsi="Times New Roman"/>
          <w:sz w:val="28"/>
          <w:szCs w:val="28"/>
        </w:rPr>
        <w:t>прыжки в длину со среднего и полного разбега;</w:t>
      </w:r>
      <w:r w:rsidR="00CB3A76">
        <w:rPr>
          <w:rFonts w:ascii="Times New Roman" w:hAnsi="Times New Roman"/>
          <w:sz w:val="28"/>
          <w:szCs w:val="28"/>
        </w:rPr>
        <w:t xml:space="preserve"> </w:t>
      </w:r>
      <w:r w:rsidRPr="00E7132C">
        <w:rPr>
          <w:rFonts w:ascii="Times New Roman" w:hAnsi="Times New Roman"/>
          <w:sz w:val="28"/>
          <w:szCs w:val="28"/>
        </w:rPr>
        <w:t>выполнение специальных упражнений для совершенствования</w:t>
      </w:r>
      <w:r w:rsidR="00CB3A76">
        <w:rPr>
          <w:rFonts w:ascii="Times New Roman" w:hAnsi="Times New Roman"/>
          <w:sz w:val="28"/>
          <w:szCs w:val="28"/>
        </w:rPr>
        <w:t xml:space="preserve"> </w:t>
      </w:r>
      <w:r w:rsidRPr="00E7132C">
        <w:rPr>
          <w:rFonts w:ascii="Times New Roman" w:hAnsi="Times New Roman"/>
          <w:sz w:val="28"/>
          <w:szCs w:val="28"/>
        </w:rPr>
        <w:t>деталей техники;</w:t>
      </w:r>
      <w:r w:rsidR="00CB3A76">
        <w:rPr>
          <w:rFonts w:ascii="Times New Roman" w:hAnsi="Times New Roman"/>
          <w:sz w:val="28"/>
          <w:szCs w:val="28"/>
        </w:rPr>
        <w:t xml:space="preserve"> </w:t>
      </w:r>
      <w:r w:rsidRPr="00E7132C">
        <w:rPr>
          <w:rFonts w:ascii="Times New Roman" w:hAnsi="Times New Roman"/>
          <w:sz w:val="28"/>
          <w:szCs w:val="28"/>
        </w:rPr>
        <w:t>прыжки в длину на результат в условиях тренировки и соревнований.</w:t>
      </w:r>
    </w:p>
    <w:p w:rsidR="004661C7" w:rsidRDefault="004661C7" w:rsidP="00171E69">
      <w:pPr>
        <w:spacing w:after="0" w:line="240" w:lineRule="auto"/>
        <w:ind w:firstLine="705"/>
        <w:jc w:val="both"/>
        <w:rPr>
          <w:rFonts w:ascii="Times New Roman" w:hAnsi="Times New Roman"/>
          <w:sz w:val="28"/>
          <w:szCs w:val="28"/>
        </w:rPr>
      </w:pPr>
    </w:p>
    <w:p w:rsidR="00280174" w:rsidRDefault="00280174" w:rsidP="003C1731">
      <w:pPr>
        <w:spacing w:after="0" w:line="240" w:lineRule="auto"/>
        <w:ind w:firstLine="705"/>
        <w:jc w:val="center"/>
        <w:rPr>
          <w:rFonts w:ascii="Times New Roman" w:hAnsi="Times New Roman"/>
          <w:sz w:val="28"/>
          <w:szCs w:val="28"/>
        </w:rPr>
      </w:pPr>
      <w:r w:rsidRPr="00280174">
        <w:rPr>
          <w:rFonts w:ascii="Times New Roman" w:hAnsi="Times New Roman"/>
          <w:b/>
          <w:color w:val="17365D" w:themeColor="text2" w:themeShade="BF"/>
          <w:sz w:val="28"/>
          <w:szCs w:val="28"/>
        </w:rPr>
        <w:t>Методика обучения технике тройного прыжка</w:t>
      </w:r>
      <w:r>
        <w:rPr>
          <w:rFonts w:ascii="Times New Roman" w:hAnsi="Times New Roman"/>
          <w:sz w:val="28"/>
          <w:szCs w:val="28"/>
        </w:rPr>
        <w:t>.</w:t>
      </w:r>
    </w:p>
    <w:p w:rsidR="00280174" w:rsidRDefault="00280174" w:rsidP="00280174">
      <w:pPr>
        <w:spacing w:after="0" w:line="240" w:lineRule="auto"/>
        <w:ind w:firstLine="705"/>
        <w:jc w:val="both"/>
        <w:rPr>
          <w:rFonts w:ascii="Times New Roman" w:hAnsi="Times New Roman"/>
          <w:sz w:val="28"/>
          <w:szCs w:val="28"/>
        </w:rPr>
      </w:pPr>
      <w:r w:rsidRPr="00280174">
        <w:rPr>
          <w:rFonts w:ascii="Times New Roman" w:hAnsi="Times New Roman"/>
          <w:sz w:val="28"/>
          <w:szCs w:val="28"/>
        </w:rPr>
        <w:t>Обучение технике тройного прыжка обычно начинается после</w:t>
      </w:r>
      <w:r>
        <w:rPr>
          <w:rFonts w:ascii="Times New Roman" w:hAnsi="Times New Roman"/>
          <w:sz w:val="28"/>
          <w:szCs w:val="28"/>
        </w:rPr>
        <w:t xml:space="preserve"> </w:t>
      </w:r>
      <w:r w:rsidRPr="00280174">
        <w:rPr>
          <w:rFonts w:ascii="Times New Roman" w:hAnsi="Times New Roman"/>
          <w:sz w:val="28"/>
          <w:szCs w:val="28"/>
        </w:rPr>
        <w:t>того, как занимающиеся освоят технику спринтерского бега и</w:t>
      </w:r>
      <w:r>
        <w:rPr>
          <w:rFonts w:ascii="Times New Roman" w:hAnsi="Times New Roman"/>
          <w:sz w:val="28"/>
          <w:szCs w:val="28"/>
        </w:rPr>
        <w:t xml:space="preserve"> </w:t>
      </w:r>
      <w:r w:rsidRPr="00280174">
        <w:rPr>
          <w:rFonts w:ascii="Times New Roman" w:hAnsi="Times New Roman"/>
          <w:sz w:val="28"/>
          <w:szCs w:val="28"/>
        </w:rPr>
        <w:t>научатся прыгать в длину и высоту с разбега. В процессе обучения</w:t>
      </w:r>
      <w:r>
        <w:rPr>
          <w:rFonts w:ascii="Times New Roman" w:hAnsi="Times New Roman"/>
          <w:sz w:val="28"/>
          <w:szCs w:val="28"/>
        </w:rPr>
        <w:t xml:space="preserve"> </w:t>
      </w:r>
      <w:r w:rsidRPr="00280174">
        <w:rPr>
          <w:rFonts w:ascii="Times New Roman" w:hAnsi="Times New Roman"/>
          <w:sz w:val="28"/>
          <w:szCs w:val="28"/>
        </w:rPr>
        <w:t>используются также упражнения, направленные на развитие быстроты и скорости силовых качеств, специальные и подготовительные упражнения, развивающие те группы мышц, которые</w:t>
      </w:r>
      <w:r>
        <w:rPr>
          <w:rFonts w:ascii="Times New Roman" w:hAnsi="Times New Roman"/>
          <w:sz w:val="28"/>
          <w:szCs w:val="28"/>
        </w:rPr>
        <w:t xml:space="preserve"> </w:t>
      </w:r>
      <w:r w:rsidRPr="00280174">
        <w:rPr>
          <w:rFonts w:ascii="Times New Roman" w:hAnsi="Times New Roman"/>
          <w:sz w:val="28"/>
          <w:szCs w:val="28"/>
        </w:rPr>
        <w:t>несут наибольшую нагрузку в тройном прыжке (мышцы спины,</w:t>
      </w:r>
      <w:r>
        <w:rPr>
          <w:rFonts w:ascii="Times New Roman" w:hAnsi="Times New Roman"/>
          <w:sz w:val="28"/>
          <w:szCs w:val="28"/>
        </w:rPr>
        <w:t xml:space="preserve"> </w:t>
      </w:r>
      <w:r w:rsidRPr="00280174">
        <w:rPr>
          <w:rFonts w:ascii="Times New Roman" w:hAnsi="Times New Roman"/>
          <w:sz w:val="28"/>
          <w:szCs w:val="28"/>
        </w:rPr>
        <w:t>брюшного пресса, тазобедренной области, голени и особенно</w:t>
      </w:r>
      <w:r>
        <w:rPr>
          <w:rFonts w:ascii="Times New Roman" w:hAnsi="Times New Roman"/>
          <w:sz w:val="28"/>
          <w:szCs w:val="28"/>
        </w:rPr>
        <w:t xml:space="preserve"> </w:t>
      </w:r>
      <w:r w:rsidRPr="00280174">
        <w:rPr>
          <w:rFonts w:ascii="Times New Roman" w:hAnsi="Times New Roman"/>
          <w:sz w:val="28"/>
          <w:szCs w:val="28"/>
        </w:rPr>
        <w:t>стопы). Для обучения технике тройного прыжка с разбега рекомендуется использовать нижеприведенные задачи.</w:t>
      </w:r>
      <w:r>
        <w:rPr>
          <w:rFonts w:ascii="Times New Roman" w:hAnsi="Times New Roman"/>
          <w:sz w:val="28"/>
          <w:szCs w:val="28"/>
        </w:rPr>
        <w:t xml:space="preserve"> </w:t>
      </w:r>
    </w:p>
    <w:p w:rsidR="00280174" w:rsidRDefault="00280174" w:rsidP="00280174">
      <w:pPr>
        <w:spacing w:after="0" w:line="240" w:lineRule="auto"/>
        <w:ind w:firstLine="705"/>
        <w:jc w:val="both"/>
        <w:rPr>
          <w:rFonts w:ascii="Times New Roman" w:hAnsi="Times New Roman"/>
          <w:sz w:val="28"/>
          <w:szCs w:val="28"/>
        </w:rPr>
      </w:pPr>
      <w:r w:rsidRPr="00280174">
        <w:rPr>
          <w:rFonts w:ascii="Times New Roman" w:hAnsi="Times New Roman"/>
          <w:sz w:val="28"/>
          <w:szCs w:val="28"/>
        </w:rPr>
        <w:t>Задача 1. Ознакомить с техникой тройного прыжка с разбега.</w:t>
      </w:r>
      <w:r>
        <w:rPr>
          <w:rFonts w:ascii="Times New Roman" w:hAnsi="Times New Roman"/>
          <w:sz w:val="28"/>
          <w:szCs w:val="28"/>
        </w:rPr>
        <w:t xml:space="preserve"> </w:t>
      </w:r>
      <w:r w:rsidRPr="00280174">
        <w:rPr>
          <w:rFonts w:ascii="Times New Roman" w:hAnsi="Times New Roman"/>
          <w:sz w:val="28"/>
          <w:szCs w:val="28"/>
        </w:rPr>
        <w:t>При ознакомлении занимающихся с техникой тройного прыжка</w:t>
      </w:r>
      <w:r>
        <w:rPr>
          <w:rFonts w:ascii="Times New Roman" w:hAnsi="Times New Roman"/>
          <w:sz w:val="28"/>
          <w:szCs w:val="28"/>
        </w:rPr>
        <w:t xml:space="preserve"> с разбега </w:t>
      </w:r>
      <w:r w:rsidRPr="00280174">
        <w:rPr>
          <w:rFonts w:ascii="Times New Roman" w:hAnsi="Times New Roman"/>
          <w:sz w:val="28"/>
          <w:szCs w:val="28"/>
        </w:rPr>
        <w:t xml:space="preserve">применяется общепринятая схема обучения: </w:t>
      </w:r>
    </w:p>
    <w:p w:rsidR="00280174" w:rsidRDefault="00280174" w:rsidP="00280174">
      <w:pPr>
        <w:spacing w:after="0" w:line="240" w:lineRule="auto"/>
        <w:ind w:firstLine="705"/>
        <w:jc w:val="both"/>
        <w:rPr>
          <w:rFonts w:ascii="Times New Roman" w:hAnsi="Times New Roman"/>
          <w:sz w:val="28"/>
          <w:szCs w:val="28"/>
        </w:rPr>
      </w:pPr>
      <w:r w:rsidRPr="00280174">
        <w:rPr>
          <w:rFonts w:ascii="Times New Roman" w:hAnsi="Times New Roman"/>
          <w:sz w:val="28"/>
          <w:szCs w:val="28"/>
        </w:rPr>
        <w:t>показ прыжка в целом и по отдельным элементам с детальным объяснением;</w:t>
      </w:r>
      <w:r>
        <w:rPr>
          <w:rFonts w:ascii="Times New Roman" w:hAnsi="Times New Roman"/>
          <w:sz w:val="28"/>
          <w:szCs w:val="28"/>
        </w:rPr>
        <w:t xml:space="preserve"> </w:t>
      </w:r>
    </w:p>
    <w:p w:rsidR="00280174" w:rsidRDefault="00280174" w:rsidP="00280174">
      <w:pPr>
        <w:spacing w:after="0" w:line="240" w:lineRule="auto"/>
        <w:ind w:firstLine="705"/>
        <w:jc w:val="both"/>
        <w:rPr>
          <w:rFonts w:ascii="Times New Roman" w:hAnsi="Times New Roman"/>
          <w:sz w:val="28"/>
          <w:szCs w:val="28"/>
        </w:rPr>
      </w:pPr>
      <w:r w:rsidRPr="00280174">
        <w:rPr>
          <w:rFonts w:ascii="Times New Roman" w:hAnsi="Times New Roman"/>
          <w:sz w:val="28"/>
          <w:szCs w:val="28"/>
        </w:rPr>
        <w:t xml:space="preserve">демонстрация плакатов, </w:t>
      </w:r>
      <w:proofErr w:type="spellStart"/>
      <w:r w:rsidRPr="00280174">
        <w:rPr>
          <w:rFonts w:ascii="Times New Roman" w:hAnsi="Times New Roman"/>
          <w:sz w:val="28"/>
          <w:szCs w:val="28"/>
        </w:rPr>
        <w:t>кинограмм</w:t>
      </w:r>
      <w:proofErr w:type="spellEnd"/>
      <w:r w:rsidRPr="00280174">
        <w:rPr>
          <w:rFonts w:ascii="Times New Roman" w:hAnsi="Times New Roman"/>
          <w:sz w:val="28"/>
          <w:szCs w:val="28"/>
        </w:rPr>
        <w:t>, учебного фильма и видеозаписей с комментариями преподавателя; ознакомление с правилами</w:t>
      </w:r>
      <w:r>
        <w:rPr>
          <w:rFonts w:ascii="Times New Roman" w:hAnsi="Times New Roman"/>
          <w:sz w:val="28"/>
          <w:szCs w:val="28"/>
        </w:rPr>
        <w:t xml:space="preserve"> </w:t>
      </w:r>
      <w:r w:rsidRPr="00280174">
        <w:rPr>
          <w:rFonts w:ascii="Times New Roman" w:hAnsi="Times New Roman"/>
          <w:sz w:val="28"/>
          <w:szCs w:val="28"/>
        </w:rPr>
        <w:t>соревнований и профилактикой травматизма.</w:t>
      </w:r>
    </w:p>
    <w:p w:rsidR="00D106D6" w:rsidRDefault="00280174" w:rsidP="00280174">
      <w:pPr>
        <w:spacing w:after="0" w:line="240" w:lineRule="auto"/>
        <w:ind w:firstLine="705"/>
        <w:jc w:val="both"/>
        <w:rPr>
          <w:rFonts w:ascii="Times New Roman" w:hAnsi="Times New Roman"/>
          <w:sz w:val="28"/>
          <w:szCs w:val="28"/>
        </w:rPr>
      </w:pPr>
      <w:r>
        <w:rPr>
          <w:rFonts w:ascii="Times New Roman" w:hAnsi="Times New Roman"/>
          <w:sz w:val="28"/>
          <w:szCs w:val="28"/>
        </w:rPr>
        <w:t>З</w:t>
      </w:r>
      <w:r w:rsidRPr="00280174">
        <w:rPr>
          <w:rFonts w:ascii="Times New Roman" w:hAnsi="Times New Roman"/>
          <w:sz w:val="28"/>
          <w:szCs w:val="28"/>
        </w:rPr>
        <w:t>адача 2. Обучить технике «скачка».</w:t>
      </w:r>
      <w:r>
        <w:rPr>
          <w:rFonts w:ascii="Times New Roman" w:hAnsi="Times New Roman"/>
          <w:sz w:val="28"/>
          <w:szCs w:val="28"/>
        </w:rPr>
        <w:t xml:space="preserve"> </w:t>
      </w:r>
      <w:r w:rsidRPr="00280174">
        <w:rPr>
          <w:rFonts w:ascii="Times New Roman" w:hAnsi="Times New Roman"/>
          <w:sz w:val="28"/>
          <w:szCs w:val="28"/>
        </w:rPr>
        <w:t>Для решения этой задачи необходимо рассказать о технике</w:t>
      </w:r>
      <w:r>
        <w:rPr>
          <w:rFonts w:ascii="Times New Roman" w:hAnsi="Times New Roman"/>
          <w:sz w:val="28"/>
          <w:szCs w:val="28"/>
        </w:rPr>
        <w:t xml:space="preserve"> </w:t>
      </w:r>
      <w:r w:rsidRPr="00280174">
        <w:rPr>
          <w:rFonts w:ascii="Times New Roman" w:hAnsi="Times New Roman"/>
          <w:sz w:val="28"/>
          <w:szCs w:val="28"/>
        </w:rPr>
        <w:t xml:space="preserve">«скачка», а затем преподавателю показать ее, сопровождая анализом техники движений. Для этого можно использовать </w:t>
      </w:r>
      <w:proofErr w:type="spellStart"/>
      <w:r w:rsidRPr="00280174">
        <w:rPr>
          <w:rFonts w:ascii="Times New Roman" w:hAnsi="Times New Roman"/>
          <w:sz w:val="28"/>
          <w:szCs w:val="28"/>
        </w:rPr>
        <w:t>кинограмму</w:t>
      </w:r>
      <w:proofErr w:type="spellEnd"/>
      <w:r w:rsidRPr="00280174">
        <w:rPr>
          <w:rFonts w:ascii="Times New Roman" w:hAnsi="Times New Roman"/>
          <w:sz w:val="28"/>
          <w:szCs w:val="28"/>
        </w:rPr>
        <w:t>.</w:t>
      </w:r>
      <w:r>
        <w:rPr>
          <w:rFonts w:ascii="Times New Roman" w:hAnsi="Times New Roman"/>
          <w:sz w:val="28"/>
          <w:szCs w:val="28"/>
        </w:rPr>
        <w:t xml:space="preserve"> </w:t>
      </w:r>
      <w:r w:rsidRPr="00280174">
        <w:rPr>
          <w:rFonts w:ascii="Times New Roman" w:hAnsi="Times New Roman"/>
          <w:sz w:val="28"/>
          <w:szCs w:val="28"/>
        </w:rPr>
        <w:t xml:space="preserve">При обучении этой части техники тройного </w:t>
      </w:r>
      <w:r w:rsidRPr="00280174">
        <w:rPr>
          <w:rFonts w:ascii="Times New Roman" w:hAnsi="Times New Roman"/>
          <w:sz w:val="28"/>
          <w:szCs w:val="28"/>
        </w:rPr>
        <w:lastRenderedPageBreak/>
        <w:t>прыжка обратить</w:t>
      </w:r>
      <w:r>
        <w:rPr>
          <w:rFonts w:ascii="Times New Roman" w:hAnsi="Times New Roman"/>
          <w:sz w:val="28"/>
          <w:szCs w:val="28"/>
        </w:rPr>
        <w:t xml:space="preserve"> </w:t>
      </w:r>
      <w:r w:rsidRPr="00280174">
        <w:rPr>
          <w:rFonts w:ascii="Times New Roman" w:hAnsi="Times New Roman"/>
          <w:sz w:val="28"/>
          <w:szCs w:val="28"/>
        </w:rPr>
        <w:t>внимание на активную постановку ноги «загребающим» движением ближе к проекции ОЦМ и на быстрый отскок в сочетании с</w:t>
      </w:r>
      <w:r>
        <w:rPr>
          <w:rFonts w:ascii="Times New Roman" w:hAnsi="Times New Roman"/>
          <w:sz w:val="28"/>
          <w:szCs w:val="28"/>
        </w:rPr>
        <w:t xml:space="preserve"> </w:t>
      </w:r>
      <w:r w:rsidRPr="00280174">
        <w:rPr>
          <w:rFonts w:ascii="Times New Roman" w:hAnsi="Times New Roman"/>
          <w:sz w:val="28"/>
          <w:szCs w:val="28"/>
        </w:rPr>
        <w:t>махом руками. Маховая нога, сильно согнутая в коленном суставе,</w:t>
      </w:r>
      <w:r>
        <w:rPr>
          <w:rFonts w:ascii="Times New Roman" w:hAnsi="Times New Roman"/>
          <w:sz w:val="28"/>
          <w:szCs w:val="28"/>
        </w:rPr>
        <w:t xml:space="preserve"> </w:t>
      </w:r>
      <w:r w:rsidRPr="00280174">
        <w:rPr>
          <w:rFonts w:ascii="Times New Roman" w:hAnsi="Times New Roman"/>
          <w:sz w:val="28"/>
          <w:szCs w:val="28"/>
        </w:rPr>
        <w:t>выносится вперед.</w:t>
      </w:r>
      <w:r w:rsidR="00D106D6">
        <w:rPr>
          <w:rFonts w:ascii="Times New Roman" w:hAnsi="Times New Roman"/>
          <w:sz w:val="28"/>
          <w:szCs w:val="28"/>
        </w:rPr>
        <w:t xml:space="preserve"> </w:t>
      </w:r>
      <w:r w:rsidRPr="00280174">
        <w:rPr>
          <w:rFonts w:ascii="Times New Roman" w:hAnsi="Times New Roman"/>
          <w:sz w:val="28"/>
          <w:szCs w:val="28"/>
        </w:rPr>
        <w:t xml:space="preserve">Основные упражнения для освоения техники «скачка»: </w:t>
      </w:r>
    </w:p>
    <w:p w:rsidR="00D106D6" w:rsidRDefault="00280174" w:rsidP="00280174">
      <w:pPr>
        <w:spacing w:after="0" w:line="240" w:lineRule="auto"/>
        <w:ind w:firstLine="705"/>
        <w:jc w:val="both"/>
        <w:rPr>
          <w:rFonts w:ascii="Times New Roman" w:hAnsi="Times New Roman"/>
          <w:sz w:val="28"/>
          <w:szCs w:val="28"/>
        </w:rPr>
      </w:pPr>
      <w:r w:rsidRPr="00280174">
        <w:rPr>
          <w:rFonts w:ascii="Times New Roman" w:hAnsi="Times New Roman"/>
          <w:sz w:val="28"/>
          <w:szCs w:val="28"/>
        </w:rPr>
        <w:t xml:space="preserve">многократные «скачки» на одной ноге; </w:t>
      </w:r>
    </w:p>
    <w:p w:rsidR="00D106D6" w:rsidRDefault="00280174" w:rsidP="00280174">
      <w:pPr>
        <w:spacing w:after="0" w:line="240" w:lineRule="auto"/>
        <w:ind w:firstLine="705"/>
        <w:jc w:val="both"/>
        <w:rPr>
          <w:rFonts w:ascii="Times New Roman" w:hAnsi="Times New Roman"/>
          <w:sz w:val="28"/>
          <w:szCs w:val="28"/>
        </w:rPr>
      </w:pPr>
      <w:r w:rsidRPr="00280174">
        <w:rPr>
          <w:rFonts w:ascii="Times New Roman" w:hAnsi="Times New Roman"/>
          <w:sz w:val="28"/>
          <w:szCs w:val="28"/>
        </w:rPr>
        <w:t xml:space="preserve">«скачки» через скакалку, набивные мячи, скамейки, барьеры и другие препятствия; </w:t>
      </w:r>
    </w:p>
    <w:p w:rsidR="00D106D6" w:rsidRDefault="00280174" w:rsidP="00280174">
      <w:pPr>
        <w:spacing w:after="0" w:line="240" w:lineRule="auto"/>
        <w:ind w:firstLine="705"/>
        <w:jc w:val="both"/>
        <w:rPr>
          <w:rFonts w:ascii="Times New Roman" w:hAnsi="Times New Roman"/>
          <w:sz w:val="28"/>
          <w:szCs w:val="28"/>
        </w:rPr>
      </w:pPr>
      <w:r w:rsidRPr="00280174">
        <w:rPr>
          <w:rFonts w:ascii="Times New Roman" w:hAnsi="Times New Roman"/>
          <w:sz w:val="28"/>
          <w:szCs w:val="28"/>
        </w:rPr>
        <w:t>«скачки» по</w:t>
      </w:r>
      <w:r>
        <w:rPr>
          <w:rFonts w:ascii="Times New Roman" w:hAnsi="Times New Roman"/>
          <w:sz w:val="28"/>
          <w:szCs w:val="28"/>
        </w:rPr>
        <w:t xml:space="preserve"> </w:t>
      </w:r>
      <w:r w:rsidRPr="00280174">
        <w:rPr>
          <w:rFonts w:ascii="Times New Roman" w:hAnsi="Times New Roman"/>
          <w:sz w:val="28"/>
          <w:szCs w:val="28"/>
        </w:rPr>
        <w:t xml:space="preserve">отметкам; </w:t>
      </w:r>
    </w:p>
    <w:p w:rsidR="00280174" w:rsidRPr="00280174" w:rsidRDefault="00280174" w:rsidP="00280174">
      <w:pPr>
        <w:spacing w:after="0" w:line="240" w:lineRule="auto"/>
        <w:ind w:firstLine="705"/>
        <w:jc w:val="both"/>
        <w:rPr>
          <w:rFonts w:ascii="Times New Roman" w:hAnsi="Times New Roman"/>
          <w:sz w:val="28"/>
          <w:szCs w:val="28"/>
        </w:rPr>
      </w:pPr>
      <w:r w:rsidRPr="00280174">
        <w:rPr>
          <w:rFonts w:ascii="Times New Roman" w:hAnsi="Times New Roman"/>
          <w:sz w:val="28"/>
          <w:szCs w:val="28"/>
        </w:rPr>
        <w:t>«скачок» с небольшого разбега с приземлением на толчковую ногу; спрыгивание с высоты 40</w:t>
      </w:r>
      <w:r>
        <w:rPr>
          <w:rFonts w:ascii="Times New Roman" w:hAnsi="Times New Roman"/>
          <w:sz w:val="28"/>
          <w:szCs w:val="28"/>
        </w:rPr>
        <w:t>-</w:t>
      </w:r>
      <w:r w:rsidRPr="00280174">
        <w:rPr>
          <w:rFonts w:ascii="Times New Roman" w:hAnsi="Times New Roman"/>
          <w:sz w:val="28"/>
          <w:szCs w:val="28"/>
        </w:rPr>
        <w:t>60 см с последующим</w:t>
      </w:r>
      <w:r>
        <w:rPr>
          <w:rFonts w:ascii="Times New Roman" w:hAnsi="Times New Roman"/>
          <w:sz w:val="28"/>
          <w:szCs w:val="28"/>
        </w:rPr>
        <w:t xml:space="preserve"> </w:t>
      </w:r>
      <w:r w:rsidRPr="00280174">
        <w:rPr>
          <w:rFonts w:ascii="Times New Roman" w:hAnsi="Times New Roman"/>
          <w:sz w:val="28"/>
          <w:szCs w:val="28"/>
        </w:rPr>
        <w:t>отталкиванием.</w:t>
      </w:r>
    </w:p>
    <w:p w:rsidR="00280174" w:rsidRDefault="00280174" w:rsidP="00280174">
      <w:pPr>
        <w:spacing w:after="0" w:line="240" w:lineRule="auto"/>
        <w:ind w:firstLine="705"/>
        <w:jc w:val="both"/>
        <w:rPr>
          <w:rFonts w:ascii="Times New Roman" w:hAnsi="Times New Roman"/>
          <w:sz w:val="28"/>
          <w:szCs w:val="28"/>
        </w:rPr>
      </w:pPr>
      <w:r w:rsidRPr="00280174">
        <w:rPr>
          <w:rFonts w:ascii="Times New Roman" w:hAnsi="Times New Roman"/>
          <w:sz w:val="28"/>
          <w:szCs w:val="28"/>
        </w:rPr>
        <w:t>Задача 3. Обучить технике «шага» и сочетанию «скачка» и</w:t>
      </w:r>
      <w:r>
        <w:rPr>
          <w:rFonts w:ascii="Times New Roman" w:hAnsi="Times New Roman"/>
          <w:sz w:val="28"/>
          <w:szCs w:val="28"/>
        </w:rPr>
        <w:t xml:space="preserve"> </w:t>
      </w:r>
      <w:r w:rsidRPr="00280174">
        <w:rPr>
          <w:rFonts w:ascii="Times New Roman" w:hAnsi="Times New Roman"/>
          <w:sz w:val="28"/>
          <w:szCs w:val="28"/>
        </w:rPr>
        <w:t>«шага».</w:t>
      </w:r>
      <w:r>
        <w:rPr>
          <w:rFonts w:ascii="Times New Roman" w:hAnsi="Times New Roman"/>
          <w:sz w:val="28"/>
          <w:szCs w:val="28"/>
        </w:rPr>
        <w:t xml:space="preserve"> </w:t>
      </w:r>
      <w:r w:rsidRPr="00280174">
        <w:rPr>
          <w:rFonts w:ascii="Times New Roman" w:hAnsi="Times New Roman"/>
          <w:sz w:val="28"/>
          <w:szCs w:val="28"/>
        </w:rPr>
        <w:t>Как правило, обучаемым трудно дается выполнение этого элемента техники тройного прыжка, так как успешность освоения</w:t>
      </w:r>
      <w:r>
        <w:rPr>
          <w:rFonts w:ascii="Times New Roman" w:hAnsi="Times New Roman"/>
          <w:sz w:val="28"/>
          <w:szCs w:val="28"/>
        </w:rPr>
        <w:t xml:space="preserve"> </w:t>
      </w:r>
      <w:r w:rsidRPr="00280174">
        <w:rPr>
          <w:rFonts w:ascii="Times New Roman" w:hAnsi="Times New Roman"/>
          <w:sz w:val="28"/>
          <w:szCs w:val="28"/>
        </w:rPr>
        <w:t>упражнений во многом будет зависеть от силы ног прыгуна. Поэтому целесообразно сочетать средства, направленные на овладение техникой прыжка, со специальными упражнениями, развивающими силу мышц ног. При выполнении прыжковых упражнений необходимо обращать внимание на активную постановку ног</w:t>
      </w:r>
      <w:r>
        <w:rPr>
          <w:rFonts w:ascii="Times New Roman" w:hAnsi="Times New Roman"/>
          <w:sz w:val="28"/>
          <w:szCs w:val="28"/>
        </w:rPr>
        <w:t xml:space="preserve"> </w:t>
      </w:r>
      <w:r w:rsidRPr="00280174">
        <w:rPr>
          <w:rFonts w:ascii="Times New Roman" w:hAnsi="Times New Roman"/>
          <w:sz w:val="28"/>
          <w:szCs w:val="28"/>
        </w:rPr>
        <w:t xml:space="preserve">для отталкивания и широкую амплитуду всех движений. </w:t>
      </w:r>
      <w:proofErr w:type="spellStart"/>
      <w:r w:rsidRPr="00280174">
        <w:rPr>
          <w:rFonts w:ascii="Times New Roman" w:hAnsi="Times New Roman"/>
          <w:sz w:val="28"/>
          <w:szCs w:val="28"/>
        </w:rPr>
        <w:t>Многоскоки</w:t>
      </w:r>
      <w:proofErr w:type="spellEnd"/>
      <w:r w:rsidRPr="00280174">
        <w:rPr>
          <w:rFonts w:ascii="Times New Roman" w:hAnsi="Times New Roman"/>
          <w:sz w:val="28"/>
          <w:szCs w:val="28"/>
        </w:rPr>
        <w:t xml:space="preserve"> целесообразно выполнять по отметкам 3</w:t>
      </w:r>
      <w:r>
        <w:rPr>
          <w:rFonts w:ascii="Times New Roman" w:hAnsi="Times New Roman"/>
          <w:sz w:val="28"/>
          <w:szCs w:val="28"/>
        </w:rPr>
        <w:t>-</w:t>
      </w:r>
      <w:r w:rsidRPr="00280174">
        <w:rPr>
          <w:rFonts w:ascii="Times New Roman" w:hAnsi="Times New Roman"/>
          <w:sz w:val="28"/>
          <w:szCs w:val="28"/>
        </w:rPr>
        <w:t>3,5 м, ориентирам, с использованием звуковых сигналов. Отталкивание заканчивать полным выпрямлением ноги далеко сзади.</w:t>
      </w:r>
      <w:r>
        <w:rPr>
          <w:rFonts w:ascii="Times New Roman" w:hAnsi="Times New Roman"/>
          <w:sz w:val="28"/>
          <w:szCs w:val="28"/>
        </w:rPr>
        <w:t xml:space="preserve"> </w:t>
      </w:r>
      <w:r w:rsidRPr="00280174">
        <w:rPr>
          <w:rFonts w:ascii="Times New Roman" w:hAnsi="Times New Roman"/>
          <w:sz w:val="28"/>
          <w:szCs w:val="28"/>
        </w:rPr>
        <w:t xml:space="preserve">Для овладения техникой этих элементов выполняются следующие упражнения: </w:t>
      </w:r>
    </w:p>
    <w:p w:rsidR="00280174" w:rsidRPr="00280174" w:rsidRDefault="00280174" w:rsidP="00280174">
      <w:pPr>
        <w:spacing w:after="0" w:line="240" w:lineRule="auto"/>
        <w:ind w:firstLine="705"/>
        <w:jc w:val="both"/>
        <w:rPr>
          <w:rFonts w:ascii="Times New Roman" w:hAnsi="Times New Roman"/>
          <w:sz w:val="28"/>
          <w:szCs w:val="28"/>
        </w:rPr>
      </w:pPr>
      <w:r w:rsidRPr="00280174">
        <w:rPr>
          <w:rFonts w:ascii="Times New Roman" w:hAnsi="Times New Roman"/>
          <w:sz w:val="28"/>
          <w:szCs w:val="28"/>
        </w:rPr>
        <w:t>прыжки с ноги на ногу с продвижением вперед;</w:t>
      </w:r>
    </w:p>
    <w:p w:rsidR="00280174" w:rsidRDefault="00D106D6" w:rsidP="00280174">
      <w:pPr>
        <w:spacing w:after="0" w:line="240" w:lineRule="auto"/>
        <w:ind w:firstLine="705"/>
        <w:jc w:val="both"/>
        <w:rPr>
          <w:rFonts w:ascii="Times New Roman" w:hAnsi="Times New Roman"/>
          <w:sz w:val="28"/>
          <w:szCs w:val="28"/>
        </w:rPr>
      </w:pPr>
      <w:r>
        <w:rPr>
          <w:rFonts w:ascii="Times New Roman" w:hAnsi="Times New Roman"/>
          <w:sz w:val="28"/>
          <w:szCs w:val="28"/>
        </w:rPr>
        <w:t>прыжки в «шаге» с 5-</w:t>
      </w:r>
      <w:r w:rsidR="00280174" w:rsidRPr="00280174">
        <w:rPr>
          <w:rFonts w:ascii="Times New Roman" w:hAnsi="Times New Roman"/>
          <w:sz w:val="28"/>
          <w:szCs w:val="28"/>
        </w:rPr>
        <w:t>7 беговых шагов с приземлением в яму с</w:t>
      </w:r>
      <w:r w:rsidR="00280174">
        <w:rPr>
          <w:rFonts w:ascii="Times New Roman" w:hAnsi="Times New Roman"/>
          <w:sz w:val="28"/>
          <w:szCs w:val="28"/>
        </w:rPr>
        <w:t xml:space="preserve"> </w:t>
      </w:r>
      <w:r w:rsidR="00280174" w:rsidRPr="00280174">
        <w:rPr>
          <w:rFonts w:ascii="Times New Roman" w:hAnsi="Times New Roman"/>
          <w:sz w:val="28"/>
          <w:szCs w:val="28"/>
        </w:rPr>
        <w:t xml:space="preserve">песком; </w:t>
      </w:r>
    </w:p>
    <w:p w:rsidR="00280174" w:rsidRPr="00280174" w:rsidRDefault="00280174" w:rsidP="00280174">
      <w:pPr>
        <w:spacing w:after="0" w:line="240" w:lineRule="auto"/>
        <w:ind w:firstLine="705"/>
        <w:jc w:val="both"/>
        <w:rPr>
          <w:rFonts w:ascii="Times New Roman" w:hAnsi="Times New Roman"/>
          <w:sz w:val="28"/>
          <w:szCs w:val="28"/>
        </w:rPr>
      </w:pPr>
      <w:r w:rsidRPr="00280174">
        <w:rPr>
          <w:rFonts w:ascii="Times New Roman" w:hAnsi="Times New Roman"/>
          <w:sz w:val="28"/>
          <w:szCs w:val="28"/>
        </w:rPr>
        <w:t>то же, но «шаг» выполнять с мостика высотой 30 см;</w:t>
      </w:r>
    </w:p>
    <w:p w:rsidR="00280174" w:rsidRDefault="00280174" w:rsidP="00280174">
      <w:pPr>
        <w:spacing w:after="0" w:line="240" w:lineRule="auto"/>
        <w:ind w:firstLine="705"/>
        <w:jc w:val="both"/>
        <w:rPr>
          <w:rFonts w:ascii="Times New Roman" w:hAnsi="Times New Roman"/>
          <w:sz w:val="28"/>
          <w:szCs w:val="28"/>
        </w:rPr>
      </w:pPr>
      <w:r w:rsidRPr="00280174">
        <w:rPr>
          <w:rFonts w:ascii="Times New Roman" w:hAnsi="Times New Roman"/>
          <w:sz w:val="28"/>
          <w:szCs w:val="28"/>
        </w:rPr>
        <w:t xml:space="preserve">«скачок» и «шаг» на возвышение; </w:t>
      </w:r>
    </w:p>
    <w:p w:rsidR="00280174" w:rsidRPr="00280174" w:rsidRDefault="00280174" w:rsidP="00280174">
      <w:pPr>
        <w:spacing w:after="0" w:line="240" w:lineRule="auto"/>
        <w:ind w:firstLine="705"/>
        <w:jc w:val="both"/>
        <w:rPr>
          <w:rFonts w:ascii="Times New Roman" w:hAnsi="Times New Roman"/>
          <w:sz w:val="28"/>
          <w:szCs w:val="28"/>
        </w:rPr>
      </w:pPr>
      <w:r w:rsidRPr="00280174">
        <w:rPr>
          <w:rFonts w:ascii="Times New Roman" w:hAnsi="Times New Roman"/>
          <w:sz w:val="28"/>
          <w:szCs w:val="28"/>
        </w:rPr>
        <w:t>«скачок» и «шаг» по отметкам;</w:t>
      </w:r>
    </w:p>
    <w:p w:rsidR="00280174" w:rsidRPr="00280174" w:rsidRDefault="00280174" w:rsidP="00280174">
      <w:pPr>
        <w:spacing w:after="0" w:line="240" w:lineRule="auto"/>
        <w:ind w:firstLine="705"/>
        <w:jc w:val="both"/>
        <w:rPr>
          <w:rFonts w:ascii="Times New Roman" w:hAnsi="Times New Roman"/>
          <w:sz w:val="28"/>
          <w:szCs w:val="28"/>
        </w:rPr>
      </w:pPr>
      <w:r w:rsidRPr="00280174">
        <w:rPr>
          <w:rFonts w:ascii="Times New Roman" w:hAnsi="Times New Roman"/>
          <w:sz w:val="28"/>
          <w:szCs w:val="28"/>
        </w:rPr>
        <w:t>«скачок» и «шаг» с постепенно увеличивающегося разбега и приземление в яму с песком на маховую ногу.</w:t>
      </w:r>
    </w:p>
    <w:p w:rsidR="00280174" w:rsidRDefault="00280174" w:rsidP="00D106D6">
      <w:pPr>
        <w:spacing w:after="0" w:line="240" w:lineRule="auto"/>
        <w:ind w:firstLine="705"/>
        <w:jc w:val="both"/>
        <w:rPr>
          <w:rFonts w:ascii="Times New Roman" w:hAnsi="Times New Roman"/>
          <w:sz w:val="28"/>
          <w:szCs w:val="28"/>
        </w:rPr>
      </w:pPr>
      <w:r w:rsidRPr="00280174">
        <w:rPr>
          <w:rFonts w:ascii="Times New Roman" w:hAnsi="Times New Roman"/>
          <w:sz w:val="28"/>
          <w:szCs w:val="28"/>
        </w:rPr>
        <w:t>Задача 4. Обучить технике «прыжка» и сочетанию «шага» и</w:t>
      </w:r>
      <w:r>
        <w:rPr>
          <w:rFonts w:ascii="Times New Roman" w:hAnsi="Times New Roman"/>
          <w:sz w:val="28"/>
          <w:szCs w:val="28"/>
        </w:rPr>
        <w:t xml:space="preserve"> </w:t>
      </w:r>
      <w:r w:rsidRPr="00280174">
        <w:rPr>
          <w:rFonts w:ascii="Times New Roman" w:hAnsi="Times New Roman"/>
          <w:sz w:val="28"/>
          <w:szCs w:val="28"/>
        </w:rPr>
        <w:t>«прыжка».</w:t>
      </w:r>
      <w:r>
        <w:rPr>
          <w:rFonts w:ascii="Times New Roman" w:hAnsi="Times New Roman"/>
          <w:sz w:val="28"/>
          <w:szCs w:val="28"/>
        </w:rPr>
        <w:t xml:space="preserve"> </w:t>
      </w:r>
      <w:r w:rsidRPr="00280174">
        <w:rPr>
          <w:rFonts w:ascii="Times New Roman" w:hAnsi="Times New Roman"/>
          <w:sz w:val="28"/>
          <w:szCs w:val="28"/>
        </w:rPr>
        <w:t>Особенностью «прыжка» является то, что он выполняется с маховой ноги. Следовательно, в «прыжке» важно научиться мощно</w:t>
      </w:r>
      <w:r>
        <w:rPr>
          <w:rFonts w:ascii="Times New Roman" w:hAnsi="Times New Roman"/>
          <w:sz w:val="28"/>
          <w:szCs w:val="28"/>
        </w:rPr>
        <w:t xml:space="preserve"> </w:t>
      </w:r>
      <w:r w:rsidRPr="00280174">
        <w:rPr>
          <w:rFonts w:ascii="Times New Roman" w:hAnsi="Times New Roman"/>
          <w:sz w:val="28"/>
          <w:szCs w:val="28"/>
        </w:rPr>
        <w:t>отталкиваться маховой ногой. При решении этой задачи следует</w:t>
      </w:r>
      <w:r>
        <w:rPr>
          <w:rFonts w:ascii="Times New Roman" w:hAnsi="Times New Roman"/>
          <w:sz w:val="28"/>
          <w:szCs w:val="28"/>
        </w:rPr>
        <w:t xml:space="preserve"> </w:t>
      </w:r>
      <w:r w:rsidRPr="00280174">
        <w:rPr>
          <w:rFonts w:ascii="Times New Roman" w:hAnsi="Times New Roman"/>
          <w:sz w:val="28"/>
          <w:szCs w:val="28"/>
        </w:rPr>
        <w:t>также обратить внимание на достаточно умное и высокое выполнение «шага».</w:t>
      </w:r>
      <w:r>
        <w:rPr>
          <w:rFonts w:ascii="Times New Roman" w:hAnsi="Times New Roman"/>
          <w:sz w:val="28"/>
          <w:szCs w:val="28"/>
        </w:rPr>
        <w:t xml:space="preserve"> </w:t>
      </w:r>
      <w:r w:rsidRPr="00280174">
        <w:rPr>
          <w:rFonts w:ascii="Times New Roman" w:hAnsi="Times New Roman"/>
          <w:sz w:val="28"/>
          <w:szCs w:val="28"/>
        </w:rPr>
        <w:t xml:space="preserve">Средства осуществления задачи: </w:t>
      </w:r>
    </w:p>
    <w:p w:rsidR="00280174" w:rsidRDefault="00280174" w:rsidP="00280174">
      <w:pPr>
        <w:spacing w:after="0" w:line="240" w:lineRule="auto"/>
        <w:ind w:firstLine="705"/>
        <w:jc w:val="both"/>
        <w:rPr>
          <w:rFonts w:ascii="Times New Roman" w:hAnsi="Times New Roman"/>
          <w:sz w:val="28"/>
          <w:szCs w:val="28"/>
        </w:rPr>
      </w:pPr>
      <w:r w:rsidRPr="00280174">
        <w:rPr>
          <w:rFonts w:ascii="Times New Roman" w:hAnsi="Times New Roman"/>
          <w:sz w:val="28"/>
          <w:szCs w:val="28"/>
        </w:rPr>
        <w:t>прыжки в длину с маховой ноги; прыжки в длину через препятствие (планку, скакалку);</w:t>
      </w:r>
      <w:r>
        <w:rPr>
          <w:rFonts w:ascii="Times New Roman" w:hAnsi="Times New Roman"/>
          <w:sz w:val="28"/>
          <w:szCs w:val="28"/>
        </w:rPr>
        <w:t xml:space="preserve"> </w:t>
      </w:r>
    </w:p>
    <w:p w:rsidR="00280174" w:rsidRDefault="00280174" w:rsidP="00280174">
      <w:pPr>
        <w:spacing w:after="0" w:line="240" w:lineRule="auto"/>
        <w:ind w:firstLine="705"/>
        <w:jc w:val="both"/>
        <w:rPr>
          <w:rFonts w:ascii="Times New Roman" w:hAnsi="Times New Roman"/>
          <w:sz w:val="28"/>
          <w:szCs w:val="28"/>
        </w:rPr>
      </w:pPr>
      <w:r w:rsidRPr="00280174">
        <w:rPr>
          <w:rFonts w:ascii="Times New Roman" w:hAnsi="Times New Roman"/>
          <w:sz w:val="28"/>
          <w:szCs w:val="28"/>
        </w:rPr>
        <w:t>выполнение связки «шаг»</w:t>
      </w:r>
      <w:r w:rsidR="00D106D6">
        <w:rPr>
          <w:rFonts w:ascii="Times New Roman" w:hAnsi="Times New Roman"/>
          <w:sz w:val="28"/>
          <w:szCs w:val="28"/>
        </w:rPr>
        <w:t xml:space="preserve"> </w:t>
      </w:r>
      <w:proofErr w:type="gramStart"/>
      <w:r w:rsidR="00D106D6">
        <w:rPr>
          <w:rFonts w:ascii="Times New Roman" w:hAnsi="Times New Roman"/>
          <w:sz w:val="28"/>
          <w:szCs w:val="28"/>
        </w:rPr>
        <w:t xml:space="preserve">- </w:t>
      </w:r>
      <w:r w:rsidRPr="00280174">
        <w:rPr>
          <w:rFonts w:ascii="Times New Roman" w:hAnsi="Times New Roman"/>
          <w:sz w:val="28"/>
          <w:szCs w:val="28"/>
        </w:rPr>
        <w:t xml:space="preserve"> «</w:t>
      </w:r>
      <w:proofErr w:type="gramEnd"/>
      <w:r w:rsidRPr="00280174">
        <w:rPr>
          <w:rFonts w:ascii="Times New Roman" w:hAnsi="Times New Roman"/>
          <w:sz w:val="28"/>
          <w:szCs w:val="28"/>
        </w:rPr>
        <w:t>прыжок» с постепенно увеличивающейся скоростью разбега; многократные «скачки» на маховой ноге;</w:t>
      </w:r>
      <w:r>
        <w:rPr>
          <w:rFonts w:ascii="Times New Roman" w:hAnsi="Times New Roman"/>
          <w:sz w:val="28"/>
          <w:szCs w:val="28"/>
        </w:rPr>
        <w:t xml:space="preserve"> </w:t>
      </w:r>
    </w:p>
    <w:p w:rsidR="00280174" w:rsidRDefault="00280174" w:rsidP="00280174">
      <w:pPr>
        <w:spacing w:after="0" w:line="240" w:lineRule="auto"/>
        <w:ind w:firstLine="705"/>
        <w:jc w:val="both"/>
        <w:rPr>
          <w:rFonts w:ascii="Times New Roman" w:hAnsi="Times New Roman"/>
          <w:sz w:val="28"/>
          <w:szCs w:val="28"/>
        </w:rPr>
      </w:pPr>
      <w:r w:rsidRPr="00280174">
        <w:rPr>
          <w:rFonts w:ascii="Times New Roman" w:hAnsi="Times New Roman"/>
          <w:sz w:val="28"/>
          <w:szCs w:val="28"/>
        </w:rPr>
        <w:t>спрыгивание с высоты 4</w:t>
      </w:r>
      <w:r>
        <w:rPr>
          <w:rFonts w:ascii="Times New Roman" w:hAnsi="Times New Roman"/>
          <w:sz w:val="28"/>
          <w:szCs w:val="28"/>
        </w:rPr>
        <w:t>0-</w:t>
      </w:r>
      <w:r w:rsidRPr="00280174">
        <w:rPr>
          <w:rFonts w:ascii="Times New Roman" w:hAnsi="Times New Roman"/>
          <w:sz w:val="28"/>
          <w:szCs w:val="28"/>
        </w:rPr>
        <w:t xml:space="preserve">60 см на маховую ногу с последующим отталкиванием; </w:t>
      </w:r>
    </w:p>
    <w:p w:rsidR="00280174" w:rsidRPr="00280174" w:rsidRDefault="00280174" w:rsidP="00280174">
      <w:pPr>
        <w:spacing w:after="0" w:line="240" w:lineRule="auto"/>
        <w:ind w:firstLine="705"/>
        <w:jc w:val="both"/>
        <w:rPr>
          <w:rFonts w:ascii="Times New Roman" w:hAnsi="Times New Roman"/>
          <w:sz w:val="28"/>
          <w:szCs w:val="28"/>
        </w:rPr>
      </w:pPr>
      <w:r w:rsidRPr="00280174">
        <w:rPr>
          <w:rFonts w:ascii="Times New Roman" w:hAnsi="Times New Roman"/>
          <w:sz w:val="28"/>
          <w:szCs w:val="28"/>
        </w:rPr>
        <w:lastRenderedPageBreak/>
        <w:t>выполнение сочетания «шаг»</w:t>
      </w:r>
      <w:r w:rsidR="00D106D6">
        <w:rPr>
          <w:rFonts w:ascii="Times New Roman" w:hAnsi="Times New Roman"/>
          <w:sz w:val="28"/>
          <w:szCs w:val="28"/>
        </w:rPr>
        <w:t xml:space="preserve"> - </w:t>
      </w:r>
      <w:r w:rsidRPr="00280174">
        <w:rPr>
          <w:rFonts w:ascii="Times New Roman" w:hAnsi="Times New Roman"/>
          <w:sz w:val="28"/>
          <w:szCs w:val="28"/>
        </w:rPr>
        <w:t>«прыжок» по</w:t>
      </w:r>
      <w:r>
        <w:rPr>
          <w:rFonts w:ascii="Times New Roman" w:hAnsi="Times New Roman"/>
          <w:sz w:val="28"/>
          <w:szCs w:val="28"/>
        </w:rPr>
        <w:t xml:space="preserve"> </w:t>
      </w:r>
      <w:r w:rsidRPr="00280174">
        <w:rPr>
          <w:rFonts w:ascii="Times New Roman" w:hAnsi="Times New Roman"/>
          <w:sz w:val="28"/>
          <w:szCs w:val="28"/>
        </w:rPr>
        <w:t>отметкам.</w:t>
      </w:r>
    </w:p>
    <w:p w:rsidR="00280174" w:rsidRDefault="00280174" w:rsidP="00D106D6">
      <w:pPr>
        <w:spacing w:after="0" w:line="240" w:lineRule="auto"/>
        <w:ind w:firstLine="705"/>
        <w:jc w:val="both"/>
        <w:rPr>
          <w:rFonts w:ascii="Times New Roman" w:hAnsi="Times New Roman"/>
          <w:sz w:val="28"/>
          <w:szCs w:val="28"/>
        </w:rPr>
      </w:pPr>
      <w:r w:rsidRPr="00280174">
        <w:rPr>
          <w:rFonts w:ascii="Times New Roman" w:hAnsi="Times New Roman"/>
          <w:sz w:val="28"/>
          <w:szCs w:val="28"/>
        </w:rPr>
        <w:t>Задача 5. Обучить ритму разбега и тройному прыжку в целом.</w:t>
      </w:r>
      <w:r>
        <w:rPr>
          <w:rFonts w:ascii="Times New Roman" w:hAnsi="Times New Roman"/>
          <w:sz w:val="28"/>
          <w:szCs w:val="28"/>
        </w:rPr>
        <w:t xml:space="preserve"> </w:t>
      </w:r>
      <w:r w:rsidRPr="00280174">
        <w:rPr>
          <w:rFonts w:ascii="Times New Roman" w:hAnsi="Times New Roman"/>
          <w:sz w:val="28"/>
          <w:szCs w:val="28"/>
        </w:rPr>
        <w:t>В процессе обучения технике тройного прыжка с короткого и</w:t>
      </w:r>
      <w:r>
        <w:rPr>
          <w:rFonts w:ascii="Times New Roman" w:hAnsi="Times New Roman"/>
          <w:sz w:val="28"/>
          <w:szCs w:val="28"/>
        </w:rPr>
        <w:t xml:space="preserve"> </w:t>
      </w:r>
      <w:r w:rsidRPr="00280174">
        <w:rPr>
          <w:rFonts w:ascii="Times New Roman" w:hAnsi="Times New Roman"/>
          <w:sz w:val="28"/>
          <w:szCs w:val="28"/>
        </w:rPr>
        <w:t>среднего разбега необходимо закрепить правильный ритм прыжка,</w:t>
      </w:r>
      <w:r>
        <w:rPr>
          <w:rFonts w:ascii="Times New Roman" w:hAnsi="Times New Roman"/>
          <w:sz w:val="28"/>
          <w:szCs w:val="28"/>
        </w:rPr>
        <w:t xml:space="preserve"> </w:t>
      </w:r>
      <w:r w:rsidRPr="00280174">
        <w:rPr>
          <w:rFonts w:ascii="Times New Roman" w:hAnsi="Times New Roman"/>
          <w:sz w:val="28"/>
          <w:szCs w:val="28"/>
        </w:rPr>
        <w:t>обращая внимание на длину и высоту прыжков, используя</w:t>
      </w:r>
      <w:r>
        <w:rPr>
          <w:rFonts w:ascii="Times New Roman" w:hAnsi="Times New Roman"/>
          <w:sz w:val="28"/>
          <w:szCs w:val="28"/>
        </w:rPr>
        <w:t xml:space="preserve"> </w:t>
      </w:r>
      <w:r w:rsidRPr="00280174">
        <w:rPr>
          <w:rFonts w:ascii="Times New Roman" w:hAnsi="Times New Roman"/>
          <w:sz w:val="28"/>
          <w:szCs w:val="28"/>
        </w:rPr>
        <w:t>ориентиры, отметки, сигналы.</w:t>
      </w:r>
      <w:r>
        <w:rPr>
          <w:rFonts w:ascii="Times New Roman" w:hAnsi="Times New Roman"/>
          <w:sz w:val="28"/>
          <w:szCs w:val="28"/>
        </w:rPr>
        <w:t xml:space="preserve"> </w:t>
      </w:r>
      <w:r w:rsidRPr="00280174">
        <w:rPr>
          <w:rFonts w:ascii="Times New Roman" w:hAnsi="Times New Roman"/>
          <w:sz w:val="28"/>
          <w:szCs w:val="28"/>
        </w:rPr>
        <w:t>Начинать обучение полному разбегу необходимо с определения</w:t>
      </w:r>
      <w:r>
        <w:rPr>
          <w:rFonts w:ascii="Times New Roman" w:hAnsi="Times New Roman"/>
          <w:sz w:val="28"/>
          <w:szCs w:val="28"/>
        </w:rPr>
        <w:t xml:space="preserve"> </w:t>
      </w:r>
      <w:r w:rsidRPr="00280174">
        <w:rPr>
          <w:rFonts w:ascii="Times New Roman" w:hAnsi="Times New Roman"/>
          <w:sz w:val="28"/>
          <w:szCs w:val="28"/>
        </w:rPr>
        <w:t>длины разбега и выбора удобного исходного положения</w:t>
      </w:r>
      <w:r>
        <w:rPr>
          <w:rFonts w:ascii="Times New Roman" w:hAnsi="Times New Roman"/>
          <w:sz w:val="28"/>
          <w:szCs w:val="28"/>
        </w:rPr>
        <w:t xml:space="preserve"> </w:t>
      </w:r>
      <w:r w:rsidRPr="00280174">
        <w:rPr>
          <w:rFonts w:ascii="Times New Roman" w:hAnsi="Times New Roman"/>
          <w:sz w:val="28"/>
          <w:szCs w:val="28"/>
        </w:rPr>
        <w:t>начала разбега</w:t>
      </w:r>
      <w:r w:rsidR="00D106D6">
        <w:rPr>
          <w:rFonts w:ascii="Times New Roman" w:hAnsi="Times New Roman"/>
          <w:sz w:val="28"/>
          <w:szCs w:val="28"/>
        </w:rPr>
        <w:t xml:space="preserve">. </w:t>
      </w:r>
      <w:r w:rsidRPr="00280174">
        <w:rPr>
          <w:rFonts w:ascii="Times New Roman" w:hAnsi="Times New Roman"/>
          <w:sz w:val="28"/>
          <w:szCs w:val="28"/>
        </w:rPr>
        <w:t xml:space="preserve">Основные средства обучения: </w:t>
      </w:r>
    </w:p>
    <w:p w:rsidR="00280174" w:rsidRDefault="00280174" w:rsidP="00280174">
      <w:pPr>
        <w:spacing w:after="0" w:line="240" w:lineRule="auto"/>
        <w:ind w:firstLine="705"/>
        <w:jc w:val="both"/>
        <w:rPr>
          <w:rFonts w:ascii="Times New Roman" w:hAnsi="Times New Roman"/>
          <w:sz w:val="28"/>
          <w:szCs w:val="28"/>
        </w:rPr>
      </w:pPr>
      <w:r w:rsidRPr="00280174">
        <w:rPr>
          <w:rFonts w:ascii="Times New Roman" w:hAnsi="Times New Roman"/>
          <w:sz w:val="28"/>
          <w:szCs w:val="28"/>
        </w:rPr>
        <w:t>повторные пробежки на 40</w:t>
      </w:r>
      <w:r>
        <w:rPr>
          <w:rFonts w:ascii="Times New Roman" w:hAnsi="Times New Roman"/>
          <w:sz w:val="28"/>
          <w:szCs w:val="28"/>
        </w:rPr>
        <w:t>-5</w:t>
      </w:r>
      <w:r w:rsidRPr="00280174">
        <w:rPr>
          <w:rFonts w:ascii="Times New Roman" w:hAnsi="Times New Roman"/>
          <w:sz w:val="28"/>
          <w:szCs w:val="28"/>
        </w:rPr>
        <w:t>0 м</w:t>
      </w:r>
      <w:r>
        <w:rPr>
          <w:rFonts w:ascii="Times New Roman" w:hAnsi="Times New Roman"/>
          <w:sz w:val="28"/>
          <w:szCs w:val="28"/>
        </w:rPr>
        <w:t xml:space="preserve"> </w:t>
      </w:r>
      <w:r w:rsidRPr="00280174">
        <w:rPr>
          <w:rFonts w:ascii="Times New Roman" w:hAnsi="Times New Roman"/>
          <w:sz w:val="28"/>
          <w:szCs w:val="28"/>
        </w:rPr>
        <w:t>по дорожке стадиона или в секторе для прыжков с попаданием на</w:t>
      </w:r>
      <w:r>
        <w:rPr>
          <w:rFonts w:ascii="Times New Roman" w:hAnsi="Times New Roman"/>
          <w:sz w:val="28"/>
          <w:szCs w:val="28"/>
        </w:rPr>
        <w:t xml:space="preserve"> </w:t>
      </w:r>
      <w:r w:rsidRPr="00280174">
        <w:rPr>
          <w:rFonts w:ascii="Times New Roman" w:hAnsi="Times New Roman"/>
          <w:sz w:val="28"/>
          <w:szCs w:val="28"/>
        </w:rPr>
        <w:t xml:space="preserve">место отталкивания; тройной прыжок с </w:t>
      </w:r>
      <w:r>
        <w:rPr>
          <w:rFonts w:ascii="Times New Roman" w:hAnsi="Times New Roman"/>
          <w:sz w:val="28"/>
          <w:szCs w:val="28"/>
        </w:rPr>
        <w:t>6-</w:t>
      </w:r>
      <w:r w:rsidRPr="00280174">
        <w:rPr>
          <w:rFonts w:ascii="Times New Roman" w:hAnsi="Times New Roman"/>
          <w:sz w:val="28"/>
          <w:szCs w:val="28"/>
        </w:rPr>
        <w:t xml:space="preserve">8 шагов разбега; </w:t>
      </w:r>
    </w:p>
    <w:p w:rsidR="00280174" w:rsidRPr="00280174" w:rsidRDefault="00280174" w:rsidP="00280174">
      <w:pPr>
        <w:spacing w:after="0" w:line="240" w:lineRule="auto"/>
        <w:ind w:firstLine="705"/>
        <w:jc w:val="both"/>
        <w:rPr>
          <w:rFonts w:ascii="Times New Roman" w:hAnsi="Times New Roman"/>
          <w:sz w:val="28"/>
          <w:szCs w:val="28"/>
        </w:rPr>
      </w:pPr>
      <w:r w:rsidRPr="00280174">
        <w:rPr>
          <w:rFonts w:ascii="Times New Roman" w:hAnsi="Times New Roman"/>
          <w:sz w:val="28"/>
          <w:szCs w:val="28"/>
        </w:rPr>
        <w:t>подбор</w:t>
      </w:r>
      <w:r>
        <w:rPr>
          <w:rFonts w:ascii="Times New Roman" w:hAnsi="Times New Roman"/>
          <w:sz w:val="28"/>
          <w:szCs w:val="28"/>
        </w:rPr>
        <w:t xml:space="preserve"> </w:t>
      </w:r>
      <w:r w:rsidRPr="00280174">
        <w:rPr>
          <w:rFonts w:ascii="Times New Roman" w:hAnsi="Times New Roman"/>
          <w:sz w:val="28"/>
          <w:szCs w:val="28"/>
        </w:rPr>
        <w:t xml:space="preserve">полного разбега и </w:t>
      </w:r>
      <w:proofErr w:type="spellStart"/>
      <w:r w:rsidRPr="00280174">
        <w:rPr>
          <w:rFonts w:ascii="Times New Roman" w:hAnsi="Times New Roman"/>
          <w:sz w:val="28"/>
          <w:szCs w:val="28"/>
        </w:rPr>
        <w:t>пробегание</w:t>
      </w:r>
      <w:proofErr w:type="spellEnd"/>
      <w:r w:rsidRPr="00280174">
        <w:rPr>
          <w:rFonts w:ascii="Times New Roman" w:hAnsi="Times New Roman"/>
          <w:sz w:val="28"/>
          <w:szCs w:val="28"/>
        </w:rPr>
        <w:t xml:space="preserve"> без отталкивания, но с попаданием</w:t>
      </w:r>
      <w:r>
        <w:rPr>
          <w:rFonts w:ascii="Times New Roman" w:hAnsi="Times New Roman"/>
          <w:sz w:val="28"/>
          <w:szCs w:val="28"/>
        </w:rPr>
        <w:t xml:space="preserve"> </w:t>
      </w:r>
      <w:r w:rsidRPr="00280174">
        <w:rPr>
          <w:rFonts w:ascii="Times New Roman" w:hAnsi="Times New Roman"/>
          <w:sz w:val="28"/>
          <w:szCs w:val="28"/>
        </w:rPr>
        <w:t>ногой на место отталкивания; тройной прыжок с полного разбега.</w:t>
      </w:r>
    </w:p>
    <w:p w:rsidR="00254FE5" w:rsidRDefault="00280174" w:rsidP="00254FE5">
      <w:pPr>
        <w:spacing w:after="0" w:line="240" w:lineRule="auto"/>
        <w:ind w:firstLine="705"/>
        <w:jc w:val="both"/>
        <w:rPr>
          <w:rFonts w:ascii="Times New Roman" w:hAnsi="Times New Roman"/>
          <w:sz w:val="28"/>
          <w:szCs w:val="28"/>
        </w:rPr>
      </w:pPr>
      <w:r w:rsidRPr="00280174">
        <w:rPr>
          <w:rFonts w:ascii="Times New Roman" w:hAnsi="Times New Roman"/>
          <w:sz w:val="28"/>
          <w:szCs w:val="28"/>
        </w:rPr>
        <w:t>Задача 6. Совершенствование техники тройного прыжка с разбега.</w:t>
      </w:r>
      <w:r>
        <w:rPr>
          <w:rFonts w:ascii="Times New Roman" w:hAnsi="Times New Roman"/>
          <w:sz w:val="28"/>
          <w:szCs w:val="28"/>
        </w:rPr>
        <w:t xml:space="preserve"> </w:t>
      </w:r>
      <w:r w:rsidR="00254FE5">
        <w:rPr>
          <w:rFonts w:ascii="Times New Roman" w:hAnsi="Times New Roman"/>
          <w:sz w:val="28"/>
          <w:szCs w:val="28"/>
        </w:rPr>
        <w:t>В</w:t>
      </w:r>
      <w:r w:rsidRPr="00280174">
        <w:rPr>
          <w:rFonts w:ascii="Times New Roman" w:hAnsi="Times New Roman"/>
          <w:sz w:val="28"/>
          <w:szCs w:val="28"/>
        </w:rPr>
        <w:t xml:space="preserve"> процессе совершенствования в технике тройного прыжка длина разбега увеличивается постепенно, по мере закрепления навыков всех трех отталкиваний. Большое значение для закрепления и</w:t>
      </w:r>
      <w:r w:rsidR="00254FE5">
        <w:rPr>
          <w:rFonts w:ascii="Times New Roman" w:hAnsi="Times New Roman"/>
          <w:sz w:val="28"/>
          <w:szCs w:val="28"/>
        </w:rPr>
        <w:t xml:space="preserve"> </w:t>
      </w:r>
      <w:r w:rsidRPr="00280174">
        <w:rPr>
          <w:rFonts w:ascii="Times New Roman" w:hAnsi="Times New Roman"/>
          <w:sz w:val="28"/>
          <w:szCs w:val="28"/>
        </w:rPr>
        <w:t>совершенствования навыков тройного прыжка с разбега имеет регулярное применение специальных упражнений для обучения простому прыжку и исправление ошибок.</w:t>
      </w:r>
      <w:r w:rsidR="00254FE5">
        <w:rPr>
          <w:rFonts w:ascii="Times New Roman" w:hAnsi="Times New Roman"/>
          <w:sz w:val="28"/>
          <w:szCs w:val="28"/>
        </w:rPr>
        <w:t xml:space="preserve"> </w:t>
      </w:r>
      <w:r w:rsidR="00254FE5" w:rsidRPr="00254FE5">
        <w:rPr>
          <w:rFonts w:ascii="Times New Roman" w:hAnsi="Times New Roman"/>
          <w:sz w:val="28"/>
          <w:szCs w:val="28"/>
        </w:rPr>
        <w:t xml:space="preserve">Основные средства обучения: </w:t>
      </w:r>
    </w:p>
    <w:p w:rsidR="00254FE5" w:rsidRDefault="00254FE5" w:rsidP="00254FE5">
      <w:pPr>
        <w:spacing w:after="0" w:line="240" w:lineRule="auto"/>
        <w:ind w:firstLine="705"/>
        <w:jc w:val="both"/>
        <w:rPr>
          <w:rFonts w:ascii="Times New Roman" w:hAnsi="Times New Roman"/>
          <w:sz w:val="28"/>
          <w:szCs w:val="28"/>
        </w:rPr>
      </w:pPr>
      <w:r w:rsidRPr="00254FE5">
        <w:rPr>
          <w:rFonts w:ascii="Times New Roman" w:hAnsi="Times New Roman"/>
          <w:sz w:val="28"/>
          <w:szCs w:val="28"/>
        </w:rPr>
        <w:t>повторные пробежки на 40</w:t>
      </w:r>
      <w:r>
        <w:rPr>
          <w:rFonts w:ascii="Times New Roman" w:hAnsi="Times New Roman"/>
          <w:sz w:val="28"/>
          <w:szCs w:val="28"/>
        </w:rPr>
        <w:t>-</w:t>
      </w:r>
      <w:r w:rsidRPr="00254FE5">
        <w:rPr>
          <w:rFonts w:ascii="Times New Roman" w:hAnsi="Times New Roman"/>
          <w:sz w:val="28"/>
          <w:szCs w:val="28"/>
        </w:rPr>
        <w:t>50 м</w:t>
      </w:r>
      <w:r>
        <w:rPr>
          <w:rFonts w:ascii="Times New Roman" w:hAnsi="Times New Roman"/>
          <w:sz w:val="28"/>
          <w:szCs w:val="28"/>
        </w:rPr>
        <w:t xml:space="preserve"> </w:t>
      </w:r>
      <w:r w:rsidRPr="00254FE5">
        <w:rPr>
          <w:rFonts w:ascii="Times New Roman" w:hAnsi="Times New Roman"/>
          <w:sz w:val="28"/>
          <w:szCs w:val="28"/>
        </w:rPr>
        <w:t>по дорожке стадиона или в секторе для прыжков с попаданием на</w:t>
      </w:r>
      <w:r>
        <w:rPr>
          <w:rFonts w:ascii="Times New Roman" w:hAnsi="Times New Roman"/>
          <w:sz w:val="28"/>
          <w:szCs w:val="28"/>
        </w:rPr>
        <w:t xml:space="preserve"> </w:t>
      </w:r>
      <w:r w:rsidRPr="00254FE5">
        <w:rPr>
          <w:rFonts w:ascii="Times New Roman" w:hAnsi="Times New Roman"/>
          <w:sz w:val="28"/>
          <w:szCs w:val="28"/>
        </w:rPr>
        <w:t xml:space="preserve">место отталкивания; </w:t>
      </w:r>
    </w:p>
    <w:p w:rsidR="00254FE5" w:rsidRDefault="00254FE5" w:rsidP="00254FE5">
      <w:pPr>
        <w:spacing w:after="0" w:line="240" w:lineRule="auto"/>
        <w:ind w:firstLine="705"/>
        <w:jc w:val="both"/>
        <w:rPr>
          <w:rFonts w:ascii="Times New Roman" w:hAnsi="Times New Roman"/>
          <w:sz w:val="28"/>
          <w:szCs w:val="28"/>
        </w:rPr>
      </w:pPr>
      <w:r w:rsidRPr="00254FE5">
        <w:rPr>
          <w:rFonts w:ascii="Times New Roman" w:hAnsi="Times New Roman"/>
          <w:sz w:val="28"/>
          <w:szCs w:val="28"/>
        </w:rPr>
        <w:t xml:space="preserve">тройной прыжок с </w:t>
      </w:r>
      <w:r>
        <w:rPr>
          <w:rFonts w:ascii="Times New Roman" w:hAnsi="Times New Roman"/>
          <w:sz w:val="28"/>
          <w:szCs w:val="28"/>
        </w:rPr>
        <w:t>6-</w:t>
      </w:r>
      <w:r w:rsidRPr="00254FE5">
        <w:rPr>
          <w:rFonts w:ascii="Times New Roman" w:hAnsi="Times New Roman"/>
          <w:sz w:val="28"/>
          <w:szCs w:val="28"/>
        </w:rPr>
        <w:t xml:space="preserve">8 шагов разбега; </w:t>
      </w:r>
    </w:p>
    <w:p w:rsidR="00254FE5" w:rsidRDefault="00254FE5" w:rsidP="00254FE5">
      <w:pPr>
        <w:spacing w:after="0" w:line="240" w:lineRule="auto"/>
        <w:ind w:firstLine="705"/>
        <w:jc w:val="both"/>
        <w:rPr>
          <w:rFonts w:ascii="Times New Roman" w:hAnsi="Times New Roman"/>
          <w:sz w:val="28"/>
          <w:szCs w:val="28"/>
        </w:rPr>
      </w:pPr>
      <w:r w:rsidRPr="00254FE5">
        <w:rPr>
          <w:rFonts w:ascii="Times New Roman" w:hAnsi="Times New Roman"/>
          <w:sz w:val="28"/>
          <w:szCs w:val="28"/>
        </w:rPr>
        <w:t>подбор</w:t>
      </w:r>
      <w:r>
        <w:rPr>
          <w:rFonts w:ascii="Times New Roman" w:hAnsi="Times New Roman"/>
          <w:sz w:val="28"/>
          <w:szCs w:val="28"/>
        </w:rPr>
        <w:t xml:space="preserve"> </w:t>
      </w:r>
      <w:r w:rsidRPr="00254FE5">
        <w:rPr>
          <w:rFonts w:ascii="Times New Roman" w:hAnsi="Times New Roman"/>
          <w:sz w:val="28"/>
          <w:szCs w:val="28"/>
        </w:rPr>
        <w:t xml:space="preserve">полного разбега и </w:t>
      </w:r>
      <w:proofErr w:type="spellStart"/>
      <w:r w:rsidRPr="00254FE5">
        <w:rPr>
          <w:rFonts w:ascii="Times New Roman" w:hAnsi="Times New Roman"/>
          <w:sz w:val="28"/>
          <w:szCs w:val="28"/>
        </w:rPr>
        <w:t>пробегание</w:t>
      </w:r>
      <w:proofErr w:type="spellEnd"/>
      <w:r w:rsidRPr="00254FE5">
        <w:rPr>
          <w:rFonts w:ascii="Times New Roman" w:hAnsi="Times New Roman"/>
          <w:sz w:val="28"/>
          <w:szCs w:val="28"/>
        </w:rPr>
        <w:t xml:space="preserve"> без отталкивания, но с попаданием</w:t>
      </w:r>
      <w:r>
        <w:rPr>
          <w:rFonts w:ascii="Times New Roman" w:hAnsi="Times New Roman"/>
          <w:sz w:val="28"/>
          <w:szCs w:val="28"/>
        </w:rPr>
        <w:t xml:space="preserve"> </w:t>
      </w:r>
      <w:r w:rsidRPr="00254FE5">
        <w:rPr>
          <w:rFonts w:ascii="Times New Roman" w:hAnsi="Times New Roman"/>
          <w:sz w:val="28"/>
          <w:szCs w:val="28"/>
        </w:rPr>
        <w:t xml:space="preserve">ногой на место отталкивания; </w:t>
      </w:r>
    </w:p>
    <w:p w:rsidR="00254FE5" w:rsidRPr="00254FE5" w:rsidRDefault="00254FE5" w:rsidP="00254FE5">
      <w:pPr>
        <w:spacing w:after="0" w:line="240" w:lineRule="auto"/>
        <w:ind w:firstLine="705"/>
        <w:jc w:val="both"/>
        <w:rPr>
          <w:rFonts w:ascii="Times New Roman" w:hAnsi="Times New Roman"/>
          <w:sz w:val="28"/>
          <w:szCs w:val="28"/>
        </w:rPr>
      </w:pPr>
      <w:r w:rsidRPr="00254FE5">
        <w:rPr>
          <w:rFonts w:ascii="Times New Roman" w:hAnsi="Times New Roman"/>
          <w:sz w:val="28"/>
          <w:szCs w:val="28"/>
        </w:rPr>
        <w:t>тройной прыжок с полного разбега.</w:t>
      </w:r>
    </w:p>
    <w:p w:rsidR="00254FE5" w:rsidRPr="00254FE5" w:rsidRDefault="00254FE5" w:rsidP="00254FE5">
      <w:pPr>
        <w:spacing w:after="0" w:line="240" w:lineRule="auto"/>
        <w:ind w:firstLine="705"/>
        <w:jc w:val="both"/>
        <w:rPr>
          <w:rFonts w:ascii="Times New Roman" w:hAnsi="Times New Roman"/>
          <w:sz w:val="28"/>
          <w:szCs w:val="28"/>
        </w:rPr>
      </w:pPr>
      <w:r w:rsidRPr="00254FE5">
        <w:rPr>
          <w:rFonts w:ascii="Times New Roman" w:hAnsi="Times New Roman"/>
          <w:sz w:val="28"/>
          <w:szCs w:val="28"/>
        </w:rPr>
        <w:t>Задача 6. Совершенствование техники тройного прыжка с разбега.</w:t>
      </w:r>
      <w:r>
        <w:rPr>
          <w:rFonts w:ascii="Times New Roman" w:hAnsi="Times New Roman"/>
          <w:sz w:val="28"/>
          <w:szCs w:val="28"/>
        </w:rPr>
        <w:t xml:space="preserve"> </w:t>
      </w:r>
      <w:r w:rsidRPr="00254FE5">
        <w:rPr>
          <w:rFonts w:ascii="Times New Roman" w:hAnsi="Times New Roman"/>
          <w:sz w:val="28"/>
          <w:szCs w:val="28"/>
        </w:rPr>
        <w:t>В процессе совершенствования в технике тройного прыжка длина разбега увеличивается постепенно, по мере закрепления навыков всех трех отталкиваний. Большое значение для закрепления и</w:t>
      </w:r>
      <w:r>
        <w:rPr>
          <w:rFonts w:ascii="Times New Roman" w:hAnsi="Times New Roman"/>
          <w:sz w:val="28"/>
          <w:szCs w:val="28"/>
        </w:rPr>
        <w:t xml:space="preserve"> </w:t>
      </w:r>
      <w:r w:rsidRPr="00254FE5">
        <w:rPr>
          <w:rFonts w:ascii="Times New Roman" w:hAnsi="Times New Roman"/>
          <w:sz w:val="28"/>
          <w:szCs w:val="28"/>
        </w:rPr>
        <w:t>совершенствования навыков тройного прыжка с разбега имеет регулярное применение специальных упражнений для обучения простому прыжку и исправление ошибок.</w:t>
      </w:r>
    </w:p>
    <w:p w:rsidR="00280174" w:rsidRDefault="00280174" w:rsidP="00280174">
      <w:pPr>
        <w:spacing w:after="0" w:line="240" w:lineRule="auto"/>
        <w:ind w:firstLine="705"/>
        <w:jc w:val="both"/>
        <w:rPr>
          <w:rFonts w:ascii="Times New Roman" w:hAnsi="Times New Roman"/>
          <w:sz w:val="28"/>
          <w:szCs w:val="28"/>
        </w:rPr>
      </w:pPr>
    </w:p>
    <w:p w:rsidR="00CE4660" w:rsidRDefault="00F801DA" w:rsidP="00F26ACD">
      <w:pPr>
        <w:pStyle w:val="a6"/>
        <w:numPr>
          <w:ilvl w:val="1"/>
          <w:numId w:val="1"/>
        </w:numPr>
        <w:spacing w:after="0" w:line="240" w:lineRule="auto"/>
        <w:ind w:left="0" w:firstLine="705"/>
        <w:jc w:val="both"/>
        <w:rPr>
          <w:rFonts w:ascii="Times New Roman" w:hAnsi="Times New Roman"/>
          <w:sz w:val="28"/>
          <w:szCs w:val="28"/>
        </w:rPr>
      </w:pPr>
      <w:r>
        <w:rPr>
          <w:rFonts w:ascii="Times New Roman" w:hAnsi="Times New Roman"/>
          <w:sz w:val="28"/>
          <w:szCs w:val="28"/>
        </w:rPr>
        <w:t>Р</w:t>
      </w:r>
      <w:r w:rsidR="00894736" w:rsidRPr="00F801DA">
        <w:rPr>
          <w:rFonts w:ascii="Times New Roman" w:hAnsi="Times New Roman"/>
          <w:sz w:val="28"/>
          <w:szCs w:val="28"/>
        </w:rPr>
        <w:t>екомендации по организации психол</w:t>
      </w:r>
      <w:r w:rsidR="00F674F3">
        <w:rPr>
          <w:rFonts w:ascii="Times New Roman" w:hAnsi="Times New Roman"/>
          <w:sz w:val="28"/>
          <w:szCs w:val="28"/>
        </w:rPr>
        <w:t>огической подготовки.</w:t>
      </w:r>
      <w:r w:rsidR="00F26ACD">
        <w:rPr>
          <w:rFonts w:ascii="Times New Roman" w:hAnsi="Times New Roman"/>
          <w:sz w:val="28"/>
          <w:szCs w:val="28"/>
        </w:rPr>
        <w:t xml:space="preserve"> </w:t>
      </w:r>
    </w:p>
    <w:p w:rsidR="00CE4660" w:rsidRPr="00CE4660" w:rsidRDefault="00CE4660" w:rsidP="00CE4660">
      <w:pPr>
        <w:spacing w:after="0" w:line="240" w:lineRule="auto"/>
        <w:ind w:firstLine="705"/>
        <w:jc w:val="both"/>
        <w:rPr>
          <w:rFonts w:ascii="Times New Roman" w:hAnsi="Times New Roman"/>
          <w:sz w:val="28"/>
          <w:szCs w:val="28"/>
        </w:rPr>
      </w:pPr>
      <w:r w:rsidRPr="00CE4660">
        <w:rPr>
          <w:rFonts w:ascii="Times New Roman" w:hAnsi="Times New Roman"/>
          <w:sz w:val="28"/>
          <w:szCs w:val="28"/>
        </w:rPr>
        <w:t>Достижение высокого уровня мастерства и успех выступления в соревнованиях</w:t>
      </w:r>
      <w:r>
        <w:rPr>
          <w:rFonts w:ascii="Times New Roman" w:hAnsi="Times New Roman"/>
          <w:sz w:val="28"/>
          <w:szCs w:val="28"/>
        </w:rPr>
        <w:t xml:space="preserve"> </w:t>
      </w:r>
      <w:r w:rsidRPr="00CE4660">
        <w:rPr>
          <w:rFonts w:ascii="Times New Roman" w:hAnsi="Times New Roman"/>
          <w:sz w:val="28"/>
          <w:szCs w:val="28"/>
        </w:rPr>
        <w:t>зависит от рационального построения всех взаимосвязанных сторон подготовки спортсменов</w:t>
      </w:r>
      <w:r w:rsidR="0015666A">
        <w:rPr>
          <w:rFonts w:ascii="Times New Roman" w:hAnsi="Times New Roman"/>
          <w:sz w:val="28"/>
          <w:szCs w:val="28"/>
        </w:rPr>
        <w:t xml:space="preserve"> </w:t>
      </w:r>
      <w:r w:rsidRPr="00CE4660">
        <w:rPr>
          <w:rFonts w:ascii="Times New Roman" w:hAnsi="Times New Roman"/>
          <w:sz w:val="28"/>
          <w:szCs w:val="28"/>
        </w:rPr>
        <w:t>- технической, тактической, физической, теоретической и психологической. Формирование</w:t>
      </w:r>
      <w:r w:rsidR="0015666A">
        <w:rPr>
          <w:rFonts w:ascii="Times New Roman" w:hAnsi="Times New Roman"/>
          <w:sz w:val="28"/>
          <w:szCs w:val="28"/>
        </w:rPr>
        <w:t xml:space="preserve"> </w:t>
      </w:r>
      <w:r w:rsidRPr="00CE4660">
        <w:rPr>
          <w:rFonts w:ascii="Times New Roman" w:hAnsi="Times New Roman"/>
          <w:sz w:val="28"/>
          <w:szCs w:val="28"/>
        </w:rPr>
        <w:t>психических качеств спортсмена может быть наиболее эффективным в подростковом и</w:t>
      </w:r>
      <w:r w:rsidR="0015666A">
        <w:rPr>
          <w:rFonts w:ascii="Times New Roman" w:hAnsi="Times New Roman"/>
          <w:sz w:val="28"/>
          <w:szCs w:val="28"/>
        </w:rPr>
        <w:t xml:space="preserve"> </w:t>
      </w:r>
      <w:r w:rsidRPr="00CE4660">
        <w:rPr>
          <w:rFonts w:ascii="Times New Roman" w:hAnsi="Times New Roman"/>
          <w:sz w:val="28"/>
          <w:szCs w:val="28"/>
        </w:rPr>
        <w:lastRenderedPageBreak/>
        <w:t>юношеском возрасте, и на тренера-преподавателя ложится обязанность использовать для</w:t>
      </w:r>
      <w:r w:rsidR="0015666A">
        <w:rPr>
          <w:rFonts w:ascii="Times New Roman" w:hAnsi="Times New Roman"/>
          <w:sz w:val="28"/>
          <w:szCs w:val="28"/>
        </w:rPr>
        <w:t xml:space="preserve"> </w:t>
      </w:r>
      <w:r w:rsidRPr="00CE4660">
        <w:rPr>
          <w:rFonts w:ascii="Times New Roman" w:hAnsi="Times New Roman"/>
          <w:sz w:val="28"/>
          <w:szCs w:val="28"/>
        </w:rPr>
        <w:t>этого средства и методы психологического воздействия.</w:t>
      </w:r>
    </w:p>
    <w:p w:rsidR="00CE4660" w:rsidRPr="00CE4660" w:rsidRDefault="00CE4660" w:rsidP="00CE4660">
      <w:pPr>
        <w:spacing w:after="0" w:line="240" w:lineRule="auto"/>
        <w:ind w:firstLine="705"/>
        <w:jc w:val="both"/>
        <w:rPr>
          <w:rFonts w:ascii="Times New Roman" w:hAnsi="Times New Roman"/>
          <w:sz w:val="28"/>
          <w:szCs w:val="28"/>
        </w:rPr>
      </w:pPr>
      <w:r w:rsidRPr="00CE4660">
        <w:rPr>
          <w:rFonts w:ascii="Times New Roman" w:hAnsi="Times New Roman"/>
          <w:sz w:val="28"/>
          <w:szCs w:val="28"/>
        </w:rPr>
        <w:t>В процессе психологической подготовки спортсменов воспитываются психические</w:t>
      </w:r>
      <w:r w:rsidR="0015666A">
        <w:rPr>
          <w:rFonts w:ascii="Times New Roman" w:hAnsi="Times New Roman"/>
          <w:sz w:val="28"/>
          <w:szCs w:val="28"/>
        </w:rPr>
        <w:t xml:space="preserve"> </w:t>
      </w:r>
      <w:r w:rsidRPr="00CE4660">
        <w:rPr>
          <w:rFonts w:ascii="Times New Roman" w:hAnsi="Times New Roman"/>
          <w:sz w:val="28"/>
          <w:szCs w:val="28"/>
        </w:rPr>
        <w:t>качества личности, которые способствуют овладению мастерством в избранном виде спорта и</w:t>
      </w:r>
      <w:r w:rsidR="0015666A">
        <w:rPr>
          <w:rFonts w:ascii="Times New Roman" w:hAnsi="Times New Roman"/>
          <w:sz w:val="28"/>
          <w:szCs w:val="28"/>
        </w:rPr>
        <w:t xml:space="preserve"> </w:t>
      </w:r>
      <w:r w:rsidRPr="00CE4660">
        <w:rPr>
          <w:rFonts w:ascii="Times New Roman" w:hAnsi="Times New Roman"/>
          <w:sz w:val="28"/>
          <w:szCs w:val="28"/>
        </w:rPr>
        <w:t>соответствуют требованиям, предъявляемым к высокому знанию спортсмена, а также</w:t>
      </w:r>
      <w:r w:rsidR="0015666A">
        <w:rPr>
          <w:rFonts w:ascii="Times New Roman" w:hAnsi="Times New Roman"/>
          <w:sz w:val="28"/>
          <w:szCs w:val="28"/>
        </w:rPr>
        <w:t xml:space="preserve"> </w:t>
      </w:r>
      <w:r w:rsidRPr="00CE4660">
        <w:rPr>
          <w:rFonts w:ascii="Times New Roman" w:hAnsi="Times New Roman"/>
          <w:sz w:val="28"/>
          <w:szCs w:val="28"/>
        </w:rPr>
        <w:t>формируется психическая готовность к конкретным соревнованиям, к надежности</w:t>
      </w:r>
      <w:r w:rsidR="0015666A">
        <w:rPr>
          <w:rFonts w:ascii="Times New Roman" w:hAnsi="Times New Roman"/>
          <w:sz w:val="28"/>
          <w:szCs w:val="28"/>
        </w:rPr>
        <w:t xml:space="preserve"> </w:t>
      </w:r>
      <w:r w:rsidRPr="00CE4660">
        <w:rPr>
          <w:rFonts w:ascii="Times New Roman" w:hAnsi="Times New Roman"/>
          <w:sz w:val="28"/>
          <w:szCs w:val="28"/>
        </w:rPr>
        <w:t>выступления в них.</w:t>
      </w:r>
    </w:p>
    <w:p w:rsidR="00CE4660" w:rsidRDefault="00CE4660" w:rsidP="00CE4660">
      <w:pPr>
        <w:spacing w:after="0" w:line="240" w:lineRule="auto"/>
        <w:ind w:firstLine="705"/>
        <w:jc w:val="both"/>
        <w:rPr>
          <w:rFonts w:ascii="Times New Roman" w:hAnsi="Times New Roman"/>
          <w:sz w:val="28"/>
          <w:szCs w:val="28"/>
        </w:rPr>
      </w:pPr>
      <w:r w:rsidRPr="00CE4660">
        <w:rPr>
          <w:rFonts w:ascii="Times New Roman" w:hAnsi="Times New Roman"/>
          <w:sz w:val="28"/>
          <w:szCs w:val="28"/>
        </w:rPr>
        <w:t>Психологическая подготовка спортсменов состоит из общей психологической</w:t>
      </w:r>
      <w:r w:rsidR="0015666A">
        <w:rPr>
          <w:rFonts w:ascii="Times New Roman" w:hAnsi="Times New Roman"/>
          <w:sz w:val="28"/>
          <w:szCs w:val="28"/>
        </w:rPr>
        <w:t xml:space="preserve"> </w:t>
      </w:r>
      <w:r w:rsidRPr="00CE4660">
        <w:rPr>
          <w:rFonts w:ascii="Times New Roman" w:hAnsi="Times New Roman"/>
          <w:sz w:val="28"/>
          <w:szCs w:val="28"/>
        </w:rPr>
        <w:t>(круглогодичной) подготовки, психологической подготовки к соревнованиям и управления</w:t>
      </w:r>
      <w:r w:rsidR="0015666A">
        <w:rPr>
          <w:rFonts w:ascii="Times New Roman" w:hAnsi="Times New Roman"/>
          <w:sz w:val="28"/>
          <w:szCs w:val="28"/>
        </w:rPr>
        <w:t xml:space="preserve"> </w:t>
      </w:r>
      <w:r w:rsidRPr="00CE4660">
        <w:rPr>
          <w:rFonts w:ascii="Times New Roman" w:hAnsi="Times New Roman"/>
          <w:sz w:val="28"/>
          <w:szCs w:val="28"/>
        </w:rPr>
        <w:t>нервно-психическим восстановлением спортсменов.</w:t>
      </w:r>
    </w:p>
    <w:p w:rsidR="0015666A" w:rsidRDefault="0015666A" w:rsidP="0015666A">
      <w:pPr>
        <w:spacing w:after="0" w:line="240" w:lineRule="auto"/>
        <w:jc w:val="both"/>
        <w:rPr>
          <w:rFonts w:ascii="Times New Roman" w:hAnsi="Times New Roman"/>
          <w:sz w:val="28"/>
          <w:szCs w:val="28"/>
        </w:rPr>
      </w:pPr>
      <w:r>
        <w:rPr>
          <w:rFonts w:ascii="Times New Roman" w:hAnsi="Times New Roman"/>
          <w:sz w:val="28"/>
          <w:szCs w:val="28"/>
        </w:rPr>
        <w:tab/>
        <w:t xml:space="preserve">Общая психологическая подготовка спортсменов. </w:t>
      </w:r>
      <w:r w:rsidRPr="0015666A">
        <w:rPr>
          <w:rFonts w:ascii="Times New Roman" w:hAnsi="Times New Roman"/>
          <w:sz w:val="28"/>
          <w:szCs w:val="28"/>
        </w:rPr>
        <w:t>Общая психологическая подготовка предусматривает формирование личности</w:t>
      </w:r>
      <w:r>
        <w:rPr>
          <w:rFonts w:ascii="Times New Roman" w:hAnsi="Times New Roman"/>
          <w:sz w:val="28"/>
          <w:szCs w:val="28"/>
        </w:rPr>
        <w:t xml:space="preserve"> </w:t>
      </w:r>
      <w:r w:rsidRPr="0015666A">
        <w:rPr>
          <w:rFonts w:ascii="Times New Roman" w:hAnsi="Times New Roman"/>
          <w:sz w:val="28"/>
          <w:szCs w:val="28"/>
        </w:rPr>
        <w:t>спортсменов и межличностных отношений, развитие спортивного интеллекта,</w:t>
      </w:r>
      <w:r>
        <w:rPr>
          <w:rFonts w:ascii="Times New Roman" w:hAnsi="Times New Roman"/>
          <w:sz w:val="28"/>
          <w:szCs w:val="28"/>
        </w:rPr>
        <w:t xml:space="preserve"> </w:t>
      </w:r>
      <w:r w:rsidRPr="0015666A">
        <w:rPr>
          <w:rFonts w:ascii="Times New Roman" w:hAnsi="Times New Roman"/>
          <w:sz w:val="28"/>
          <w:szCs w:val="28"/>
        </w:rPr>
        <w:t>специализированных психических функций и психомоторных качеств.</w:t>
      </w:r>
      <w:r>
        <w:rPr>
          <w:rFonts w:ascii="Times New Roman" w:hAnsi="Times New Roman"/>
          <w:sz w:val="28"/>
          <w:szCs w:val="28"/>
        </w:rPr>
        <w:t xml:space="preserve"> </w:t>
      </w:r>
      <w:r w:rsidRPr="0015666A">
        <w:rPr>
          <w:rFonts w:ascii="Times New Roman" w:hAnsi="Times New Roman"/>
          <w:sz w:val="28"/>
          <w:szCs w:val="28"/>
        </w:rPr>
        <w:t>Тренеры-преподаватели должны воспитывать спортсменов в духе нравственных</w:t>
      </w:r>
      <w:r>
        <w:rPr>
          <w:rFonts w:ascii="Times New Roman" w:hAnsi="Times New Roman"/>
          <w:sz w:val="28"/>
          <w:szCs w:val="28"/>
        </w:rPr>
        <w:t xml:space="preserve"> </w:t>
      </w:r>
      <w:r w:rsidRPr="0015666A">
        <w:rPr>
          <w:rFonts w:ascii="Times New Roman" w:hAnsi="Times New Roman"/>
          <w:sz w:val="28"/>
          <w:szCs w:val="28"/>
        </w:rPr>
        <w:t>принципов.</w:t>
      </w:r>
      <w:r>
        <w:rPr>
          <w:rFonts w:ascii="Times New Roman" w:hAnsi="Times New Roman"/>
          <w:sz w:val="28"/>
          <w:szCs w:val="28"/>
        </w:rPr>
        <w:t xml:space="preserve"> </w:t>
      </w:r>
      <w:r w:rsidRPr="0015666A">
        <w:rPr>
          <w:rFonts w:ascii="Times New Roman" w:hAnsi="Times New Roman"/>
          <w:sz w:val="28"/>
          <w:szCs w:val="28"/>
        </w:rPr>
        <w:t>Тренер формирует у спортсменов такие важные качества, как общительность,</w:t>
      </w:r>
      <w:r>
        <w:rPr>
          <w:rFonts w:ascii="Times New Roman" w:hAnsi="Times New Roman"/>
          <w:sz w:val="28"/>
          <w:szCs w:val="28"/>
        </w:rPr>
        <w:t xml:space="preserve"> </w:t>
      </w:r>
      <w:r w:rsidRPr="0015666A">
        <w:rPr>
          <w:rFonts w:ascii="Times New Roman" w:hAnsi="Times New Roman"/>
          <w:sz w:val="28"/>
          <w:szCs w:val="28"/>
        </w:rPr>
        <w:t>доброжелательность и уважение к товарищам, требовательность к другим и самому себе,</w:t>
      </w:r>
      <w:r>
        <w:rPr>
          <w:rFonts w:ascii="Times New Roman" w:hAnsi="Times New Roman"/>
          <w:sz w:val="28"/>
          <w:szCs w:val="28"/>
        </w:rPr>
        <w:t xml:space="preserve"> </w:t>
      </w:r>
      <w:r w:rsidRPr="0015666A">
        <w:rPr>
          <w:rFonts w:ascii="Times New Roman" w:hAnsi="Times New Roman"/>
          <w:sz w:val="28"/>
          <w:szCs w:val="28"/>
        </w:rPr>
        <w:t>спортивное самолюбие и стремление к самовоспитанию.</w:t>
      </w:r>
      <w:r>
        <w:rPr>
          <w:rFonts w:ascii="Times New Roman" w:hAnsi="Times New Roman"/>
          <w:sz w:val="28"/>
          <w:szCs w:val="28"/>
        </w:rPr>
        <w:t xml:space="preserve"> </w:t>
      </w:r>
      <w:r w:rsidRPr="0015666A">
        <w:rPr>
          <w:rFonts w:ascii="Times New Roman" w:hAnsi="Times New Roman"/>
          <w:sz w:val="28"/>
          <w:szCs w:val="28"/>
        </w:rPr>
        <w:t>Воспитываются волевые черты, проявляемые при соблюдении тренировочного</w:t>
      </w:r>
      <w:r>
        <w:rPr>
          <w:rFonts w:ascii="Times New Roman" w:hAnsi="Times New Roman"/>
          <w:sz w:val="28"/>
          <w:szCs w:val="28"/>
        </w:rPr>
        <w:t xml:space="preserve"> </w:t>
      </w:r>
      <w:r w:rsidRPr="0015666A">
        <w:rPr>
          <w:rFonts w:ascii="Times New Roman" w:hAnsi="Times New Roman"/>
          <w:sz w:val="28"/>
          <w:szCs w:val="28"/>
        </w:rPr>
        <w:t>режима, а также в соревнованиях: целенаправленность и самостоятельность в ходе</w:t>
      </w:r>
      <w:r>
        <w:rPr>
          <w:rFonts w:ascii="Times New Roman" w:hAnsi="Times New Roman"/>
          <w:sz w:val="28"/>
          <w:szCs w:val="28"/>
        </w:rPr>
        <w:t xml:space="preserve"> </w:t>
      </w:r>
      <w:r w:rsidRPr="0015666A">
        <w:rPr>
          <w:rFonts w:ascii="Times New Roman" w:hAnsi="Times New Roman"/>
          <w:sz w:val="28"/>
          <w:szCs w:val="28"/>
        </w:rPr>
        <w:t>подготовки, настойчивость в овладении мастерством в условиях больших нагрузок, смелость</w:t>
      </w:r>
      <w:r>
        <w:rPr>
          <w:rFonts w:ascii="Times New Roman" w:hAnsi="Times New Roman"/>
          <w:sz w:val="28"/>
          <w:szCs w:val="28"/>
        </w:rPr>
        <w:t xml:space="preserve"> </w:t>
      </w:r>
      <w:r w:rsidRPr="0015666A">
        <w:rPr>
          <w:rFonts w:ascii="Times New Roman" w:hAnsi="Times New Roman"/>
          <w:sz w:val="28"/>
          <w:szCs w:val="28"/>
        </w:rPr>
        <w:t>и самообладание при выполнении упражнений, связанных с риском, решительность и</w:t>
      </w:r>
      <w:r>
        <w:rPr>
          <w:rFonts w:ascii="Times New Roman" w:hAnsi="Times New Roman"/>
          <w:sz w:val="28"/>
          <w:szCs w:val="28"/>
        </w:rPr>
        <w:t xml:space="preserve"> </w:t>
      </w:r>
      <w:r w:rsidRPr="0015666A">
        <w:rPr>
          <w:rFonts w:ascii="Times New Roman" w:hAnsi="Times New Roman"/>
          <w:sz w:val="28"/>
          <w:szCs w:val="28"/>
        </w:rPr>
        <w:t>инициативность в трудных ситуациях соревнований, стойкость и выдержка при утомлении.</w:t>
      </w:r>
      <w:r>
        <w:rPr>
          <w:rFonts w:ascii="Times New Roman" w:hAnsi="Times New Roman"/>
          <w:sz w:val="28"/>
          <w:szCs w:val="28"/>
        </w:rPr>
        <w:t xml:space="preserve"> </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В процессе психологической подготовки вырабатывается эмоциональная устойчивость</w:t>
      </w:r>
      <w:r>
        <w:rPr>
          <w:rFonts w:ascii="Times New Roman" w:hAnsi="Times New Roman"/>
          <w:sz w:val="28"/>
          <w:szCs w:val="28"/>
        </w:rPr>
        <w:t xml:space="preserve"> </w:t>
      </w:r>
      <w:r w:rsidRPr="0015666A">
        <w:rPr>
          <w:rFonts w:ascii="Times New Roman" w:hAnsi="Times New Roman"/>
          <w:sz w:val="28"/>
          <w:szCs w:val="28"/>
        </w:rPr>
        <w:t>в различных условиях обитания и тренировки, в условиях соревнований.</w:t>
      </w:r>
      <w:r>
        <w:rPr>
          <w:rFonts w:ascii="Times New Roman" w:hAnsi="Times New Roman"/>
          <w:sz w:val="28"/>
          <w:szCs w:val="28"/>
        </w:rPr>
        <w:t xml:space="preserve"> </w:t>
      </w:r>
      <w:r w:rsidRPr="0015666A">
        <w:rPr>
          <w:rFonts w:ascii="Times New Roman" w:hAnsi="Times New Roman"/>
          <w:sz w:val="28"/>
          <w:szCs w:val="28"/>
        </w:rPr>
        <w:t>Формируются положительные межличностные отношения (общие моральные нормы</w:t>
      </w:r>
      <w:r>
        <w:rPr>
          <w:rFonts w:ascii="Times New Roman" w:hAnsi="Times New Roman"/>
          <w:sz w:val="28"/>
          <w:szCs w:val="28"/>
        </w:rPr>
        <w:t xml:space="preserve"> </w:t>
      </w:r>
      <w:r w:rsidRPr="0015666A">
        <w:rPr>
          <w:rFonts w:ascii="Times New Roman" w:hAnsi="Times New Roman"/>
          <w:sz w:val="28"/>
          <w:szCs w:val="28"/>
        </w:rPr>
        <w:t>поведения, сплоченность, взаимная требовательность и помощь, благоприятная</w:t>
      </w:r>
      <w:r>
        <w:rPr>
          <w:rFonts w:ascii="Times New Roman" w:hAnsi="Times New Roman"/>
          <w:sz w:val="28"/>
          <w:szCs w:val="28"/>
        </w:rPr>
        <w:t xml:space="preserve"> </w:t>
      </w:r>
      <w:r w:rsidRPr="0015666A">
        <w:rPr>
          <w:rFonts w:ascii="Times New Roman" w:hAnsi="Times New Roman"/>
          <w:sz w:val="28"/>
          <w:szCs w:val="28"/>
        </w:rPr>
        <w:t>психологическая атмосфера в ходе подготовки и соревнований), взаимопонимание и</w:t>
      </w:r>
      <w:r>
        <w:rPr>
          <w:rFonts w:ascii="Times New Roman" w:hAnsi="Times New Roman"/>
          <w:sz w:val="28"/>
          <w:szCs w:val="28"/>
        </w:rPr>
        <w:t xml:space="preserve"> </w:t>
      </w:r>
      <w:r w:rsidRPr="0015666A">
        <w:rPr>
          <w:rFonts w:ascii="Times New Roman" w:hAnsi="Times New Roman"/>
          <w:sz w:val="28"/>
          <w:szCs w:val="28"/>
        </w:rPr>
        <w:t>взаимодействие членов группы. Содержание спортивного интеллекта включает: широкий</w:t>
      </w:r>
      <w:r>
        <w:rPr>
          <w:rFonts w:ascii="Times New Roman" w:hAnsi="Times New Roman"/>
          <w:sz w:val="28"/>
          <w:szCs w:val="28"/>
        </w:rPr>
        <w:t xml:space="preserve"> </w:t>
      </w:r>
      <w:r w:rsidRPr="0015666A">
        <w:rPr>
          <w:rFonts w:ascii="Times New Roman" w:hAnsi="Times New Roman"/>
          <w:sz w:val="28"/>
          <w:szCs w:val="28"/>
        </w:rPr>
        <w:t>кругозор и эрудицию, способность к планированию и анализу процесса подготовки, оценке</w:t>
      </w:r>
      <w:r>
        <w:rPr>
          <w:rFonts w:ascii="Times New Roman" w:hAnsi="Times New Roman"/>
          <w:sz w:val="28"/>
          <w:szCs w:val="28"/>
        </w:rPr>
        <w:t xml:space="preserve"> </w:t>
      </w:r>
      <w:r w:rsidRPr="0015666A">
        <w:rPr>
          <w:rFonts w:ascii="Times New Roman" w:hAnsi="Times New Roman"/>
          <w:sz w:val="28"/>
          <w:szCs w:val="28"/>
        </w:rPr>
        <w:t>своей тренированности и обобщению собственного опыта и опыта других спортсменов.</w:t>
      </w:r>
      <w:r>
        <w:rPr>
          <w:rFonts w:ascii="Times New Roman" w:hAnsi="Times New Roman"/>
          <w:sz w:val="28"/>
          <w:szCs w:val="28"/>
        </w:rPr>
        <w:t xml:space="preserve"> </w:t>
      </w:r>
      <w:r w:rsidRPr="0015666A">
        <w:rPr>
          <w:rFonts w:ascii="Times New Roman" w:hAnsi="Times New Roman"/>
          <w:sz w:val="28"/>
          <w:szCs w:val="28"/>
        </w:rPr>
        <w:t>К специализированным психическим функциям относятся:</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оперативно-тактическое мышление (способность к мгновенной ориентировке в</w:t>
      </w:r>
      <w:r>
        <w:rPr>
          <w:rFonts w:ascii="Times New Roman" w:hAnsi="Times New Roman"/>
          <w:sz w:val="28"/>
          <w:szCs w:val="28"/>
        </w:rPr>
        <w:t xml:space="preserve"> </w:t>
      </w:r>
      <w:r w:rsidRPr="0015666A">
        <w:rPr>
          <w:rFonts w:ascii="Times New Roman" w:hAnsi="Times New Roman"/>
          <w:sz w:val="28"/>
          <w:szCs w:val="28"/>
        </w:rPr>
        <w:t>соревновательной ситуации и принятию решения, коррекции плана выступления и отдельных</w:t>
      </w:r>
      <w:r>
        <w:rPr>
          <w:rFonts w:ascii="Times New Roman" w:hAnsi="Times New Roman"/>
          <w:sz w:val="28"/>
          <w:szCs w:val="28"/>
        </w:rPr>
        <w:t xml:space="preserve"> </w:t>
      </w:r>
      <w:r w:rsidRPr="0015666A">
        <w:rPr>
          <w:rFonts w:ascii="Times New Roman" w:hAnsi="Times New Roman"/>
          <w:sz w:val="28"/>
          <w:szCs w:val="28"/>
        </w:rPr>
        <w:t>действий, анализу своего выступления и выступлений конкурентов и др.);</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lastRenderedPageBreak/>
        <w:t>специализированное восприятие (пространства, времени, усилий, темпа);</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комплексные специализированные восприятия (чувство «штанги», чувства «веса»</w:t>
      </w:r>
      <w:r>
        <w:rPr>
          <w:rFonts w:ascii="Times New Roman" w:hAnsi="Times New Roman"/>
          <w:sz w:val="28"/>
          <w:szCs w:val="28"/>
        </w:rPr>
        <w:t xml:space="preserve"> </w:t>
      </w:r>
      <w:r w:rsidRPr="0015666A">
        <w:rPr>
          <w:rFonts w:ascii="Times New Roman" w:hAnsi="Times New Roman"/>
          <w:sz w:val="28"/>
          <w:szCs w:val="28"/>
        </w:rPr>
        <w:t>чувство ритма выполнения упражнения» и др.);</w:t>
      </w:r>
      <w:r>
        <w:rPr>
          <w:rFonts w:ascii="Times New Roman" w:hAnsi="Times New Roman"/>
          <w:sz w:val="28"/>
          <w:szCs w:val="28"/>
        </w:rPr>
        <w:t xml:space="preserve"> </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простые и сложные сенсомоторные реакции, свойства внимания (концентрация,</w:t>
      </w:r>
      <w:r>
        <w:rPr>
          <w:rFonts w:ascii="Times New Roman" w:hAnsi="Times New Roman"/>
          <w:sz w:val="28"/>
          <w:szCs w:val="28"/>
        </w:rPr>
        <w:t xml:space="preserve"> </w:t>
      </w:r>
      <w:r w:rsidRPr="0015666A">
        <w:rPr>
          <w:rFonts w:ascii="Times New Roman" w:hAnsi="Times New Roman"/>
          <w:sz w:val="28"/>
          <w:szCs w:val="28"/>
        </w:rPr>
        <w:t>распределение, переключение).</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Средства и методы психолого-педагогических воздействий, применяемых для</w:t>
      </w:r>
      <w:r>
        <w:rPr>
          <w:rFonts w:ascii="Times New Roman" w:hAnsi="Times New Roman"/>
          <w:sz w:val="28"/>
          <w:szCs w:val="28"/>
        </w:rPr>
        <w:t xml:space="preserve"> </w:t>
      </w:r>
      <w:r w:rsidRPr="0015666A">
        <w:rPr>
          <w:rFonts w:ascii="Times New Roman" w:hAnsi="Times New Roman"/>
          <w:sz w:val="28"/>
          <w:szCs w:val="28"/>
        </w:rPr>
        <w:t>формирования личности и межличностных отношений:</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и</w:t>
      </w:r>
      <w:r w:rsidRPr="0015666A">
        <w:rPr>
          <w:rFonts w:ascii="Times New Roman" w:hAnsi="Times New Roman"/>
          <w:sz w:val="28"/>
          <w:szCs w:val="28"/>
        </w:rPr>
        <w:t>нформация спортсменам об особенностях развития их свойств личности и</w:t>
      </w:r>
      <w:r>
        <w:rPr>
          <w:rFonts w:ascii="Times New Roman" w:hAnsi="Times New Roman"/>
          <w:sz w:val="28"/>
          <w:szCs w:val="28"/>
        </w:rPr>
        <w:t xml:space="preserve"> </w:t>
      </w:r>
      <w:r w:rsidRPr="0015666A">
        <w:rPr>
          <w:rFonts w:ascii="Times New Roman" w:hAnsi="Times New Roman"/>
          <w:sz w:val="28"/>
          <w:szCs w:val="28"/>
        </w:rPr>
        <w:t>групповых особенностей команды;</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м</w:t>
      </w:r>
      <w:r w:rsidRPr="0015666A">
        <w:rPr>
          <w:rFonts w:ascii="Times New Roman" w:hAnsi="Times New Roman"/>
          <w:sz w:val="28"/>
          <w:szCs w:val="28"/>
        </w:rPr>
        <w:t>етоды словесного воздействия: разъяснения, убеждения, советы, похвала,</w:t>
      </w:r>
      <w:r>
        <w:rPr>
          <w:rFonts w:ascii="Times New Roman" w:hAnsi="Times New Roman"/>
          <w:sz w:val="28"/>
          <w:szCs w:val="28"/>
        </w:rPr>
        <w:t xml:space="preserve"> </w:t>
      </w:r>
      <w:r w:rsidRPr="0015666A">
        <w:rPr>
          <w:rFonts w:ascii="Times New Roman" w:hAnsi="Times New Roman"/>
          <w:sz w:val="28"/>
          <w:szCs w:val="28"/>
        </w:rPr>
        <w:t>требования, критика, ободрение, суждение, внушение, при</w:t>
      </w:r>
      <w:r>
        <w:rPr>
          <w:rFonts w:ascii="Times New Roman" w:hAnsi="Times New Roman"/>
          <w:sz w:val="28"/>
          <w:szCs w:val="28"/>
        </w:rPr>
        <w:t xml:space="preserve">меры авторитетных людей и др.; </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м</w:t>
      </w:r>
      <w:r w:rsidRPr="0015666A">
        <w:rPr>
          <w:rFonts w:ascii="Times New Roman" w:hAnsi="Times New Roman"/>
          <w:sz w:val="28"/>
          <w:szCs w:val="28"/>
        </w:rPr>
        <w:t>етоды смешанного воздействия: поощрение, наказание, общественные и личные</w:t>
      </w:r>
      <w:r>
        <w:rPr>
          <w:rFonts w:ascii="Times New Roman" w:hAnsi="Times New Roman"/>
          <w:sz w:val="28"/>
          <w:szCs w:val="28"/>
        </w:rPr>
        <w:t xml:space="preserve"> </w:t>
      </w:r>
      <w:r w:rsidRPr="0015666A">
        <w:rPr>
          <w:rFonts w:ascii="Times New Roman" w:hAnsi="Times New Roman"/>
          <w:sz w:val="28"/>
          <w:szCs w:val="28"/>
        </w:rPr>
        <w:t>поручения;</w:t>
      </w:r>
      <w:r>
        <w:rPr>
          <w:rFonts w:ascii="Times New Roman" w:hAnsi="Times New Roman"/>
          <w:sz w:val="28"/>
          <w:szCs w:val="28"/>
        </w:rPr>
        <w:t xml:space="preserve"> </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м</w:t>
      </w:r>
      <w:r w:rsidRPr="0015666A">
        <w:rPr>
          <w:rFonts w:ascii="Times New Roman" w:hAnsi="Times New Roman"/>
          <w:sz w:val="28"/>
          <w:szCs w:val="28"/>
        </w:rPr>
        <w:t>орально-психологическое просвещение спортсменов в ходе лекций, бесед,</w:t>
      </w:r>
      <w:r>
        <w:rPr>
          <w:rFonts w:ascii="Times New Roman" w:hAnsi="Times New Roman"/>
          <w:sz w:val="28"/>
          <w:szCs w:val="28"/>
        </w:rPr>
        <w:t xml:space="preserve"> </w:t>
      </w:r>
      <w:r w:rsidRPr="0015666A">
        <w:rPr>
          <w:rFonts w:ascii="Times New Roman" w:hAnsi="Times New Roman"/>
          <w:sz w:val="28"/>
          <w:szCs w:val="28"/>
        </w:rPr>
        <w:t>консультаций, объяснений;</w:t>
      </w:r>
      <w:r>
        <w:rPr>
          <w:rFonts w:ascii="Times New Roman" w:hAnsi="Times New Roman"/>
          <w:sz w:val="28"/>
          <w:szCs w:val="28"/>
        </w:rPr>
        <w:t xml:space="preserve"> </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л</w:t>
      </w:r>
      <w:r w:rsidRPr="0015666A">
        <w:rPr>
          <w:rFonts w:ascii="Times New Roman" w:hAnsi="Times New Roman"/>
          <w:sz w:val="28"/>
          <w:szCs w:val="28"/>
        </w:rPr>
        <w:t>ичный пример тренера и ведущих спортсменов;</w:t>
      </w:r>
      <w:r>
        <w:rPr>
          <w:rFonts w:ascii="Times New Roman" w:hAnsi="Times New Roman"/>
          <w:sz w:val="28"/>
          <w:szCs w:val="28"/>
        </w:rPr>
        <w:t xml:space="preserve"> </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15666A">
        <w:rPr>
          <w:rFonts w:ascii="Times New Roman" w:hAnsi="Times New Roman"/>
          <w:sz w:val="28"/>
          <w:szCs w:val="28"/>
        </w:rPr>
        <w:t>оспитательное воздействие коллектива;</w:t>
      </w:r>
      <w:r>
        <w:rPr>
          <w:rFonts w:ascii="Times New Roman" w:hAnsi="Times New Roman"/>
          <w:sz w:val="28"/>
          <w:szCs w:val="28"/>
        </w:rPr>
        <w:t xml:space="preserve"> </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15666A">
        <w:rPr>
          <w:rFonts w:ascii="Times New Roman" w:hAnsi="Times New Roman"/>
          <w:sz w:val="28"/>
          <w:szCs w:val="28"/>
        </w:rPr>
        <w:t>овместные общественные мероприятия команды: формирование и укрепление</w:t>
      </w:r>
      <w:r>
        <w:rPr>
          <w:rFonts w:ascii="Times New Roman" w:hAnsi="Times New Roman"/>
          <w:sz w:val="28"/>
          <w:szCs w:val="28"/>
        </w:rPr>
        <w:t xml:space="preserve"> </w:t>
      </w:r>
      <w:r w:rsidRPr="0015666A">
        <w:rPr>
          <w:rFonts w:ascii="Times New Roman" w:hAnsi="Times New Roman"/>
          <w:sz w:val="28"/>
          <w:szCs w:val="28"/>
        </w:rPr>
        <w:t>спортивных традиций команды, воздействие авторитетных людей, лидеров, коллективные</w:t>
      </w:r>
      <w:r>
        <w:rPr>
          <w:rFonts w:ascii="Times New Roman" w:hAnsi="Times New Roman"/>
          <w:sz w:val="28"/>
          <w:szCs w:val="28"/>
        </w:rPr>
        <w:t xml:space="preserve"> </w:t>
      </w:r>
      <w:r w:rsidRPr="0015666A">
        <w:rPr>
          <w:rFonts w:ascii="Times New Roman" w:hAnsi="Times New Roman"/>
          <w:sz w:val="28"/>
          <w:szCs w:val="28"/>
        </w:rPr>
        <w:t>обсуждения выполнения учебного и тренировочного планов, дисциплины и поведения</w:t>
      </w:r>
      <w:r>
        <w:rPr>
          <w:rFonts w:ascii="Times New Roman" w:hAnsi="Times New Roman"/>
          <w:sz w:val="28"/>
          <w:szCs w:val="28"/>
        </w:rPr>
        <w:t xml:space="preserve"> </w:t>
      </w:r>
      <w:r w:rsidRPr="0015666A">
        <w:rPr>
          <w:rFonts w:ascii="Times New Roman" w:hAnsi="Times New Roman"/>
          <w:sz w:val="28"/>
          <w:szCs w:val="28"/>
        </w:rPr>
        <w:t>спортсменов, итогов соревнований, организация шефства производственных и других</w:t>
      </w:r>
      <w:r>
        <w:rPr>
          <w:rFonts w:ascii="Times New Roman" w:hAnsi="Times New Roman"/>
          <w:sz w:val="28"/>
          <w:szCs w:val="28"/>
        </w:rPr>
        <w:t xml:space="preserve"> </w:t>
      </w:r>
      <w:r w:rsidRPr="0015666A">
        <w:rPr>
          <w:rFonts w:ascii="Times New Roman" w:hAnsi="Times New Roman"/>
          <w:sz w:val="28"/>
          <w:szCs w:val="28"/>
        </w:rPr>
        <w:t>коллективов;</w:t>
      </w:r>
      <w:r>
        <w:rPr>
          <w:rFonts w:ascii="Times New Roman" w:hAnsi="Times New Roman"/>
          <w:sz w:val="28"/>
          <w:szCs w:val="28"/>
        </w:rPr>
        <w:t xml:space="preserve"> </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15666A">
        <w:rPr>
          <w:rFonts w:ascii="Times New Roman" w:hAnsi="Times New Roman"/>
          <w:sz w:val="28"/>
          <w:szCs w:val="28"/>
        </w:rPr>
        <w:t>рганизация целенаправленного воздействия литературы и искусства;</w:t>
      </w:r>
      <w:r>
        <w:rPr>
          <w:rFonts w:ascii="Times New Roman" w:hAnsi="Times New Roman"/>
          <w:sz w:val="28"/>
          <w:szCs w:val="28"/>
        </w:rPr>
        <w:t xml:space="preserve"> </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15666A">
        <w:rPr>
          <w:rFonts w:ascii="Times New Roman" w:hAnsi="Times New Roman"/>
          <w:sz w:val="28"/>
          <w:szCs w:val="28"/>
        </w:rPr>
        <w:t>остепенное осознание повышения трудности тренировочных заданий и уровня</w:t>
      </w:r>
      <w:r>
        <w:rPr>
          <w:rFonts w:ascii="Times New Roman" w:hAnsi="Times New Roman"/>
          <w:sz w:val="28"/>
          <w:szCs w:val="28"/>
        </w:rPr>
        <w:t xml:space="preserve"> </w:t>
      </w:r>
      <w:r w:rsidRPr="0015666A">
        <w:rPr>
          <w:rFonts w:ascii="Times New Roman" w:hAnsi="Times New Roman"/>
          <w:sz w:val="28"/>
          <w:szCs w:val="28"/>
        </w:rPr>
        <w:t>нагрузок;</w:t>
      </w:r>
      <w:r>
        <w:rPr>
          <w:rFonts w:ascii="Times New Roman" w:hAnsi="Times New Roman"/>
          <w:sz w:val="28"/>
          <w:szCs w:val="28"/>
        </w:rPr>
        <w:t xml:space="preserve"> </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15666A">
        <w:rPr>
          <w:rFonts w:ascii="Times New Roman" w:hAnsi="Times New Roman"/>
          <w:sz w:val="28"/>
          <w:szCs w:val="28"/>
        </w:rPr>
        <w:t>оздание жестких условий тренировочного режима;</w:t>
      </w:r>
      <w:r>
        <w:rPr>
          <w:rFonts w:ascii="Times New Roman" w:hAnsi="Times New Roman"/>
          <w:sz w:val="28"/>
          <w:szCs w:val="28"/>
        </w:rPr>
        <w:t xml:space="preserve"> </w:t>
      </w:r>
    </w:p>
    <w:p w:rsidR="00CE4660"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м</w:t>
      </w:r>
      <w:r w:rsidRPr="0015666A">
        <w:rPr>
          <w:rFonts w:ascii="Times New Roman" w:hAnsi="Times New Roman"/>
          <w:sz w:val="28"/>
          <w:szCs w:val="28"/>
        </w:rPr>
        <w:t>оделирование соревновательных и предсоревновательных стресс-ситуаций с</w:t>
      </w:r>
      <w:r>
        <w:rPr>
          <w:rFonts w:ascii="Times New Roman" w:hAnsi="Times New Roman"/>
          <w:sz w:val="28"/>
          <w:szCs w:val="28"/>
        </w:rPr>
        <w:t xml:space="preserve"> </w:t>
      </w:r>
      <w:r w:rsidRPr="0015666A">
        <w:rPr>
          <w:rFonts w:ascii="Times New Roman" w:hAnsi="Times New Roman"/>
          <w:sz w:val="28"/>
          <w:szCs w:val="28"/>
        </w:rPr>
        <w:t xml:space="preserve">применением методов </w:t>
      </w:r>
      <w:proofErr w:type="spellStart"/>
      <w:r w:rsidRPr="0015666A">
        <w:rPr>
          <w:rFonts w:ascii="Times New Roman" w:hAnsi="Times New Roman"/>
          <w:sz w:val="28"/>
          <w:szCs w:val="28"/>
        </w:rPr>
        <w:t>секундирования</w:t>
      </w:r>
      <w:proofErr w:type="spellEnd"/>
      <w:r>
        <w:rPr>
          <w:rFonts w:ascii="Times New Roman" w:hAnsi="Times New Roman"/>
          <w:sz w:val="28"/>
          <w:szCs w:val="28"/>
        </w:rPr>
        <w:t>.</w:t>
      </w:r>
    </w:p>
    <w:p w:rsidR="0015666A" w:rsidRP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Психологическая подготовка спортсменов к соревнованиям. </w:t>
      </w:r>
      <w:r w:rsidRPr="0015666A">
        <w:rPr>
          <w:rFonts w:ascii="Times New Roman" w:hAnsi="Times New Roman"/>
          <w:sz w:val="28"/>
          <w:szCs w:val="28"/>
        </w:rPr>
        <w:t xml:space="preserve">Основное содержание психологической подготовки </w:t>
      </w:r>
      <w:r w:rsidR="00D410FD">
        <w:rPr>
          <w:rFonts w:ascii="Times New Roman" w:hAnsi="Times New Roman"/>
          <w:sz w:val="28"/>
          <w:szCs w:val="28"/>
        </w:rPr>
        <w:t>легкоат</w:t>
      </w:r>
      <w:r w:rsidRPr="0015666A">
        <w:rPr>
          <w:rFonts w:ascii="Times New Roman" w:hAnsi="Times New Roman"/>
          <w:sz w:val="28"/>
          <w:szCs w:val="28"/>
        </w:rPr>
        <w:t>летов состоит в</w:t>
      </w:r>
      <w:r>
        <w:rPr>
          <w:rFonts w:ascii="Times New Roman" w:hAnsi="Times New Roman"/>
          <w:sz w:val="28"/>
          <w:szCs w:val="28"/>
        </w:rPr>
        <w:t xml:space="preserve"> </w:t>
      </w:r>
      <w:r w:rsidRPr="0015666A">
        <w:rPr>
          <w:rFonts w:ascii="Times New Roman" w:hAnsi="Times New Roman"/>
          <w:sz w:val="28"/>
          <w:szCs w:val="28"/>
        </w:rPr>
        <w:t>следующем:</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 xml:space="preserve">формирование мотивации к занятиям </w:t>
      </w:r>
      <w:r w:rsidR="00D410FD">
        <w:rPr>
          <w:rFonts w:ascii="Times New Roman" w:hAnsi="Times New Roman"/>
          <w:sz w:val="28"/>
          <w:szCs w:val="28"/>
        </w:rPr>
        <w:t>легкой</w:t>
      </w:r>
      <w:r w:rsidRPr="0015666A">
        <w:rPr>
          <w:rFonts w:ascii="Times New Roman" w:hAnsi="Times New Roman"/>
          <w:sz w:val="28"/>
          <w:szCs w:val="28"/>
        </w:rPr>
        <w:t xml:space="preserve"> атлетикой;</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развитие личностных качеств, способствующих совершенствованию и контролю;</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совершенствование внимания (интенсивности, устойчивости, переключения), воображения,</w:t>
      </w:r>
      <w:r>
        <w:rPr>
          <w:rFonts w:ascii="Times New Roman" w:hAnsi="Times New Roman"/>
          <w:sz w:val="28"/>
          <w:szCs w:val="28"/>
        </w:rPr>
        <w:t xml:space="preserve"> </w:t>
      </w:r>
      <w:r w:rsidRPr="0015666A">
        <w:rPr>
          <w:rFonts w:ascii="Times New Roman" w:hAnsi="Times New Roman"/>
          <w:sz w:val="28"/>
          <w:szCs w:val="28"/>
        </w:rPr>
        <w:t>памяти, что будет способствовать быстрому восприятию информации и принятию решений;</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формирование межличностных отношений в спортивном коллективе.</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lastRenderedPageBreak/>
        <w:t>Психологическая подготовка к соревнованиям состоит из двух разделов: общей,</w:t>
      </w:r>
      <w:r>
        <w:rPr>
          <w:rFonts w:ascii="Times New Roman" w:hAnsi="Times New Roman"/>
          <w:sz w:val="28"/>
          <w:szCs w:val="28"/>
        </w:rPr>
        <w:t xml:space="preserve"> </w:t>
      </w:r>
      <w:r w:rsidRPr="0015666A">
        <w:rPr>
          <w:rFonts w:ascii="Times New Roman" w:hAnsi="Times New Roman"/>
          <w:sz w:val="28"/>
          <w:szCs w:val="28"/>
        </w:rPr>
        <w:t>проводимой в течение всего года, и специальной - к конкретному соревнованию.</w:t>
      </w:r>
      <w:r>
        <w:rPr>
          <w:rFonts w:ascii="Times New Roman" w:hAnsi="Times New Roman"/>
          <w:sz w:val="28"/>
          <w:szCs w:val="28"/>
        </w:rPr>
        <w:t xml:space="preserve"> </w:t>
      </w:r>
      <w:r w:rsidRPr="0015666A">
        <w:rPr>
          <w:rFonts w:ascii="Times New Roman" w:hAnsi="Times New Roman"/>
          <w:sz w:val="28"/>
          <w:szCs w:val="28"/>
        </w:rPr>
        <w:t>В ходе общей психологической подготовки к соревнованиям формируется высокий</w:t>
      </w:r>
      <w:r>
        <w:rPr>
          <w:rFonts w:ascii="Times New Roman" w:hAnsi="Times New Roman"/>
          <w:sz w:val="28"/>
          <w:szCs w:val="28"/>
        </w:rPr>
        <w:t xml:space="preserve"> </w:t>
      </w:r>
      <w:r w:rsidRPr="0015666A">
        <w:rPr>
          <w:rFonts w:ascii="Times New Roman" w:hAnsi="Times New Roman"/>
          <w:sz w:val="28"/>
          <w:szCs w:val="28"/>
        </w:rPr>
        <w:t>уровень соревновательной мотивации, эмоциональная устойчивость, способность к</w:t>
      </w:r>
      <w:r>
        <w:rPr>
          <w:rFonts w:ascii="Times New Roman" w:hAnsi="Times New Roman"/>
          <w:sz w:val="28"/>
          <w:szCs w:val="28"/>
        </w:rPr>
        <w:t xml:space="preserve"> </w:t>
      </w:r>
      <w:r w:rsidRPr="0015666A">
        <w:rPr>
          <w:rFonts w:ascii="Times New Roman" w:hAnsi="Times New Roman"/>
          <w:sz w:val="28"/>
          <w:szCs w:val="28"/>
        </w:rPr>
        <w:t xml:space="preserve">самоконтролю и </w:t>
      </w:r>
      <w:proofErr w:type="spellStart"/>
      <w:r w:rsidRPr="0015666A">
        <w:rPr>
          <w:rFonts w:ascii="Times New Roman" w:hAnsi="Times New Roman"/>
          <w:sz w:val="28"/>
          <w:szCs w:val="28"/>
        </w:rPr>
        <w:t>саморегуляции</w:t>
      </w:r>
      <w:proofErr w:type="spellEnd"/>
      <w:r w:rsidRPr="0015666A">
        <w:rPr>
          <w:rFonts w:ascii="Times New Roman" w:hAnsi="Times New Roman"/>
          <w:sz w:val="28"/>
          <w:szCs w:val="28"/>
        </w:rPr>
        <w:t xml:space="preserve"> в соревновательной обстановке.</w:t>
      </w:r>
      <w:r>
        <w:rPr>
          <w:rFonts w:ascii="Times New Roman" w:hAnsi="Times New Roman"/>
          <w:sz w:val="28"/>
          <w:szCs w:val="28"/>
        </w:rPr>
        <w:t xml:space="preserve"> </w:t>
      </w:r>
      <w:r w:rsidRPr="0015666A">
        <w:rPr>
          <w:rFonts w:ascii="Times New Roman" w:hAnsi="Times New Roman"/>
          <w:sz w:val="28"/>
          <w:szCs w:val="28"/>
        </w:rPr>
        <w:t>При психологической подготовке к конкретным соревнованиям воспитывается</w:t>
      </w:r>
      <w:r>
        <w:rPr>
          <w:rFonts w:ascii="Times New Roman" w:hAnsi="Times New Roman"/>
          <w:sz w:val="28"/>
          <w:szCs w:val="28"/>
        </w:rPr>
        <w:t xml:space="preserve"> </w:t>
      </w:r>
      <w:r w:rsidRPr="0015666A">
        <w:rPr>
          <w:rFonts w:ascii="Times New Roman" w:hAnsi="Times New Roman"/>
          <w:sz w:val="28"/>
          <w:szCs w:val="28"/>
        </w:rPr>
        <w:t>специальная (предсоревновательная) психологическая боевая готовность спортсмена,</w:t>
      </w:r>
      <w:r>
        <w:rPr>
          <w:rFonts w:ascii="Times New Roman" w:hAnsi="Times New Roman"/>
          <w:sz w:val="28"/>
          <w:szCs w:val="28"/>
        </w:rPr>
        <w:t xml:space="preserve"> </w:t>
      </w:r>
      <w:r w:rsidRPr="0015666A">
        <w:rPr>
          <w:rFonts w:ascii="Times New Roman" w:hAnsi="Times New Roman"/>
          <w:sz w:val="28"/>
          <w:szCs w:val="28"/>
        </w:rPr>
        <w:t>характеризующаяся уверенностью в своих силах, стремлением к обязательной победе,</w:t>
      </w:r>
      <w:r>
        <w:rPr>
          <w:rFonts w:ascii="Times New Roman" w:hAnsi="Times New Roman"/>
          <w:sz w:val="28"/>
          <w:szCs w:val="28"/>
        </w:rPr>
        <w:t xml:space="preserve"> </w:t>
      </w:r>
      <w:r w:rsidRPr="0015666A">
        <w:rPr>
          <w:rFonts w:ascii="Times New Roman" w:hAnsi="Times New Roman"/>
          <w:sz w:val="28"/>
          <w:szCs w:val="28"/>
        </w:rPr>
        <w:t>оптимальным уровнем эмоционального возбуждения, устойчивостью к влиянию внутренних</w:t>
      </w:r>
      <w:r>
        <w:rPr>
          <w:rFonts w:ascii="Times New Roman" w:hAnsi="Times New Roman"/>
          <w:sz w:val="28"/>
          <w:szCs w:val="28"/>
        </w:rPr>
        <w:t xml:space="preserve"> </w:t>
      </w:r>
      <w:r w:rsidRPr="0015666A">
        <w:rPr>
          <w:rFonts w:ascii="Times New Roman" w:hAnsi="Times New Roman"/>
          <w:sz w:val="28"/>
          <w:szCs w:val="28"/>
        </w:rPr>
        <w:t>и внешних помех, способностью произвольно управлять действиями, эмоциями и</w:t>
      </w:r>
      <w:r>
        <w:rPr>
          <w:rFonts w:ascii="Times New Roman" w:hAnsi="Times New Roman"/>
          <w:sz w:val="28"/>
          <w:szCs w:val="28"/>
        </w:rPr>
        <w:t xml:space="preserve"> </w:t>
      </w:r>
      <w:r w:rsidRPr="0015666A">
        <w:rPr>
          <w:rFonts w:ascii="Times New Roman" w:hAnsi="Times New Roman"/>
          <w:sz w:val="28"/>
          <w:szCs w:val="28"/>
        </w:rPr>
        <w:t>поведением, умением немедленно и эффективно выполнить во время выступления действия,</w:t>
      </w:r>
      <w:r>
        <w:rPr>
          <w:rFonts w:ascii="Times New Roman" w:hAnsi="Times New Roman"/>
          <w:sz w:val="28"/>
          <w:szCs w:val="28"/>
        </w:rPr>
        <w:t xml:space="preserve"> </w:t>
      </w:r>
      <w:r w:rsidRPr="0015666A">
        <w:rPr>
          <w:rFonts w:ascii="Times New Roman" w:hAnsi="Times New Roman"/>
          <w:sz w:val="28"/>
          <w:szCs w:val="28"/>
        </w:rPr>
        <w:t>необходимые для победы</w:t>
      </w:r>
      <w:r>
        <w:rPr>
          <w:rFonts w:ascii="Times New Roman" w:hAnsi="Times New Roman"/>
          <w:sz w:val="28"/>
          <w:szCs w:val="28"/>
        </w:rPr>
        <w:t>.</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Общая психологическая подготовка спортсменов к соревнованиям осуществляется</w:t>
      </w:r>
      <w:r>
        <w:rPr>
          <w:rFonts w:ascii="Times New Roman" w:hAnsi="Times New Roman"/>
          <w:sz w:val="28"/>
          <w:szCs w:val="28"/>
        </w:rPr>
        <w:t xml:space="preserve"> </w:t>
      </w:r>
      <w:r w:rsidRPr="0015666A">
        <w:rPr>
          <w:rFonts w:ascii="Times New Roman" w:hAnsi="Times New Roman"/>
          <w:sz w:val="28"/>
          <w:szCs w:val="28"/>
        </w:rPr>
        <w:t>путем разъяснения цели и задач участия в состязаниях, условий и содержания</w:t>
      </w:r>
      <w:r>
        <w:rPr>
          <w:rFonts w:ascii="Times New Roman" w:hAnsi="Times New Roman"/>
          <w:sz w:val="28"/>
          <w:szCs w:val="28"/>
        </w:rPr>
        <w:t xml:space="preserve"> </w:t>
      </w:r>
      <w:r w:rsidRPr="0015666A">
        <w:rPr>
          <w:rFonts w:ascii="Times New Roman" w:hAnsi="Times New Roman"/>
          <w:sz w:val="28"/>
          <w:szCs w:val="28"/>
        </w:rPr>
        <w:t>предсоревновательной подготовки, значения высокого уровня психической готовности к</w:t>
      </w:r>
      <w:r>
        <w:rPr>
          <w:rFonts w:ascii="Times New Roman" w:hAnsi="Times New Roman"/>
          <w:sz w:val="28"/>
          <w:szCs w:val="28"/>
        </w:rPr>
        <w:t xml:space="preserve"> </w:t>
      </w:r>
      <w:r w:rsidRPr="0015666A">
        <w:rPr>
          <w:rFonts w:ascii="Times New Roman" w:hAnsi="Times New Roman"/>
          <w:sz w:val="28"/>
          <w:szCs w:val="28"/>
        </w:rPr>
        <w:t>выступлению, регуляции тренировочных нагрузок и средств подготовки для улучшения</w:t>
      </w:r>
      <w:r>
        <w:rPr>
          <w:rFonts w:ascii="Times New Roman" w:hAnsi="Times New Roman"/>
          <w:sz w:val="28"/>
          <w:szCs w:val="28"/>
        </w:rPr>
        <w:t xml:space="preserve"> </w:t>
      </w:r>
      <w:r w:rsidRPr="0015666A">
        <w:rPr>
          <w:rFonts w:ascii="Times New Roman" w:hAnsi="Times New Roman"/>
          <w:sz w:val="28"/>
          <w:szCs w:val="28"/>
        </w:rPr>
        <w:t>психического состояния обучаемых, моделирования условий основных соревнований сезона,</w:t>
      </w:r>
      <w:r>
        <w:rPr>
          <w:rFonts w:ascii="Times New Roman" w:hAnsi="Times New Roman"/>
          <w:sz w:val="28"/>
          <w:szCs w:val="28"/>
        </w:rPr>
        <w:t xml:space="preserve"> </w:t>
      </w:r>
      <w:r w:rsidRPr="0015666A">
        <w:rPr>
          <w:rFonts w:ascii="Times New Roman" w:hAnsi="Times New Roman"/>
          <w:sz w:val="28"/>
          <w:szCs w:val="28"/>
        </w:rPr>
        <w:t>уменьшения действий внешних, отрицательно влияющих факторов, обучения приемам</w:t>
      </w:r>
      <w:r>
        <w:rPr>
          <w:rFonts w:ascii="Times New Roman" w:hAnsi="Times New Roman"/>
          <w:sz w:val="28"/>
          <w:szCs w:val="28"/>
        </w:rPr>
        <w:t xml:space="preserve"> </w:t>
      </w:r>
      <w:r w:rsidRPr="0015666A">
        <w:rPr>
          <w:rFonts w:ascii="Times New Roman" w:hAnsi="Times New Roman"/>
          <w:sz w:val="28"/>
          <w:szCs w:val="28"/>
        </w:rPr>
        <w:t xml:space="preserve">самоконтроля и </w:t>
      </w:r>
      <w:proofErr w:type="spellStart"/>
      <w:r w:rsidRPr="0015666A">
        <w:rPr>
          <w:rFonts w:ascii="Times New Roman" w:hAnsi="Times New Roman"/>
          <w:sz w:val="28"/>
          <w:szCs w:val="28"/>
        </w:rPr>
        <w:t>саморегуляции</w:t>
      </w:r>
      <w:proofErr w:type="spellEnd"/>
      <w:r w:rsidRPr="0015666A">
        <w:rPr>
          <w:rFonts w:ascii="Times New Roman" w:hAnsi="Times New Roman"/>
          <w:sz w:val="28"/>
          <w:szCs w:val="28"/>
        </w:rPr>
        <w:t xml:space="preserve"> и систематической их тренировки.</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Специальная психологическая подготовка к конкретным соревнованиям</w:t>
      </w:r>
      <w:r>
        <w:rPr>
          <w:rFonts w:ascii="Times New Roman" w:hAnsi="Times New Roman"/>
          <w:sz w:val="28"/>
          <w:szCs w:val="28"/>
        </w:rPr>
        <w:t xml:space="preserve"> </w:t>
      </w:r>
      <w:r w:rsidRPr="0015666A">
        <w:rPr>
          <w:rFonts w:ascii="Times New Roman" w:hAnsi="Times New Roman"/>
          <w:sz w:val="28"/>
          <w:szCs w:val="28"/>
        </w:rPr>
        <w:t>предполагает решение трех психолого-педагогических задач:</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формирование установки, адекватной возможностям спортсмена;</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обеспечение необходимого уровня психической напряженности (мобилизованности);</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создание нео</w:t>
      </w:r>
      <w:r>
        <w:rPr>
          <w:rFonts w:ascii="Times New Roman" w:hAnsi="Times New Roman"/>
          <w:sz w:val="28"/>
          <w:szCs w:val="28"/>
        </w:rPr>
        <w:t>бходимого уровня устойчивости.</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Для решениях этих задач, в непосредственной подготовке могут применяться</w:t>
      </w:r>
      <w:r>
        <w:rPr>
          <w:rFonts w:ascii="Times New Roman" w:hAnsi="Times New Roman"/>
          <w:sz w:val="28"/>
          <w:szCs w:val="28"/>
        </w:rPr>
        <w:t xml:space="preserve"> </w:t>
      </w:r>
      <w:r w:rsidRPr="0015666A">
        <w:rPr>
          <w:rFonts w:ascii="Times New Roman" w:hAnsi="Times New Roman"/>
          <w:sz w:val="28"/>
          <w:szCs w:val="28"/>
        </w:rPr>
        <w:t>отдельно и в комплексе следующие приемы: идеомоторная тренировка, различные варианты</w:t>
      </w:r>
      <w:r>
        <w:rPr>
          <w:rFonts w:ascii="Times New Roman" w:hAnsi="Times New Roman"/>
          <w:sz w:val="28"/>
          <w:szCs w:val="28"/>
        </w:rPr>
        <w:t xml:space="preserve"> </w:t>
      </w:r>
      <w:r w:rsidRPr="0015666A">
        <w:rPr>
          <w:rFonts w:ascii="Times New Roman" w:hAnsi="Times New Roman"/>
          <w:sz w:val="28"/>
          <w:szCs w:val="28"/>
        </w:rPr>
        <w:t xml:space="preserve">аутогенной тренировки (например, </w:t>
      </w:r>
      <w:proofErr w:type="spellStart"/>
      <w:r w:rsidRPr="0015666A">
        <w:rPr>
          <w:rFonts w:ascii="Times New Roman" w:hAnsi="Times New Roman"/>
          <w:sz w:val="28"/>
          <w:szCs w:val="28"/>
        </w:rPr>
        <w:t>саморегуляция</w:t>
      </w:r>
      <w:proofErr w:type="spellEnd"/>
      <w:r w:rsidRPr="0015666A">
        <w:rPr>
          <w:rFonts w:ascii="Times New Roman" w:hAnsi="Times New Roman"/>
          <w:sz w:val="28"/>
          <w:szCs w:val="28"/>
        </w:rPr>
        <w:t xml:space="preserve"> дыхания), метод отвлечения, метод</w:t>
      </w:r>
      <w:r>
        <w:rPr>
          <w:rFonts w:ascii="Times New Roman" w:hAnsi="Times New Roman"/>
          <w:sz w:val="28"/>
          <w:szCs w:val="28"/>
        </w:rPr>
        <w:t xml:space="preserve"> </w:t>
      </w:r>
      <w:proofErr w:type="spellStart"/>
      <w:r w:rsidRPr="0015666A">
        <w:rPr>
          <w:rFonts w:ascii="Times New Roman" w:hAnsi="Times New Roman"/>
          <w:sz w:val="28"/>
          <w:szCs w:val="28"/>
        </w:rPr>
        <w:t>самоприказа</w:t>
      </w:r>
      <w:proofErr w:type="spellEnd"/>
      <w:r w:rsidRPr="0015666A">
        <w:rPr>
          <w:rFonts w:ascii="Times New Roman" w:hAnsi="Times New Roman"/>
          <w:sz w:val="28"/>
          <w:szCs w:val="28"/>
        </w:rPr>
        <w:t>, метод сосредоточения внимания, анализ неудачных попыток в соревнованиях</w:t>
      </w:r>
      <w:r>
        <w:rPr>
          <w:rFonts w:ascii="Times New Roman" w:hAnsi="Times New Roman"/>
          <w:sz w:val="28"/>
          <w:szCs w:val="28"/>
        </w:rPr>
        <w:t xml:space="preserve"> </w:t>
      </w:r>
      <w:r w:rsidRPr="0015666A">
        <w:rPr>
          <w:rFonts w:ascii="Times New Roman" w:hAnsi="Times New Roman"/>
          <w:sz w:val="28"/>
          <w:szCs w:val="28"/>
        </w:rPr>
        <w:t>специальные формы разминки (например, «соревновательная разминка», выполнение</w:t>
      </w:r>
      <w:r>
        <w:rPr>
          <w:rFonts w:ascii="Times New Roman" w:hAnsi="Times New Roman"/>
          <w:sz w:val="28"/>
          <w:szCs w:val="28"/>
        </w:rPr>
        <w:t xml:space="preserve"> </w:t>
      </w:r>
      <w:r w:rsidRPr="0015666A">
        <w:rPr>
          <w:rFonts w:ascii="Times New Roman" w:hAnsi="Times New Roman"/>
          <w:sz w:val="28"/>
          <w:szCs w:val="28"/>
        </w:rPr>
        <w:t>упражнений в неблагоприятных условиях), проводится моделирование условие предстоящих</w:t>
      </w:r>
      <w:r>
        <w:rPr>
          <w:rFonts w:ascii="Times New Roman" w:hAnsi="Times New Roman"/>
          <w:sz w:val="28"/>
          <w:szCs w:val="28"/>
        </w:rPr>
        <w:t xml:space="preserve"> </w:t>
      </w:r>
      <w:r w:rsidRPr="0015666A">
        <w:rPr>
          <w:rFonts w:ascii="Times New Roman" w:hAnsi="Times New Roman"/>
          <w:sz w:val="28"/>
          <w:szCs w:val="28"/>
        </w:rPr>
        <w:t xml:space="preserve">соревнований, применяются приемы </w:t>
      </w:r>
      <w:proofErr w:type="spellStart"/>
      <w:r w:rsidRPr="0015666A">
        <w:rPr>
          <w:rFonts w:ascii="Times New Roman" w:hAnsi="Times New Roman"/>
          <w:sz w:val="28"/>
          <w:szCs w:val="28"/>
        </w:rPr>
        <w:t>секундирования</w:t>
      </w:r>
      <w:proofErr w:type="spellEnd"/>
      <w:r w:rsidRPr="0015666A">
        <w:rPr>
          <w:rFonts w:ascii="Times New Roman" w:hAnsi="Times New Roman"/>
          <w:sz w:val="28"/>
          <w:szCs w:val="28"/>
        </w:rPr>
        <w:t xml:space="preserve"> в ходе контрольных тренировок и др.</w:t>
      </w:r>
      <w:r>
        <w:rPr>
          <w:rFonts w:ascii="Times New Roman" w:hAnsi="Times New Roman"/>
          <w:sz w:val="28"/>
          <w:szCs w:val="28"/>
        </w:rPr>
        <w:t xml:space="preserve"> </w:t>
      </w:r>
      <w:r w:rsidRPr="0015666A">
        <w:rPr>
          <w:rFonts w:ascii="Times New Roman" w:hAnsi="Times New Roman"/>
          <w:sz w:val="28"/>
          <w:szCs w:val="28"/>
        </w:rPr>
        <w:t>Овладение данными приемами, применение их в определенной системе в процессе</w:t>
      </w:r>
      <w:r>
        <w:rPr>
          <w:rFonts w:ascii="Times New Roman" w:hAnsi="Times New Roman"/>
          <w:sz w:val="28"/>
          <w:szCs w:val="28"/>
        </w:rPr>
        <w:t xml:space="preserve"> </w:t>
      </w:r>
      <w:r w:rsidRPr="0015666A">
        <w:rPr>
          <w:rFonts w:ascii="Times New Roman" w:hAnsi="Times New Roman"/>
          <w:sz w:val="28"/>
          <w:szCs w:val="28"/>
        </w:rPr>
        <w:t>непосредственной подготовки и закрепление в процессе тренировочных занятий являются</w:t>
      </w:r>
      <w:r>
        <w:rPr>
          <w:rFonts w:ascii="Times New Roman" w:hAnsi="Times New Roman"/>
          <w:sz w:val="28"/>
          <w:szCs w:val="28"/>
        </w:rPr>
        <w:t xml:space="preserve"> </w:t>
      </w:r>
      <w:r w:rsidRPr="0015666A">
        <w:rPr>
          <w:rFonts w:ascii="Times New Roman" w:hAnsi="Times New Roman"/>
          <w:sz w:val="28"/>
          <w:szCs w:val="28"/>
        </w:rPr>
        <w:t xml:space="preserve">важными психологическими задачами. Решение их во </w:t>
      </w:r>
      <w:r w:rsidRPr="0015666A">
        <w:rPr>
          <w:rFonts w:ascii="Times New Roman" w:hAnsi="Times New Roman"/>
          <w:sz w:val="28"/>
          <w:szCs w:val="28"/>
        </w:rPr>
        <w:lastRenderedPageBreak/>
        <w:t>многом предопределяет надежность</w:t>
      </w:r>
      <w:r>
        <w:rPr>
          <w:rFonts w:ascii="Times New Roman" w:hAnsi="Times New Roman"/>
          <w:sz w:val="28"/>
          <w:szCs w:val="28"/>
        </w:rPr>
        <w:t xml:space="preserve"> </w:t>
      </w:r>
      <w:r w:rsidRPr="0015666A">
        <w:rPr>
          <w:rFonts w:ascii="Times New Roman" w:hAnsi="Times New Roman"/>
          <w:sz w:val="28"/>
          <w:szCs w:val="28"/>
        </w:rPr>
        <w:t>выступления спортсменов в ответственных соревнованиях.</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Управление нервно-психическим восстановлением спортсменов.</w:t>
      </w:r>
      <w:r>
        <w:rPr>
          <w:rFonts w:ascii="Times New Roman" w:hAnsi="Times New Roman"/>
          <w:sz w:val="28"/>
          <w:szCs w:val="28"/>
        </w:rPr>
        <w:t xml:space="preserve"> </w:t>
      </w:r>
      <w:r w:rsidRPr="0015666A">
        <w:rPr>
          <w:rFonts w:ascii="Times New Roman" w:hAnsi="Times New Roman"/>
          <w:sz w:val="28"/>
          <w:szCs w:val="28"/>
        </w:rPr>
        <w:t>В процессе управления нервно-психическим восстановлением спортсмена снимается</w:t>
      </w:r>
      <w:r>
        <w:rPr>
          <w:rFonts w:ascii="Times New Roman" w:hAnsi="Times New Roman"/>
          <w:sz w:val="28"/>
          <w:szCs w:val="28"/>
        </w:rPr>
        <w:t xml:space="preserve"> </w:t>
      </w:r>
      <w:r w:rsidRPr="0015666A">
        <w:rPr>
          <w:rFonts w:ascii="Times New Roman" w:hAnsi="Times New Roman"/>
          <w:sz w:val="28"/>
          <w:szCs w:val="28"/>
        </w:rPr>
        <w:t>нервно-психическая напряженность, восстанавливается психическая работоспособность</w:t>
      </w:r>
      <w:r>
        <w:rPr>
          <w:rFonts w:ascii="Times New Roman" w:hAnsi="Times New Roman"/>
          <w:sz w:val="28"/>
          <w:szCs w:val="28"/>
        </w:rPr>
        <w:t xml:space="preserve"> </w:t>
      </w:r>
      <w:r w:rsidRPr="0015666A">
        <w:rPr>
          <w:rFonts w:ascii="Times New Roman" w:hAnsi="Times New Roman"/>
          <w:sz w:val="28"/>
          <w:szCs w:val="28"/>
        </w:rPr>
        <w:t>после тренировок, соревновательных нагрузок, в перерывах между выступлениями,</w:t>
      </w:r>
      <w:r>
        <w:rPr>
          <w:rFonts w:ascii="Times New Roman" w:hAnsi="Times New Roman"/>
          <w:sz w:val="28"/>
          <w:szCs w:val="28"/>
        </w:rPr>
        <w:t xml:space="preserve"> </w:t>
      </w:r>
      <w:r w:rsidRPr="0015666A">
        <w:rPr>
          <w:rFonts w:ascii="Times New Roman" w:hAnsi="Times New Roman"/>
          <w:sz w:val="28"/>
          <w:szCs w:val="28"/>
        </w:rPr>
        <w:t>формируется способность к самостоятельному восстановлению.</w:t>
      </w:r>
      <w:r>
        <w:rPr>
          <w:rFonts w:ascii="Times New Roman" w:hAnsi="Times New Roman"/>
          <w:sz w:val="28"/>
          <w:szCs w:val="28"/>
        </w:rPr>
        <w:t xml:space="preserve"> </w:t>
      </w:r>
      <w:r w:rsidRPr="0015666A">
        <w:rPr>
          <w:rFonts w:ascii="Times New Roman" w:hAnsi="Times New Roman"/>
          <w:sz w:val="28"/>
          <w:szCs w:val="28"/>
        </w:rPr>
        <w:t>Нервно-психическое восстановление осуществляется с помощью словесных</w:t>
      </w:r>
      <w:r>
        <w:rPr>
          <w:rFonts w:ascii="Times New Roman" w:hAnsi="Times New Roman"/>
          <w:sz w:val="28"/>
          <w:szCs w:val="28"/>
        </w:rPr>
        <w:t xml:space="preserve"> </w:t>
      </w:r>
      <w:r w:rsidRPr="0015666A">
        <w:rPr>
          <w:rFonts w:ascii="Times New Roman" w:hAnsi="Times New Roman"/>
          <w:sz w:val="28"/>
          <w:szCs w:val="28"/>
        </w:rPr>
        <w:t>воздействий, отдыха, переключения, рекламации и других средств. Для этой цели</w:t>
      </w:r>
      <w:r>
        <w:rPr>
          <w:rFonts w:ascii="Times New Roman" w:hAnsi="Times New Roman"/>
          <w:sz w:val="28"/>
          <w:szCs w:val="28"/>
        </w:rPr>
        <w:t xml:space="preserve"> </w:t>
      </w:r>
      <w:r w:rsidRPr="0015666A">
        <w:rPr>
          <w:rFonts w:ascii="Times New Roman" w:hAnsi="Times New Roman"/>
          <w:sz w:val="28"/>
          <w:szCs w:val="28"/>
        </w:rPr>
        <w:t>используются также рациональное сочетание средств ОФП в режиме дня, средства</w:t>
      </w:r>
      <w:r>
        <w:rPr>
          <w:rFonts w:ascii="Times New Roman" w:hAnsi="Times New Roman"/>
          <w:sz w:val="28"/>
          <w:szCs w:val="28"/>
        </w:rPr>
        <w:t xml:space="preserve"> </w:t>
      </w:r>
      <w:r w:rsidRPr="0015666A">
        <w:rPr>
          <w:rFonts w:ascii="Times New Roman" w:hAnsi="Times New Roman"/>
          <w:sz w:val="28"/>
          <w:szCs w:val="28"/>
        </w:rPr>
        <w:t xml:space="preserve">культурного отдыха и развлечения, система </w:t>
      </w:r>
      <w:proofErr w:type="spellStart"/>
      <w:r w:rsidRPr="0015666A">
        <w:rPr>
          <w:rFonts w:ascii="Times New Roman" w:hAnsi="Times New Roman"/>
          <w:sz w:val="28"/>
          <w:szCs w:val="28"/>
        </w:rPr>
        <w:t>аутовоздействий</w:t>
      </w:r>
      <w:proofErr w:type="spellEnd"/>
      <w:r>
        <w:rPr>
          <w:rFonts w:ascii="Times New Roman" w:hAnsi="Times New Roman"/>
          <w:sz w:val="28"/>
          <w:szCs w:val="28"/>
        </w:rPr>
        <w:t>.</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Средства и методы психолого-педагогических воздействий должны быть включены во</w:t>
      </w:r>
      <w:r>
        <w:rPr>
          <w:rFonts w:ascii="Times New Roman" w:hAnsi="Times New Roman"/>
          <w:sz w:val="28"/>
          <w:szCs w:val="28"/>
        </w:rPr>
        <w:t xml:space="preserve"> </w:t>
      </w:r>
      <w:r w:rsidRPr="0015666A">
        <w:rPr>
          <w:rFonts w:ascii="Times New Roman" w:hAnsi="Times New Roman"/>
          <w:sz w:val="28"/>
          <w:szCs w:val="28"/>
        </w:rPr>
        <w:t>все этапы и периоды круглогодичной подготовки, постоянно повторяться и</w:t>
      </w:r>
      <w:r>
        <w:rPr>
          <w:rFonts w:ascii="Times New Roman" w:hAnsi="Times New Roman"/>
          <w:sz w:val="28"/>
          <w:szCs w:val="28"/>
        </w:rPr>
        <w:t xml:space="preserve"> </w:t>
      </w:r>
      <w:r w:rsidRPr="0015666A">
        <w:rPr>
          <w:rFonts w:ascii="Times New Roman" w:hAnsi="Times New Roman"/>
          <w:sz w:val="28"/>
          <w:szCs w:val="28"/>
        </w:rPr>
        <w:t>совершенствоваться. Некоторые из них на том или ином этапе годовых циклов обучения и</w:t>
      </w:r>
      <w:r>
        <w:rPr>
          <w:rFonts w:ascii="Times New Roman" w:hAnsi="Times New Roman"/>
          <w:sz w:val="28"/>
          <w:szCs w:val="28"/>
        </w:rPr>
        <w:t xml:space="preserve"> </w:t>
      </w:r>
      <w:r w:rsidRPr="0015666A">
        <w:rPr>
          <w:rFonts w:ascii="Times New Roman" w:hAnsi="Times New Roman"/>
          <w:sz w:val="28"/>
          <w:szCs w:val="28"/>
        </w:rPr>
        <w:t>тренировки, особенно в связи с подготовкой к соревнованиям, участием в них и</w:t>
      </w:r>
      <w:r>
        <w:rPr>
          <w:rFonts w:ascii="Times New Roman" w:hAnsi="Times New Roman"/>
          <w:sz w:val="28"/>
          <w:szCs w:val="28"/>
        </w:rPr>
        <w:t xml:space="preserve"> </w:t>
      </w:r>
      <w:r w:rsidRPr="0015666A">
        <w:rPr>
          <w:rFonts w:ascii="Times New Roman" w:hAnsi="Times New Roman"/>
          <w:sz w:val="28"/>
          <w:szCs w:val="28"/>
        </w:rPr>
        <w:t>восстановлением после значительных нагрузок, имеют преимущественное значение.</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На этапе начальной подготовки основной упор в занятиях спортивных групп должен</w:t>
      </w:r>
      <w:r>
        <w:rPr>
          <w:rFonts w:ascii="Times New Roman" w:hAnsi="Times New Roman"/>
          <w:sz w:val="28"/>
          <w:szCs w:val="28"/>
        </w:rPr>
        <w:t xml:space="preserve"> </w:t>
      </w:r>
      <w:r w:rsidRPr="0015666A">
        <w:rPr>
          <w:rFonts w:ascii="Times New Roman" w:hAnsi="Times New Roman"/>
          <w:sz w:val="28"/>
          <w:szCs w:val="28"/>
        </w:rPr>
        <w:t>делаться на формирование интереса к спорту, правильной спортивной мотивации, общих</w:t>
      </w:r>
      <w:r>
        <w:rPr>
          <w:rFonts w:ascii="Times New Roman" w:hAnsi="Times New Roman"/>
          <w:sz w:val="28"/>
          <w:szCs w:val="28"/>
        </w:rPr>
        <w:t xml:space="preserve"> </w:t>
      </w:r>
      <w:r w:rsidRPr="0015666A">
        <w:rPr>
          <w:rFonts w:ascii="Times New Roman" w:hAnsi="Times New Roman"/>
          <w:sz w:val="28"/>
          <w:szCs w:val="28"/>
        </w:rPr>
        <w:t>нравственных и специальных морально-психологических чертах характера (трудолюбие в</w:t>
      </w:r>
      <w:r>
        <w:rPr>
          <w:rFonts w:ascii="Times New Roman" w:hAnsi="Times New Roman"/>
          <w:sz w:val="28"/>
          <w:szCs w:val="28"/>
        </w:rPr>
        <w:t xml:space="preserve"> </w:t>
      </w:r>
      <w:r w:rsidRPr="0015666A">
        <w:rPr>
          <w:rFonts w:ascii="Times New Roman" w:hAnsi="Times New Roman"/>
          <w:sz w:val="28"/>
          <w:szCs w:val="28"/>
        </w:rPr>
        <w:t>тренировке и дисциплинированность при соблюдении режима, чувство ответственности за</w:t>
      </w:r>
      <w:r>
        <w:rPr>
          <w:rFonts w:ascii="Times New Roman" w:hAnsi="Times New Roman"/>
          <w:sz w:val="28"/>
          <w:szCs w:val="28"/>
        </w:rPr>
        <w:t xml:space="preserve"> </w:t>
      </w:r>
      <w:r w:rsidRPr="0015666A">
        <w:rPr>
          <w:rFonts w:ascii="Times New Roman" w:hAnsi="Times New Roman"/>
          <w:sz w:val="28"/>
          <w:szCs w:val="28"/>
        </w:rPr>
        <w:t>выполнение плана подготовки и результаты выступления, уважение к тренеру,</w:t>
      </w:r>
      <w:r>
        <w:rPr>
          <w:rFonts w:ascii="Times New Roman" w:hAnsi="Times New Roman"/>
          <w:sz w:val="28"/>
          <w:szCs w:val="28"/>
        </w:rPr>
        <w:t xml:space="preserve"> </w:t>
      </w:r>
      <w:r w:rsidRPr="0015666A">
        <w:rPr>
          <w:rFonts w:ascii="Times New Roman" w:hAnsi="Times New Roman"/>
          <w:sz w:val="28"/>
          <w:szCs w:val="28"/>
        </w:rPr>
        <w:t>требовательность к самому себе и др.), а также на установление положительных</w:t>
      </w:r>
      <w:r>
        <w:rPr>
          <w:rFonts w:ascii="Times New Roman" w:hAnsi="Times New Roman"/>
          <w:sz w:val="28"/>
          <w:szCs w:val="28"/>
        </w:rPr>
        <w:t xml:space="preserve"> </w:t>
      </w:r>
      <w:r w:rsidRPr="0015666A">
        <w:rPr>
          <w:rFonts w:ascii="Times New Roman" w:hAnsi="Times New Roman"/>
          <w:sz w:val="28"/>
          <w:szCs w:val="28"/>
        </w:rPr>
        <w:t>межличностных отношений в коллективе, развитие простейших сенсомоторных реакций,</w:t>
      </w:r>
      <w:r>
        <w:rPr>
          <w:rFonts w:ascii="Times New Roman" w:hAnsi="Times New Roman"/>
          <w:sz w:val="28"/>
          <w:szCs w:val="28"/>
        </w:rPr>
        <w:t xml:space="preserve"> </w:t>
      </w:r>
      <w:r w:rsidRPr="0015666A">
        <w:rPr>
          <w:rFonts w:ascii="Times New Roman" w:hAnsi="Times New Roman"/>
          <w:sz w:val="28"/>
          <w:szCs w:val="28"/>
        </w:rPr>
        <w:t>внимания, навыков самоконтроля.</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На этапе занятий тренировочных групп внимание акцентируется на</w:t>
      </w:r>
      <w:r>
        <w:rPr>
          <w:rFonts w:ascii="Times New Roman" w:hAnsi="Times New Roman"/>
          <w:sz w:val="28"/>
          <w:szCs w:val="28"/>
        </w:rPr>
        <w:t xml:space="preserve"> </w:t>
      </w:r>
      <w:r w:rsidRPr="0015666A">
        <w:rPr>
          <w:rFonts w:ascii="Times New Roman" w:hAnsi="Times New Roman"/>
          <w:sz w:val="28"/>
          <w:szCs w:val="28"/>
        </w:rPr>
        <w:t xml:space="preserve">воспитании спортивного интеллекта, способности к </w:t>
      </w:r>
      <w:proofErr w:type="spellStart"/>
      <w:r w:rsidRPr="0015666A">
        <w:rPr>
          <w:rFonts w:ascii="Times New Roman" w:hAnsi="Times New Roman"/>
          <w:sz w:val="28"/>
          <w:szCs w:val="28"/>
        </w:rPr>
        <w:t>саморегуляции</w:t>
      </w:r>
      <w:proofErr w:type="spellEnd"/>
      <w:r w:rsidRPr="0015666A">
        <w:rPr>
          <w:rFonts w:ascii="Times New Roman" w:hAnsi="Times New Roman"/>
          <w:sz w:val="28"/>
          <w:szCs w:val="28"/>
        </w:rPr>
        <w:t>, формировании волевых</w:t>
      </w:r>
      <w:r>
        <w:rPr>
          <w:rFonts w:ascii="Times New Roman" w:hAnsi="Times New Roman"/>
          <w:sz w:val="28"/>
          <w:szCs w:val="28"/>
        </w:rPr>
        <w:t xml:space="preserve"> </w:t>
      </w:r>
      <w:r w:rsidRPr="0015666A">
        <w:rPr>
          <w:rFonts w:ascii="Times New Roman" w:hAnsi="Times New Roman"/>
          <w:sz w:val="28"/>
          <w:szCs w:val="28"/>
        </w:rPr>
        <w:t>черт характера, улучшении взаимодействия в команде, развитии оперативного мышления и</w:t>
      </w:r>
      <w:r>
        <w:rPr>
          <w:rFonts w:ascii="Times New Roman" w:hAnsi="Times New Roman"/>
          <w:sz w:val="28"/>
          <w:szCs w:val="28"/>
        </w:rPr>
        <w:t xml:space="preserve"> </w:t>
      </w:r>
      <w:r w:rsidRPr="0015666A">
        <w:rPr>
          <w:rFonts w:ascii="Times New Roman" w:hAnsi="Times New Roman"/>
          <w:sz w:val="28"/>
          <w:szCs w:val="28"/>
        </w:rPr>
        <w:t>памяти, специализированных восприятий, создании общей психической подготовленности к</w:t>
      </w:r>
      <w:r>
        <w:rPr>
          <w:rFonts w:ascii="Times New Roman" w:hAnsi="Times New Roman"/>
          <w:sz w:val="28"/>
          <w:szCs w:val="28"/>
        </w:rPr>
        <w:t xml:space="preserve"> </w:t>
      </w:r>
      <w:r w:rsidRPr="0015666A">
        <w:rPr>
          <w:rFonts w:ascii="Times New Roman" w:hAnsi="Times New Roman"/>
          <w:sz w:val="28"/>
          <w:szCs w:val="28"/>
        </w:rPr>
        <w:t>соревнованиям.</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 xml:space="preserve">На этапе занятий групп </w:t>
      </w:r>
      <w:r>
        <w:rPr>
          <w:rFonts w:ascii="Times New Roman" w:hAnsi="Times New Roman"/>
          <w:sz w:val="28"/>
          <w:szCs w:val="28"/>
        </w:rPr>
        <w:t>с</w:t>
      </w:r>
      <w:r w:rsidRPr="0015666A">
        <w:rPr>
          <w:rFonts w:ascii="Times New Roman" w:hAnsi="Times New Roman"/>
          <w:sz w:val="28"/>
          <w:szCs w:val="28"/>
        </w:rPr>
        <w:t xml:space="preserve">овершенствования </w:t>
      </w:r>
      <w:r>
        <w:rPr>
          <w:rFonts w:ascii="Times New Roman" w:hAnsi="Times New Roman"/>
          <w:sz w:val="28"/>
          <w:szCs w:val="28"/>
        </w:rPr>
        <w:t xml:space="preserve">спортивного мастерства </w:t>
      </w:r>
      <w:r w:rsidRPr="0015666A">
        <w:rPr>
          <w:rFonts w:ascii="Times New Roman" w:hAnsi="Times New Roman"/>
          <w:sz w:val="28"/>
          <w:szCs w:val="28"/>
        </w:rPr>
        <w:t>основное внимание</w:t>
      </w:r>
      <w:r>
        <w:rPr>
          <w:rFonts w:ascii="Times New Roman" w:hAnsi="Times New Roman"/>
          <w:sz w:val="28"/>
          <w:szCs w:val="28"/>
        </w:rPr>
        <w:t xml:space="preserve"> </w:t>
      </w:r>
      <w:r w:rsidRPr="0015666A">
        <w:rPr>
          <w:rFonts w:ascii="Times New Roman" w:hAnsi="Times New Roman"/>
          <w:sz w:val="28"/>
          <w:szCs w:val="28"/>
        </w:rPr>
        <w:t xml:space="preserve">уделяется совершенствованию волевых черт характера, </w:t>
      </w:r>
      <w:proofErr w:type="spellStart"/>
      <w:r w:rsidRPr="0015666A">
        <w:rPr>
          <w:rFonts w:ascii="Times New Roman" w:hAnsi="Times New Roman"/>
          <w:sz w:val="28"/>
          <w:szCs w:val="28"/>
        </w:rPr>
        <w:t>саморегуляции</w:t>
      </w:r>
      <w:proofErr w:type="spellEnd"/>
      <w:r w:rsidRPr="0015666A">
        <w:rPr>
          <w:rFonts w:ascii="Times New Roman" w:hAnsi="Times New Roman"/>
          <w:sz w:val="28"/>
          <w:szCs w:val="28"/>
        </w:rPr>
        <w:t>, специализированных</w:t>
      </w:r>
      <w:r>
        <w:rPr>
          <w:rFonts w:ascii="Times New Roman" w:hAnsi="Times New Roman"/>
          <w:sz w:val="28"/>
          <w:szCs w:val="28"/>
        </w:rPr>
        <w:t xml:space="preserve"> </w:t>
      </w:r>
      <w:r w:rsidRPr="0015666A">
        <w:rPr>
          <w:rFonts w:ascii="Times New Roman" w:hAnsi="Times New Roman"/>
          <w:sz w:val="28"/>
          <w:szCs w:val="28"/>
        </w:rPr>
        <w:t>восприятий, сложных сенсомоторных реакций и оперативного мышления, формированию</w:t>
      </w:r>
      <w:r>
        <w:rPr>
          <w:rFonts w:ascii="Times New Roman" w:hAnsi="Times New Roman"/>
          <w:sz w:val="28"/>
          <w:szCs w:val="28"/>
        </w:rPr>
        <w:t xml:space="preserve"> </w:t>
      </w:r>
      <w:r w:rsidRPr="0015666A">
        <w:rPr>
          <w:rFonts w:ascii="Times New Roman" w:hAnsi="Times New Roman"/>
          <w:sz w:val="28"/>
          <w:szCs w:val="28"/>
        </w:rPr>
        <w:t>специальной предсоревновательной и мобилизационной готовности к нервно-психическому</w:t>
      </w:r>
      <w:r>
        <w:rPr>
          <w:rFonts w:ascii="Times New Roman" w:hAnsi="Times New Roman"/>
          <w:sz w:val="28"/>
          <w:szCs w:val="28"/>
        </w:rPr>
        <w:t xml:space="preserve"> </w:t>
      </w:r>
      <w:r w:rsidRPr="0015666A">
        <w:rPr>
          <w:rFonts w:ascii="Times New Roman" w:hAnsi="Times New Roman"/>
          <w:sz w:val="28"/>
          <w:szCs w:val="28"/>
        </w:rPr>
        <w:t>восстановлению.</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В круглогодичном цикле подготовки существует следующее распределение объектов</w:t>
      </w:r>
      <w:r>
        <w:rPr>
          <w:rFonts w:ascii="Times New Roman" w:hAnsi="Times New Roman"/>
          <w:sz w:val="28"/>
          <w:szCs w:val="28"/>
        </w:rPr>
        <w:t xml:space="preserve"> </w:t>
      </w:r>
      <w:r w:rsidRPr="0015666A">
        <w:rPr>
          <w:rFonts w:ascii="Times New Roman" w:hAnsi="Times New Roman"/>
          <w:sz w:val="28"/>
          <w:szCs w:val="28"/>
        </w:rPr>
        <w:t>психолого-педагогических воздействий</w:t>
      </w:r>
      <w:r w:rsidR="009606E9">
        <w:rPr>
          <w:rFonts w:ascii="Times New Roman" w:hAnsi="Times New Roman"/>
          <w:sz w:val="28"/>
          <w:szCs w:val="28"/>
        </w:rPr>
        <w:t>.</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lastRenderedPageBreak/>
        <w:t>В подготовительном периоде выделяются средства и методы, связанные с морально-психологическим просвещением спортсменов, воспитанием их спортивного интеллекта,</w:t>
      </w:r>
      <w:r w:rsidR="009606E9">
        <w:rPr>
          <w:rFonts w:ascii="Times New Roman" w:hAnsi="Times New Roman"/>
          <w:sz w:val="28"/>
          <w:szCs w:val="28"/>
        </w:rPr>
        <w:t xml:space="preserve"> </w:t>
      </w:r>
      <w:r w:rsidRPr="0015666A">
        <w:rPr>
          <w:rFonts w:ascii="Times New Roman" w:hAnsi="Times New Roman"/>
          <w:sz w:val="28"/>
          <w:szCs w:val="28"/>
        </w:rPr>
        <w:t>разъяснением цели и задач участия в соревнованиях, содержания общей психической подготовки к соревнованиям, развитием волевых качеств и специализированных восприятий,</w:t>
      </w:r>
      <w:r w:rsidR="009606E9">
        <w:rPr>
          <w:rFonts w:ascii="Times New Roman" w:hAnsi="Times New Roman"/>
          <w:sz w:val="28"/>
          <w:szCs w:val="28"/>
        </w:rPr>
        <w:t xml:space="preserve"> </w:t>
      </w:r>
      <w:r w:rsidRPr="0015666A">
        <w:rPr>
          <w:rFonts w:ascii="Times New Roman" w:hAnsi="Times New Roman"/>
          <w:sz w:val="28"/>
          <w:szCs w:val="28"/>
        </w:rPr>
        <w:t>оптимизацией межличностных отношений и сенсомоторным совершенствованием общей</w:t>
      </w:r>
      <w:r w:rsidR="009606E9">
        <w:rPr>
          <w:rFonts w:ascii="Times New Roman" w:hAnsi="Times New Roman"/>
          <w:sz w:val="28"/>
          <w:szCs w:val="28"/>
        </w:rPr>
        <w:t xml:space="preserve"> </w:t>
      </w:r>
      <w:r w:rsidRPr="0015666A">
        <w:rPr>
          <w:rFonts w:ascii="Times New Roman" w:hAnsi="Times New Roman"/>
          <w:sz w:val="28"/>
          <w:szCs w:val="28"/>
        </w:rPr>
        <w:t>психологической подготовленности.</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 xml:space="preserve">В </w:t>
      </w:r>
      <w:r w:rsidR="009606E9">
        <w:rPr>
          <w:rFonts w:ascii="Times New Roman" w:hAnsi="Times New Roman"/>
          <w:sz w:val="28"/>
          <w:szCs w:val="28"/>
        </w:rPr>
        <w:t>пред</w:t>
      </w:r>
      <w:r w:rsidRPr="0015666A">
        <w:rPr>
          <w:rFonts w:ascii="Times New Roman" w:hAnsi="Times New Roman"/>
          <w:sz w:val="28"/>
          <w:szCs w:val="28"/>
        </w:rPr>
        <w:t>соревновательном периоде упор делается на совершенствование эмоциональной</w:t>
      </w:r>
      <w:r w:rsidR="009606E9">
        <w:rPr>
          <w:rFonts w:ascii="Times New Roman" w:hAnsi="Times New Roman"/>
          <w:sz w:val="28"/>
          <w:szCs w:val="28"/>
        </w:rPr>
        <w:t xml:space="preserve"> </w:t>
      </w:r>
      <w:r w:rsidRPr="0015666A">
        <w:rPr>
          <w:rFonts w:ascii="Times New Roman" w:hAnsi="Times New Roman"/>
          <w:sz w:val="28"/>
          <w:szCs w:val="28"/>
        </w:rPr>
        <w:t>устойчивости, свойств внимания, достижение специальной психической и мобилизационной</w:t>
      </w:r>
      <w:r w:rsidR="009606E9">
        <w:rPr>
          <w:rFonts w:ascii="Times New Roman" w:hAnsi="Times New Roman"/>
          <w:sz w:val="28"/>
          <w:szCs w:val="28"/>
        </w:rPr>
        <w:t xml:space="preserve"> </w:t>
      </w:r>
      <w:r w:rsidRPr="0015666A">
        <w:rPr>
          <w:rFonts w:ascii="Times New Roman" w:hAnsi="Times New Roman"/>
          <w:sz w:val="28"/>
          <w:szCs w:val="28"/>
        </w:rPr>
        <w:t>готовности в состязаниях.</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В переходном периоде преимущественно используются средства и методы нервно-психического восстановления спортсменов.</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В течение всех периодов подготовки применяются методы, способствующие</w:t>
      </w:r>
      <w:r w:rsidR="009606E9">
        <w:rPr>
          <w:rFonts w:ascii="Times New Roman" w:hAnsi="Times New Roman"/>
          <w:sz w:val="28"/>
          <w:szCs w:val="28"/>
        </w:rPr>
        <w:t xml:space="preserve"> </w:t>
      </w:r>
      <w:r w:rsidRPr="0015666A">
        <w:rPr>
          <w:rFonts w:ascii="Times New Roman" w:hAnsi="Times New Roman"/>
          <w:sz w:val="28"/>
          <w:szCs w:val="28"/>
        </w:rPr>
        <w:t>совершенствованию моральных черт характера, и приемы психической регуляции</w:t>
      </w:r>
      <w:r w:rsidR="009606E9">
        <w:rPr>
          <w:rFonts w:ascii="Times New Roman" w:hAnsi="Times New Roman"/>
          <w:sz w:val="28"/>
          <w:szCs w:val="28"/>
        </w:rPr>
        <w:t xml:space="preserve"> </w:t>
      </w:r>
      <w:r w:rsidRPr="0015666A">
        <w:rPr>
          <w:rFonts w:ascii="Times New Roman" w:hAnsi="Times New Roman"/>
          <w:sz w:val="28"/>
          <w:szCs w:val="28"/>
        </w:rPr>
        <w:t>спортсменов.</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В ходе тренировочных занятий также существует определенная тенденция</w:t>
      </w:r>
      <w:r w:rsidR="009606E9">
        <w:rPr>
          <w:rFonts w:ascii="Times New Roman" w:hAnsi="Times New Roman"/>
          <w:sz w:val="28"/>
          <w:szCs w:val="28"/>
        </w:rPr>
        <w:t xml:space="preserve"> </w:t>
      </w:r>
      <w:r w:rsidRPr="0015666A">
        <w:rPr>
          <w:rFonts w:ascii="Times New Roman" w:hAnsi="Times New Roman"/>
          <w:sz w:val="28"/>
          <w:szCs w:val="28"/>
        </w:rPr>
        <w:t>преимущественного применения некоторых средств и методов психолого-педагогического</w:t>
      </w:r>
      <w:r w:rsidR="009606E9">
        <w:rPr>
          <w:rFonts w:ascii="Times New Roman" w:hAnsi="Times New Roman"/>
          <w:sz w:val="28"/>
          <w:szCs w:val="28"/>
        </w:rPr>
        <w:t xml:space="preserve"> </w:t>
      </w:r>
      <w:r w:rsidRPr="0015666A">
        <w:rPr>
          <w:rFonts w:ascii="Times New Roman" w:hAnsi="Times New Roman"/>
          <w:sz w:val="28"/>
          <w:szCs w:val="28"/>
        </w:rPr>
        <w:t>воздействия.</w:t>
      </w:r>
      <w:r w:rsidR="009606E9">
        <w:rPr>
          <w:rFonts w:ascii="Times New Roman" w:hAnsi="Times New Roman"/>
          <w:sz w:val="28"/>
          <w:szCs w:val="28"/>
        </w:rPr>
        <w:t xml:space="preserve"> </w:t>
      </w:r>
      <w:r w:rsidRPr="0015666A">
        <w:rPr>
          <w:rFonts w:ascii="Times New Roman" w:hAnsi="Times New Roman"/>
          <w:sz w:val="28"/>
          <w:szCs w:val="28"/>
        </w:rPr>
        <w:t>В вводной части занятий применяются психолого-педагогические методы словесного</w:t>
      </w:r>
      <w:r w:rsidR="009606E9">
        <w:rPr>
          <w:rFonts w:ascii="Times New Roman" w:hAnsi="Times New Roman"/>
          <w:sz w:val="28"/>
          <w:szCs w:val="28"/>
        </w:rPr>
        <w:t xml:space="preserve"> </w:t>
      </w:r>
      <w:r w:rsidRPr="0015666A">
        <w:rPr>
          <w:rFonts w:ascii="Times New Roman" w:hAnsi="Times New Roman"/>
          <w:sz w:val="28"/>
          <w:szCs w:val="28"/>
        </w:rPr>
        <w:t>и смешанного воздействия, направленные на развитие разных свойств личности юных</w:t>
      </w:r>
      <w:r w:rsidR="009606E9">
        <w:rPr>
          <w:rFonts w:ascii="Times New Roman" w:hAnsi="Times New Roman"/>
          <w:sz w:val="28"/>
          <w:szCs w:val="28"/>
        </w:rPr>
        <w:t xml:space="preserve"> </w:t>
      </w:r>
      <w:r w:rsidRPr="0015666A">
        <w:rPr>
          <w:rFonts w:ascii="Times New Roman" w:hAnsi="Times New Roman"/>
          <w:sz w:val="28"/>
          <w:szCs w:val="28"/>
        </w:rPr>
        <w:t>спортсменов, сообщается информация, способствующая развитию интеллекта и психических</w:t>
      </w:r>
      <w:r w:rsidR="009606E9">
        <w:rPr>
          <w:rFonts w:ascii="Times New Roman" w:hAnsi="Times New Roman"/>
          <w:sz w:val="28"/>
          <w:szCs w:val="28"/>
        </w:rPr>
        <w:t xml:space="preserve"> </w:t>
      </w:r>
      <w:r w:rsidRPr="0015666A">
        <w:rPr>
          <w:rFonts w:ascii="Times New Roman" w:hAnsi="Times New Roman"/>
          <w:sz w:val="28"/>
          <w:szCs w:val="28"/>
        </w:rPr>
        <w:t xml:space="preserve">функций; в подготовительной части занятий - методы развития внимания, </w:t>
      </w:r>
      <w:proofErr w:type="spellStart"/>
      <w:r w:rsidRPr="0015666A">
        <w:rPr>
          <w:rFonts w:ascii="Times New Roman" w:hAnsi="Times New Roman"/>
          <w:sz w:val="28"/>
          <w:szCs w:val="28"/>
        </w:rPr>
        <w:t>сенсомоторики</w:t>
      </w:r>
      <w:proofErr w:type="spellEnd"/>
      <w:r w:rsidRPr="0015666A">
        <w:rPr>
          <w:rFonts w:ascii="Times New Roman" w:hAnsi="Times New Roman"/>
          <w:sz w:val="28"/>
          <w:szCs w:val="28"/>
        </w:rPr>
        <w:t xml:space="preserve"> и</w:t>
      </w:r>
      <w:r w:rsidR="009606E9">
        <w:rPr>
          <w:rFonts w:ascii="Times New Roman" w:hAnsi="Times New Roman"/>
          <w:sz w:val="28"/>
          <w:szCs w:val="28"/>
        </w:rPr>
        <w:t xml:space="preserve"> </w:t>
      </w:r>
      <w:r w:rsidRPr="0015666A">
        <w:rPr>
          <w:rFonts w:ascii="Times New Roman" w:hAnsi="Times New Roman"/>
          <w:sz w:val="28"/>
          <w:szCs w:val="28"/>
        </w:rPr>
        <w:t>волевых качеств, в основном совершенствуются специализированные психические функции и</w:t>
      </w:r>
      <w:r w:rsidR="009606E9">
        <w:rPr>
          <w:rFonts w:ascii="Times New Roman" w:hAnsi="Times New Roman"/>
          <w:sz w:val="28"/>
          <w:szCs w:val="28"/>
        </w:rPr>
        <w:t xml:space="preserve"> </w:t>
      </w:r>
      <w:r w:rsidRPr="0015666A">
        <w:rPr>
          <w:rFonts w:ascii="Times New Roman" w:hAnsi="Times New Roman"/>
          <w:sz w:val="28"/>
          <w:szCs w:val="28"/>
        </w:rPr>
        <w:t>психомоторные качества, эмоциональная устойчивость, способность к самоконтролю и</w:t>
      </w:r>
      <w:r w:rsidR="009606E9">
        <w:rPr>
          <w:rFonts w:ascii="Times New Roman" w:hAnsi="Times New Roman"/>
          <w:sz w:val="28"/>
          <w:szCs w:val="28"/>
        </w:rPr>
        <w:t xml:space="preserve"> </w:t>
      </w:r>
      <w:proofErr w:type="spellStart"/>
      <w:r w:rsidRPr="0015666A">
        <w:rPr>
          <w:rFonts w:ascii="Times New Roman" w:hAnsi="Times New Roman"/>
          <w:sz w:val="28"/>
          <w:szCs w:val="28"/>
        </w:rPr>
        <w:t>саморегуляции</w:t>
      </w:r>
      <w:proofErr w:type="spellEnd"/>
      <w:r w:rsidRPr="0015666A">
        <w:rPr>
          <w:rFonts w:ascii="Times New Roman" w:hAnsi="Times New Roman"/>
          <w:sz w:val="28"/>
          <w:szCs w:val="28"/>
        </w:rPr>
        <w:t>, повышается уровень психологической специальной готовности спортсменов.</w:t>
      </w:r>
      <w:r w:rsidR="009606E9">
        <w:rPr>
          <w:rFonts w:ascii="Times New Roman" w:hAnsi="Times New Roman"/>
          <w:sz w:val="28"/>
          <w:szCs w:val="28"/>
        </w:rPr>
        <w:t xml:space="preserve"> </w:t>
      </w:r>
      <w:r w:rsidRPr="0015666A">
        <w:rPr>
          <w:rFonts w:ascii="Times New Roman" w:hAnsi="Times New Roman"/>
          <w:sz w:val="28"/>
          <w:szCs w:val="28"/>
        </w:rPr>
        <w:t xml:space="preserve">В заключительной части занятий совершенствуется способность к </w:t>
      </w:r>
      <w:proofErr w:type="spellStart"/>
      <w:r w:rsidRPr="0015666A">
        <w:rPr>
          <w:rFonts w:ascii="Times New Roman" w:hAnsi="Times New Roman"/>
          <w:sz w:val="28"/>
          <w:szCs w:val="28"/>
        </w:rPr>
        <w:t>саморегуляции</w:t>
      </w:r>
      <w:proofErr w:type="spellEnd"/>
      <w:r w:rsidRPr="0015666A">
        <w:rPr>
          <w:rFonts w:ascii="Times New Roman" w:hAnsi="Times New Roman"/>
          <w:sz w:val="28"/>
          <w:szCs w:val="28"/>
        </w:rPr>
        <w:t xml:space="preserve"> и</w:t>
      </w:r>
      <w:r w:rsidR="009606E9">
        <w:rPr>
          <w:rFonts w:ascii="Times New Roman" w:hAnsi="Times New Roman"/>
          <w:sz w:val="28"/>
          <w:szCs w:val="28"/>
        </w:rPr>
        <w:t xml:space="preserve"> </w:t>
      </w:r>
      <w:r w:rsidRPr="0015666A">
        <w:rPr>
          <w:rFonts w:ascii="Times New Roman" w:hAnsi="Times New Roman"/>
          <w:sz w:val="28"/>
          <w:szCs w:val="28"/>
        </w:rPr>
        <w:t>нервно-психическому восстановлению.</w:t>
      </w:r>
      <w:r w:rsidR="009606E9">
        <w:rPr>
          <w:rFonts w:ascii="Times New Roman" w:hAnsi="Times New Roman"/>
          <w:sz w:val="28"/>
          <w:szCs w:val="28"/>
        </w:rPr>
        <w:t xml:space="preserve"> </w:t>
      </w:r>
      <w:r w:rsidRPr="0015666A">
        <w:rPr>
          <w:rFonts w:ascii="Times New Roman" w:hAnsi="Times New Roman"/>
          <w:sz w:val="28"/>
          <w:szCs w:val="28"/>
        </w:rPr>
        <w:t>Распределение средств и методов психологической подготовки в решающей степени</w:t>
      </w:r>
      <w:r w:rsidR="009606E9">
        <w:rPr>
          <w:rFonts w:ascii="Times New Roman" w:hAnsi="Times New Roman"/>
          <w:sz w:val="28"/>
          <w:szCs w:val="28"/>
        </w:rPr>
        <w:t xml:space="preserve"> </w:t>
      </w:r>
      <w:r w:rsidRPr="0015666A">
        <w:rPr>
          <w:rFonts w:ascii="Times New Roman" w:hAnsi="Times New Roman"/>
          <w:sz w:val="28"/>
          <w:szCs w:val="28"/>
        </w:rPr>
        <w:t>зависит от психических особенностей спортсменов, задач индивидуальной подготовки,</w:t>
      </w:r>
      <w:r w:rsidR="009606E9">
        <w:rPr>
          <w:rFonts w:ascii="Times New Roman" w:hAnsi="Times New Roman"/>
          <w:sz w:val="28"/>
          <w:szCs w:val="28"/>
        </w:rPr>
        <w:t xml:space="preserve"> </w:t>
      </w:r>
      <w:r w:rsidRPr="0015666A">
        <w:rPr>
          <w:rFonts w:ascii="Times New Roman" w:hAnsi="Times New Roman"/>
          <w:sz w:val="28"/>
          <w:szCs w:val="28"/>
        </w:rPr>
        <w:t>направленности тренировочных занятий.</w:t>
      </w:r>
      <w:r w:rsidR="009606E9">
        <w:rPr>
          <w:rFonts w:ascii="Times New Roman" w:hAnsi="Times New Roman"/>
          <w:sz w:val="28"/>
          <w:szCs w:val="28"/>
        </w:rPr>
        <w:t xml:space="preserve"> </w:t>
      </w:r>
      <w:r w:rsidRPr="0015666A">
        <w:rPr>
          <w:rFonts w:ascii="Times New Roman" w:hAnsi="Times New Roman"/>
          <w:sz w:val="28"/>
          <w:szCs w:val="28"/>
        </w:rPr>
        <w:t>Оценка эффективности воспитательной работы и психолого-педагогических</w:t>
      </w:r>
      <w:r w:rsidR="009606E9">
        <w:rPr>
          <w:rFonts w:ascii="Times New Roman" w:hAnsi="Times New Roman"/>
          <w:sz w:val="28"/>
          <w:szCs w:val="28"/>
        </w:rPr>
        <w:t xml:space="preserve"> </w:t>
      </w:r>
      <w:r w:rsidRPr="0015666A">
        <w:rPr>
          <w:rFonts w:ascii="Times New Roman" w:hAnsi="Times New Roman"/>
          <w:sz w:val="28"/>
          <w:szCs w:val="28"/>
        </w:rPr>
        <w:t>воздействий в тренировочном процессе осуществляется путем педагогических</w:t>
      </w:r>
      <w:r w:rsidR="009606E9">
        <w:rPr>
          <w:rFonts w:ascii="Times New Roman" w:hAnsi="Times New Roman"/>
          <w:sz w:val="28"/>
          <w:szCs w:val="28"/>
        </w:rPr>
        <w:t xml:space="preserve"> </w:t>
      </w:r>
      <w:r w:rsidRPr="0015666A">
        <w:rPr>
          <w:rFonts w:ascii="Times New Roman" w:hAnsi="Times New Roman"/>
          <w:sz w:val="28"/>
          <w:szCs w:val="28"/>
        </w:rPr>
        <w:t>наблюдений, измерений, анализа различных материалов, характеризующих личность</w:t>
      </w:r>
      <w:r w:rsidR="009606E9">
        <w:rPr>
          <w:rFonts w:ascii="Times New Roman" w:hAnsi="Times New Roman"/>
          <w:sz w:val="28"/>
          <w:szCs w:val="28"/>
        </w:rPr>
        <w:t xml:space="preserve"> </w:t>
      </w:r>
      <w:r w:rsidR="00D410FD">
        <w:rPr>
          <w:rFonts w:ascii="Times New Roman" w:hAnsi="Times New Roman"/>
          <w:sz w:val="28"/>
          <w:szCs w:val="28"/>
        </w:rPr>
        <w:t>легкоатлета</w:t>
      </w:r>
      <w:r w:rsidRPr="0015666A">
        <w:rPr>
          <w:rFonts w:ascii="Times New Roman" w:hAnsi="Times New Roman"/>
          <w:sz w:val="28"/>
          <w:szCs w:val="28"/>
        </w:rPr>
        <w:t>.</w:t>
      </w:r>
      <w:r w:rsidR="009606E9">
        <w:rPr>
          <w:rFonts w:ascii="Times New Roman" w:hAnsi="Times New Roman"/>
          <w:sz w:val="28"/>
          <w:szCs w:val="28"/>
        </w:rPr>
        <w:t xml:space="preserve"> </w:t>
      </w:r>
      <w:r w:rsidRPr="0015666A">
        <w:rPr>
          <w:rFonts w:ascii="Times New Roman" w:hAnsi="Times New Roman"/>
          <w:sz w:val="28"/>
          <w:szCs w:val="28"/>
        </w:rPr>
        <w:t>Полученные данные сравниваются с исходными показателями и используются для</w:t>
      </w:r>
      <w:r w:rsidR="009606E9">
        <w:rPr>
          <w:rFonts w:ascii="Times New Roman" w:hAnsi="Times New Roman"/>
          <w:sz w:val="28"/>
          <w:szCs w:val="28"/>
        </w:rPr>
        <w:t xml:space="preserve"> </w:t>
      </w:r>
      <w:r w:rsidRPr="0015666A">
        <w:rPr>
          <w:rFonts w:ascii="Times New Roman" w:hAnsi="Times New Roman"/>
          <w:sz w:val="28"/>
          <w:szCs w:val="28"/>
        </w:rPr>
        <w:t>внесения коррективов в учебно-тренировочный процесс и планирования психологической</w:t>
      </w:r>
      <w:r w:rsidR="009606E9">
        <w:rPr>
          <w:rFonts w:ascii="Times New Roman" w:hAnsi="Times New Roman"/>
          <w:sz w:val="28"/>
          <w:szCs w:val="28"/>
        </w:rPr>
        <w:t xml:space="preserve"> </w:t>
      </w:r>
      <w:r w:rsidRPr="0015666A">
        <w:rPr>
          <w:rFonts w:ascii="Times New Roman" w:hAnsi="Times New Roman"/>
          <w:sz w:val="28"/>
          <w:szCs w:val="28"/>
        </w:rPr>
        <w:t>подготовки спортсменов</w:t>
      </w:r>
      <w:r w:rsidR="009606E9">
        <w:rPr>
          <w:rFonts w:ascii="Times New Roman" w:hAnsi="Times New Roman"/>
          <w:sz w:val="28"/>
          <w:szCs w:val="28"/>
        </w:rPr>
        <w:t>.</w:t>
      </w:r>
    </w:p>
    <w:p w:rsidR="00EB5129" w:rsidRDefault="00EB5129" w:rsidP="00F26ACD">
      <w:pPr>
        <w:spacing w:after="0" w:line="240" w:lineRule="auto"/>
        <w:jc w:val="both"/>
        <w:rPr>
          <w:rFonts w:ascii="Times New Roman" w:hAnsi="Times New Roman"/>
          <w:sz w:val="28"/>
          <w:szCs w:val="28"/>
        </w:rPr>
      </w:pPr>
    </w:p>
    <w:p w:rsidR="00894736" w:rsidRPr="00F801DA" w:rsidRDefault="009606E9" w:rsidP="00F801DA">
      <w:pPr>
        <w:pStyle w:val="a6"/>
        <w:numPr>
          <w:ilvl w:val="1"/>
          <w:numId w:val="1"/>
        </w:numPr>
        <w:spacing w:after="0" w:line="240" w:lineRule="auto"/>
        <w:ind w:left="0" w:firstLine="705"/>
        <w:jc w:val="both"/>
        <w:rPr>
          <w:rFonts w:ascii="Times New Roman" w:hAnsi="Times New Roman"/>
          <w:sz w:val="28"/>
          <w:szCs w:val="28"/>
        </w:rPr>
      </w:pPr>
      <w:r>
        <w:rPr>
          <w:rFonts w:ascii="Times New Roman" w:hAnsi="Times New Roman"/>
          <w:sz w:val="28"/>
          <w:szCs w:val="28"/>
        </w:rPr>
        <w:t>П</w:t>
      </w:r>
      <w:r w:rsidR="00894736" w:rsidRPr="00F801DA">
        <w:rPr>
          <w:rFonts w:ascii="Times New Roman" w:hAnsi="Times New Roman"/>
          <w:sz w:val="28"/>
          <w:szCs w:val="28"/>
        </w:rPr>
        <w:t>римен</w:t>
      </w:r>
      <w:r w:rsidR="00F801DA">
        <w:rPr>
          <w:rFonts w:ascii="Times New Roman" w:hAnsi="Times New Roman"/>
          <w:sz w:val="28"/>
          <w:szCs w:val="28"/>
        </w:rPr>
        <w:t>ени</w:t>
      </w:r>
      <w:r>
        <w:rPr>
          <w:rFonts w:ascii="Times New Roman" w:hAnsi="Times New Roman"/>
          <w:sz w:val="28"/>
          <w:szCs w:val="28"/>
        </w:rPr>
        <w:t>е</w:t>
      </w:r>
      <w:r w:rsidR="00F801DA">
        <w:rPr>
          <w:rFonts w:ascii="Times New Roman" w:hAnsi="Times New Roman"/>
          <w:sz w:val="28"/>
          <w:szCs w:val="28"/>
        </w:rPr>
        <w:t xml:space="preserve"> восстановительных средств.</w:t>
      </w:r>
    </w:p>
    <w:p w:rsidR="00A51A88" w:rsidRDefault="009606E9" w:rsidP="009606E9">
      <w:pPr>
        <w:spacing w:after="0" w:line="240" w:lineRule="auto"/>
        <w:ind w:firstLine="705"/>
        <w:jc w:val="both"/>
        <w:rPr>
          <w:rFonts w:ascii="Times New Roman" w:hAnsi="Times New Roman"/>
          <w:sz w:val="28"/>
          <w:szCs w:val="28"/>
        </w:rPr>
      </w:pPr>
      <w:r w:rsidRPr="009606E9">
        <w:rPr>
          <w:rFonts w:ascii="Times New Roman" w:hAnsi="Times New Roman"/>
          <w:sz w:val="28"/>
          <w:szCs w:val="28"/>
        </w:rPr>
        <w:lastRenderedPageBreak/>
        <w:t xml:space="preserve">Для восстановления работоспособности </w:t>
      </w:r>
      <w:r>
        <w:rPr>
          <w:rFonts w:ascii="Times New Roman" w:hAnsi="Times New Roman"/>
          <w:sz w:val="28"/>
          <w:szCs w:val="28"/>
        </w:rPr>
        <w:t xml:space="preserve">лиц, проходящих спортивную подготовку в Учреждении </w:t>
      </w:r>
      <w:r w:rsidRPr="009606E9">
        <w:rPr>
          <w:rFonts w:ascii="Times New Roman" w:hAnsi="Times New Roman"/>
          <w:sz w:val="28"/>
          <w:szCs w:val="28"/>
        </w:rPr>
        <w:t>необходимо использовать</w:t>
      </w:r>
      <w:r>
        <w:rPr>
          <w:rFonts w:ascii="Times New Roman" w:hAnsi="Times New Roman"/>
          <w:sz w:val="28"/>
          <w:szCs w:val="28"/>
        </w:rPr>
        <w:t xml:space="preserve"> </w:t>
      </w:r>
      <w:r w:rsidRPr="009606E9">
        <w:rPr>
          <w:rFonts w:ascii="Times New Roman" w:hAnsi="Times New Roman"/>
          <w:sz w:val="28"/>
          <w:szCs w:val="28"/>
        </w:rPr>
        <w:t>широкий круг средств и мероприятий (педагогических, гигиенических, психологических и</w:t>
      </w:r>
      <w:r>
        <w:rPr>
          <w:rFonts w:ascii="Times New Roman" w:hAnsi="Times New Roman"/>
          <w:sz w:val="28"/>
          <w:szCs w:val="28"/>
        </w:rPr>
        <w:t xml:space="preserve"> </w:t>
      </w:r>
      <w:r w:rsidRPr="009606E9">
        <w:rPr>
          <w:rFonts w:ascii="Times New Roman" w:hAnsi="Times New Roman"/>
          <w:sz w:val="28"/>
          <w:szCs w:val="28"/>
        </w:rPr>
        <w:t>медико-биологических) с учетом возраста, спортивного стажа, квалификации и</w:t>
      </w:r>
      <w:r>
        <w:rPr>
          <w:rFonts w:ascii="Times New Roman" w:hAnsi="Times New Roman"/>
          <w:sz w:val="28"/>
          <w:szCs w:val="28"/>
        </w:rPr>
        <w:t xml:space="preserve"> </w:t>
      </w:r>
      <w:r w:rsidRPr="009606E9">
        <w:rPr>
          <w:rFonts w:ascii="Times New Roman" w:hAnsi="Times New Roman"/>
          <w:sz w:val="28"/>
          <w:szCs w:val="28"/>
        </w:rPr>
        <w:t>индивидуальных особенностей организма спортсменов.</w:t>
      </w:r>
      <w:r>
        <w:rPr>
          <w:rFonts w:ascii="Times New Roman" w:hAnsi="Times New Roman"/>
          <w:sz w:val="28"/>
          <w:szCs w:val="28"/>
        </w:rPr>
        <w:t xml:space="preserve"> </w:t>
      </w:r>
      <w:r w:rsidRPr="009606E9">
        <w:rPr>
          <w:rFonts w:ascii="Times New Roman" w:hAnsi="Times New Roman"/>
          <w:sz w:val="28"/>
          <w:szCs w:val="28"/>
        </w:rPr>
        <w:t>Восстановительные мероприятия должны рассматриваться как неотъемлемая часть</w:t>
      </w:r>
      <w:r>
        <w:rPr>
          <w:rFonts w:ascii="Times New Roman" w:hAnsi="Times New Roman"/>
          <w:sz w:val="28"/>
          <w:szCs w:val="28"/>
        </w:rPr>
        <w:t xml:space="preserve"> </w:t>
      </w:r>
      <w:r w:rsidRPr="009606E9">
        <w:rPr>
          <w:rFonts w:ascii="Times New Roman" w:hAnsi="Times New Roman"/>
          <w:sz w:val="28"/>
          <w:szCs w:val="28"/>
        </w:rPr>
        <w:t>тренировочного процесса, так как основную роль в повышении тренированности играют</w:t>
      </w:r>
      <w:r>
        <w:rPr>
          <w:rFonts w:ascii="Times New Roman" w:hAnsi="Times New Roman"/>
          <w:sz w:val="28"/>
          <w:szCs w:val="28"/>
        </w:rPr>
        <w:t xml:space="preserve"> </w:t>
      </w:r>
      <w:r w:rsidRPr="009606E9">
        <w:rPr>
          <w:rFonts w:ascii="Times New Roman" w:hAnsi="Times New Roman"/>
          <w:sz w:val="28"/>
          <w:szCs w:val="28"/>
        </w:rPr>
        <w:t>процессы суперкомпенсации (</w:t>
      </w:r>
      <w:proofErr w:type="spellStart"/>
      <w:r w:rsidRPr="009606E9">
        <w:rPr>
          <w:rFonts w:ascii="Times New Roman" w:hAnsi="Times New Roman"/>
          <w:sz w:val="28"/>
          <w:szCs w:val="28"/>
        </w:rPr>
        <w:t>сверхвосстановления</w:t>
      </w:r>
      <w:proofErr w:type="spellEnd"/>
      <w:r w:rsidRPr="009606E9">
        <w:rPr>
          <w:rFonts w:ascii="Times New Roman" w:hAnsi="Times New Roman"/>
          <w:sz w:val="28"/>
          <w:szCs w:val="28"/>
        </w:rPr>
        <w:t>).</w:t>
      </w:r>
      <w:r>
        <w:rPr>
          <w:rFonts w:ascii="Times New Roman" w:hAnsi="Times New Roman"/>
          <w:sz w:val="28"/>
          <w:szCs w:val="28"/>
        </w:rPr>
        <w:t xml:space="preserve"> </w:t>
      </w:r>
    </w:p>
    <w:p w:rsidR="00A51A88" w:rsidRDefault="009606E9" w:rsidP="009606E9">
      <w:pPr>
        <w:spacing w:after="0" w:line="240" w:lineRule="auto"/>
        <w:ind w:firstLine="705"/>
        <w:jc w:val="both"/>
        <w:rPr>
          <w:rFonts w:ascii="Times New Roman" w:hAnsi="Times New Roman"/>
          <w:sz w:val="28"/>
          <w:szCs w:val="28"/>
        </w:rPr>
      </w:pPr>
      <w:r w:rsidRPr="009606E9">
        <w:rPr>
          <w:rFonts w:ascii="Times New Roman" w:hAnsi="Times New Roman"/>
          <w:sz w:val="28"/>
          <w:szCs w:val="28"/>
        </w:rPr>
        <w:t>Планирование и проведение восстановительных мероприятий также необходимы для</w:t>
      </w:r>
      <w:r>
        <w:rPr>
          <w:rFonts w:ascii="Times New Roman" w:hAnsi="Times New Roman"/>
          <w:sz w:val="28"/>
          <w:szCs w:val="28"/>
        </w:rPr>
        <w:t xml:space="preserve"> </w:t>
      </w:r>
      <w:r w:rsidRPr="009606E9">
        <w:rPr>
          <w:rFonts w:ascii="Times New Roman" w:hAnsi="Times New Roman"/>
          <w:sz w:val="28"/>
          <w:szCs w:val="28"/>
        </w:rPr>
        <w:t>повышения работоспособности, предупреждения перенапряжений, травм и других нарушений</w:t>
      </w:r>
      <w:r>
        <w:rPr>
          <w:rFonts w:ascii="Times New Roman" w:hAnsi="Times New Roman"/>
          <w:sz w:val="28"/>
          <w:szCs w:val="28"/>
        </w:rPr>
        <w:t xml:space="preserve"> </w:t>
      </w:r>
      <w:r w:rsidRPr="009606E9">
        <w:rPr>
          <w:rFonts w:ascii="Times New Roman" w:hAnsi="Times New Roman"/>
          <w:sz w:val="28"/>
          <w:szCs w:val="28"/>
        </w:rPr>
        <w:t>в состоянии здоровья.</w:t>
      </w:r>
      <w:r w:rsidR="00C57F14">
        <w:rPr>
          <w:rFonts w:ascii="Times New Roman" w:hAnsi="Times New Roman"/>
          <w:sz w:val="28"/>
          <w:szCs w:val="28"/>
        </w:rPr>
        <w:t xml:space="preserve"> </w:t>
      </w:r>
      <w:r w:rsidRPr="009606E9">
        <w:rPr>
          <w:rFonts w:ascii="Times New Roman" w:hAnsi="Times New Roman"/>
          <w:sz w:val="28"/>
          <w:szCs w:val="28"/>
        </w:rPr>
        <w:t xml:space="preserve">Восстановительные мероприятия делятся на </w:t>
      </w:r>
      <w:r>
        <w:rPr>
          <w:rFonts w:ascii="Times New Roman" w:hAnsi="Times New Roman"/>
          <w:sz w:val="28"/>
          <w:szCs w:val="28"/>
        </w:rPr>
        <w:t>следующие</w:t>
      </w:r>
      <w:r w:rsidRPr="009606E9">
        <w:rPr>
          <w:rFonts w:ascii="Times New Roman" w:hAnsi="Times New Roman"/>
          <w:sz w:val="28"/>
          <w:szCs w:val="28"/>
        </w:rPr>
        <w:t xml:space="preserve"> группы средств:</w:t>
      </w:r>
      <w:r>
        <w:rPr>
          <w:rFonts w:ascii="Times New Roman" w:hAnsi="Times New Roman"/>
          <w:sz w:val="28"/>
          <w:szCs w:val="28"/>
        </w:rPr>
        <w:t xml:space="preserve"> </w:t>
      </w:r>
    </w:p>
    <w:p w:rsidR="00A51A88" w:rsidRDefault="009606E9" w:rsidP="009606E9">
      <w:pPr>
        <w:spacing w:after="0" w:line="240" w:lineRule="auto"/>
        <w:ind w:firstLine="705"/>
        <w:jc w:val="both"/>
        <w:rPr>
          <w:rFonts w:ascii="Times New Roman" w:hAnsi="Times New Roman"/>
          <w:sz w:val="28"/>
          <w:szCs w:val="28"/>
        </w:rPr>
      </w:pPr>
      <w:r>
        <w:rPr>
          <w:rFonts w:ascii="Times New Roman" w:hAnsi="Times New Roman"/>
          <w:sz w:val="28"/>
          <w:szCs w:val="28"/>
        </w:rPr>
        <w:t xml:space="preserve">педагогические; </w:t>
      </w:r>
    </w:p>
    <w:p w:rsidR="00A51A88" w:rsidRDefault="009606E9" w:rsidP="009606E9">
      <w:pPr>
        <w:spacing w:after="0" w:line="240" w:lineRule="auto"/>
        <w:ind w:firstLine="705"/>
        <w:jc w:val="both"/>
        <w:rPr>
          <w:rFonts w:ascii="Times New Roman" w:hAnsi="Times New Roman"/>
          <w:sz w:val="28"/>
          <w:szCs w:val="28"/>
        </w:rPr>
      </w:pPr>
      <w:r>
        <w:rPr>
          <w:rFonts w:ascii="Times New Roman" w:hAnsi="Times New Roman"/>
          <w:sz w:val="28"/>
          <w:szCs w:val="28"/>
        </w:rPr>
        <w:t xml:space="preserve">психологические; </w:t>
      </w:r>
    </w:p>
    <w:p w:rsidR="009606E9" w:rsidRPr="009606E9" w:rsidRDefault="009606E9" w:rsidP="009606E9">
      <w:pPr>
        <w:spacing w:after="0" w:line="240" w:lineRule="auto"/>
        <w:ind w:firstLine="705"/>
        <w:jc w:val="both"/>
        <w:rPr>
          <w:rFonts w:ascii="Times New Roman" w:hAnsi="Times New Roman"/>
          <w:sz w:val="28"/>
          <w:szCs w:val="28"/>
        </w:rPr>
      </w:pPr>
      <w:r w:rsidRPr="009606E9">
        <w:rPr>
          <w:rFonts w:ascii="Times New Roman" w:hAnsi="Times New Roman"/>
          <w:sz w:val="28"/>
          <w:szCs w:val="28"/>
        </w:rPr>
        <w:t>медико-биологические.</w:t>
      </w:r>
    </w:p>
    <w:p w:rsidR="009606E9" w:rsidRPr="009606E9" w:rsidRDefault="009606E9" w:rsidP="009606E9">
      <w:pPr>
        <w:spacing w:after="0" w:line="240" w:lineRule="auto"/>
        <w:ind w:firstLine="705"/>
        <w:jc w:val="both"/>
        <w:rPr>
          <w:rFonts w:ascii="Times New Roman" w:hAnsi="Times New Roman"/>
          <w:sz w:val="28"/>
          <w:szCs w:val="28"/>
        </w:rPr>
      </w:pPr>
      <w:r w:rsidRPr="009606E9">
        <w:rPr>
          <w:rFonts w:ascii="Times New Roman" w:hAnsi="Times New Roman"/>
          <w:sz w:val="28"/>
          <w:szCs w:val="28"/>
        </w:rPr>
        <w:t>Каждое средство является многофункциональным. Совокупное их использование</w:t>
      </w:r>
      <w:r>
        <w:rPr>
          <w:rFonts w:ascii="Times New Roman" w:hAnsi="Times New Roman"/>
          <w:sz w:val="28"/>
          <w:szCs w:val="28"/>
        </w:rPr>
        <w:t xml:space="preserve"> </w:t>
      </w:r>
      <w:r w:rsidRPr="009606E9">
        <w:rPr>
          <w:rFonts w:ascii="Times New Roman" w:hAnsi="Times New Roman"/>
          <w:sz w:val="28"/>
          <w:szCs w:val="28"/>
        </w:rPr>
        <w:t xml:space="preserve">должно составлять целостную систему методов восстановления. При этом, </w:t>
      </w:r>
      <w:r>
        <w:rPr>
          <w:rFonts w:ascii="Times New Roman" w:hAnsi="Times New Roman"/>
          <w:sz w:val="28"/>
          <w:szCs w:val="28"/>
        </w:rPr>
        <w:t xml:space="preserve">по мере роста спортивного </w:t>
      </w:r>
      <w:r w:rsidRPr="009606E9">
        <w:rPr>
          <w:rFonts w:ascii="Times New Roman" w:hAnsi="Times New Roman"/>
          <w:sz w:val="28"/>
          <w:szCs w:val="28"/>
        </w:rPr>
        <w:t>мастерства необходимо как можно более полное представительство из</w:t>
      </w:r>
      <w:r>
        <w:rPr>
          <w:rFonts w:ascii="Times New Roman" w:hAnsi="Times New Roman"/>
          <w:sz w:val="28"/>
          <w:szCs w:val="28"/>
        </w:rPr>
        <w:t xml:space="preserve"> </w:t>
      </w:r>
      <w:r w:rsidRPr="009606E9">
        <w:rPr>
          <w:rFonts w:ascii="Times New Roman" w:hAnsi="Times New Roman"/>
          <w:sz w:val="28"/>
          <w:szCs w:val="28"/>
        </w:rPr>
        <w:t>разных групп восстановительных средств с увеличением доли медико-биологических и</w:t>
      </w:r>
      <w:r>
        <w:rPr>
          <w:rFonts w:ascii="Times New Roman" w:hAnsi="Times New Roman"/>
          <w:sz w:val="28"/>
          <w:szCs w:val="28"/>
        </w:rPr>
        <w:t xml:space="preserve"> </w:t>
      </w:r>
      <w:r w:rsidRPr="009606E9">
        <w:rPr>
          <w:rFonts w:ascii="Times New Roman" w:hAnsi="Times New Roman"/>
          <w:sz w:val="28"/>
          <w:szCs w:val="28"/>
        </w:rPr>
        <w:t>психологических средств, а для начинающих спортсменов требуется минимальное</w:t>
      </w:r>
      <w:r>
        <w:rPr>
          <w:rFonts w:ascii="Times New Roman" w:hAnsi="Times New Roman"/>
          <w:sz w:val="28"/>
          <w:szCs w:val="28"/>
        </w:rPr>
        <w:t xml:space="preserve"> </w:t>
      </w:r>
      <w:r w:rsidRPr="009606E9">
        <w:rPr>
          <w:rFonts w:ascii="Times New Roman" w:hAnsi="Times New Roman"/>
          <w:sz w:val="28"/>
          <w:szCs w:val="28"/>
        </w:rPr>
        <w:t>количество медико-биологических средств с относительным увеличением доли</w:t>
      </w:r>
      <w:r>
        <w:rPr>
          <w:rFonts w:ascii="Times New Roman" w:hAnsi="Times New Roman"/>
          <w:sz w:val="28"/>
          <w:szCs w:val="28"/>
        </w:rPr>
        <w:t xml:space="preserve"> </w:t>
      </w:r>
      <w:r w:rsidRPr="009606E9">
        <w:rPr>
          <w:rFonts w:ascii="Times New Roman" w:hAnsi="Times New Roman"/>
          <w:sz w:val="28"/>
          <w:szCs w:val="28"/>
        </w:rPr>
        <w:t>естественных, гигиенических и педагогических факторов.</w:t>
      </w:r>
    </w:p>
    <w:p w:rsidR="00A51A88" w:rsidRDefault="009606E9" w:rsidP="009606E9">
      <w:pPr>
        <w:spacing w:after="0" w:line="240" w:lineRule="auto"/>
        <w:ind w:firstLine="705"/>
        <w:jc w:val="both"/>
        <w:rPr>
          <w:rFonts w:ascii="Times New Roman" w:hAnsi="Times New Roman"/>
          <w:sz w:val="28"/>
          <w:szCs w:val="28"/>
        </w:rPr>
      </w:pPr>
      <w:r w:rsidRPr="009606E9">
        <w:rPr>
          <w:rFonts w:ascii="Times New Roman" w:hAnsi="Times New Roman"/>
          <w:sz w:val="28"/>
          <w:szCs w:val="28"/>
        </w:rPr>
        <w:t>Основным критерием выбора конкретных восстановительных средств является</w:t>
      </w:r>
      <w:r>
        <w:rPr>
          <w:rFonts w:ascii="Times New Roman" w:hAnsi="Times New Roman"/>
          <w:sz w:val="28"/>
          <w:szCs w:val="28"/>
        </w:rPr>
        <w:t xml:space="preserve"> </w:t>
      </w:r>
      <w:r w:rsidRPr="009606E9">
        <w:rPr>
          <w:rFonts w:ascii="Times New Roman" w:hAnsi="Times New Roman"/>
          <w:sz w:val="28"/>
          <w:szCs w:val="28"/>
        </w:rPr>
        <w:t>индивидуальная реакция атлетов на процедуры и их связь с особенностями тренировочной</w:t>
      </w:r>
      <w:r>
        <w:rPr>
          <w:rFonts w:ascii="Times New Roman" w:hAnsi="Times New Roman"/>
          <w:sz w:val="28"/>
          <w:szCs w:val="28"/>
        </w:rPr>
        <w:t xml:space="preserve"> </w:t>
      </w:r>
      <w:r w:rsidRPr="009606E9">
        <w:rPr>
          <w:rFonts w:ascii="Times New Roman" w:hAnsi="Times New Roman"/>
          <w:sz w:val="28"/>
          <w:szCs w:val="28"/>
        </w:rPr>
        <w:t>нагрузки. Локальные воздействия, такие, как вибрационный массаж отдельных мышц,</w:t>
      </w:r>
      <w:r>
        <w:rPr>
          <w:rFonts w:ascii="Times New Roman" w:hAnsi="Times New Roman"/>
          <w:sz w:val="28"/>
          <w:szCs w:val="28"/>
        </w:rPr>
        <w:t xml:space="preserve"> </w:t>
      </w:r>
      <w:r w:rsidRPr="009606E9">
        <w:rPr>
          <w:rFonts w:ascii="Times New Roman" w:hAnsi="Times New Roman"/>
          <w:sz w:val="28"/>
          <w:szCs w:val="28"/>
        </w:rPr>
        <w:t>проводятся в дни специальных тренировок, а более общие формы восстановления (например,</w:t>
      </w:r>
      <w:r>
        <w:rPr>
          <w:rFonts w:ascii="Times New Roman" w:hAnsi="Times New Roman"/>
          <w:sz w:val="28"/>
          <w:szCs w:val="28"/>
        </w:rPr>
        <w:t xml:space="preserve"> </w:t>
      </w:r>
      <w:r w:rsidRPr="009606E9">
        <w:rPr>
          <w:rFonts w:ascii="Times New Roman" w:hAnsi="Times New Roman"/>
          <w:sz w:val="28"/>
          <w:szCs w:val="28"/>
        </w:rPr>
        <w:t>бальнеологические)</w:t>
      </w:r>
      <w:r>
        <w:rPr>
          <w:rFonts w:ascii="Times New Roman" w:hAnsi="Times New Roman"/>
          <w:sz w:val="28"/>
          <w:szCs w:val="28"/>
        </w:rPr>
        <w:t xml:space="preserve"> </w:t>
      </w:r>
      <w:r w:rsidRPr="009606E9">
        <w:rPr>
          <w:rFonts w:ascii="Times New Roman" w:hAnsi="Times New Roman"/>
          <w:sz w:val="28"/>
          <w:szCs w:val="28"/>
        </w:rPr>
        <w:t>- в дни ОФП.</w:t>
      </w:r>
      <w:r>
        <w:rPr>
          <w:rFonts w:ascii="Times New Roman" w:hAnsi="Times New Roman"/>
          <w:sz w:val="28"/>
          <w:szCs w:val="28"/>
        </w:rPr>
        <w:t xml:space="preserve"> </w:t>
      </w:r>
    </w:p>
    <w:p w:rsidR="009606E9" w:rsidRPr="009606E9" w:rsidRDefault="009606E9" w:rsidP="009606E9">
      <w:pPr>
        <w:spacing w:after="0" w:line="240" w:lineRule="auto"/>
        <w:ind w:firstLine="705"/>
        <w:jc w:val="both"/>
        <w:rPr>
          <w:rFonts w:ascii="Times New Roman" w:hAnsi="Times New Roman"/>
          <w:sz w:val="28"/>
          <w:szCs w:val="28"/>
        </w:rPr>
      </w:pPr>
      <w:r w:rsidRPr="009606E9">
        <w:rPr>
          <w:rFonts w:ascii="Times New Roman" w:hAnsi="Times New Roman"/>
          <w:sz w:val="28"/>
          <w:szCs w:val="28"/>
        </w:rPr>
        <w:t>Восстановительные процедуры осуществляются преимущественно после</w:t>
      </w:r>
      <w:r>
        <w:rPr>
          <w:rFonts w:ascii="Times New Roman" w:hAnsi="Times New Roman"/>
          <w:sz w:val="28"/>
          <w:szCs w:val="28"/>
        </w:rPr>
        <w:t xml:space="preserve"> </w:t>
      </w:r>
      <w:r w:rsidRPr="009606E9">
        <w:rPr>
          <w:rFonts w:ascii="Times New Roman" w:hAnsi="Times New Roman"/>
          <w:sz w:val="28"/>
          <w:szCs w:val="28"/>
        </w:rPr>
        <w:t>тренировочных занятий. После дневной тренировки могут быть использованы различные</w:t>
      </w:r>
      <w:r>
        <w:rPr>
          <w:rFonts w:ascii="Times New Roman" w:hAnsi="Times New Roman"/>
          <w:sz w:val="28"/>
          <w:szCs w:val="28"/>
        </w:rPr>
        <w:t xml:space="preserve"> </w:t>
      </w:r>
      <w:r w:rsidRPr="009606E9">
        <w:rPr>
          <w:rFonts w:ascii="Times New Roman" w:hAnsi="Times New Roman"/>
          <w:sz w:val="28"/>
          <w:szCs w:val="28"/>
        </w:rPr>
        <w:t xml:space="preserve">виды душа, </w:t>
      </w:r>
      <w:proofErr w:type="spellStart"/>
      <w:r w:rsidRPr="009606E9">
        <w:rPr>
          <w:rFonts w:ascii="Times New Roman" w:hAnsi="Times New Roman"/>
          <w:sz w:val="28"/>
          <w:szCs w:val="28"/>
        </w:rPr>
        <w:t>психореабилитационные</w:t>
      </w:r>
      <w:proofErr w:type="spellEnd"/>
      <w:r w:rsidRPr="009606E9">
        <w:rPr>
          <w:rFonts w:ascii="Times New Roman" w:hAnsi="Times New Roman"/>
          <w:sz w:val="28"/>
          <w:szCs w:val="28"/>
        </w:rPr>
        <w:t xml:space="preserve"> процедуры, сон. После вечерней тренировки </w:t>
      </w:r>
      <w:r>
        <w:rPr>
          <w:rFonts w:ascii="Times New Roman" w:hAnsi="Times New Roman"/>
          <w:sz w:val="28"/>
          <w:szCs w:val="28"/>
        </w:rPr>
        <w:t>–</w:t>
      </w:r>
      <w:r w:rsidRPr="009606E9">
        <w:rPr>
          <w:rFonts w:ascii="Times New Roman" w:hAnsi="Times New Roman"/>
          <w:sz w:val="28"/>
          <w:szCs w:val="28"/>
        </w:rPr>
        <w:t xml:space="preserve"> более</w:t>
      </w:r>
      <w:r>
        <w:rPr>
          <w:rFonts w:ascii="Times New Roman" w:hAnsi="Times New Roman"/>
          <w:sz w:val="28"/>
          <w:szCs w:val="28"/>
        </w:rPr>
        <w:t xml:space="preserve"> </w:t>
      </w:r>
      <w:r w:rsidRPr="009606E9">
        <w:rPr>
          <w:rFonts w:ascii="Times New Roman" w:hAnsi="Times New Roman"/>
          <w:sz w:val="28"/>
          <w:szCs w:val="28"/>
        </w:rPr>
        <w:t>интенсивные формы восстановления (парная баня, сауна и др.).</w:t>
      </w:r>
      <w:r>
        <w:rPr>
          <w:rFonts w:ascii="Times New Roman" w:hAnsi="Times New Roman"/>
          <w:sz w:val="28"/>
          <w:szCs w:val="28"/>
        </w:rPr>
        <w:t xml:space="preserve"> </w:t>
      </w:r>
      <w:r w:rsidRPr="009606E9">
        <w:rPr>
          <w:rFonts w:ascii="Times New Roman" w:hAnsi="Times New Roman"/>
          <w:sz w:val="28"/>
          <w:szCs w:val="28"/>
        </w:rPr>
        <w:t>Суммарный объем восстановительных мероприятий в тренировочном дне колеблется</w:t>
      </w:r>
      <w:r>
        <w:rPr>
          <w:rFonts w:ascii="Times New Roman" w:hAnsi="Times New Roman"/>
          <w:sz w:val="28"/>
          <w:szCs w:val="28"/>
        </w:rPr>
        <w:t xml:space="preserve"> </w:t>
      </w:r>
      <w:r w:rsidRPr="009606E9">
        <w:rPr>
          <w:rFonts w:ascii="Times New Roman" w:hAnsi="Times New Roman"/>
          <w:sz w:val="28"/>
          <w:szCs w:val="28"/>
        </w:rPr>
        <w:t>от 0,5 до 2,5 ч.</w:t>
      </w:r>
    </w:p>
    <w:p w:rsidR="00A51A88" w:rsidRDefault="009606E9" w:rsidP="009606E9">
      <w:pPr>
        <w:spacing w:after="0" w:line="240" w:lineRule="auto"/>
        <w:ind w:firstLine="705"/>
        <w:jc w:val="both"/>
        <w:rPr>
          <w:rFonts w:ascii="Times New Roman" w:hAnsi="Times New Roman"/>
          <w:sz w:val="28"/>
          <w:szCs w:val="28"/>
        </w:rPr>
      </w:pPr>
      <w:r w:rsidRPr="009606E9">
        <w:rPr>
          <w:rFonts w:ascii="Times New Roman" w:hAnsi="Times New Roman"/>
          <w:sz w:val="28"/>
          <w:szCs w:val="28"/>
        </w:rPr>
        <w:t>В подготовительном и переходном периодах увеличивается доля естественных и</w:t>
      </w:r>
      <w:r>
        <w:rPr>
          <w:rFonts w:ascii="Times New Roman" w:hAnsi="Times New Roman"/>
          <w:sz w:val="28"/>
          <w:szCs w:val="28"/>
        </w:rPr>
        <w:t xml:space="preserve"> </w:t>
      </w:r>
      <w:r w:rsidRPr="009606E9">
        <w:rPr>
          <w:rFonts w:ascii="Times New Roman" w:hAnsi="Times New Roman"/>
          <w:sz w:val="28"/>
          <w:szCs w:val="28"/>
        </w:rPr>
        <w:t>гигиенических средств восстановления. В соревновательных периодах возрастает объем</w:t>
      </w:r>
      <w:r>
        <w:rPr>
          <w:rFonts w:ascii="Times New Roman" w:hAnsi="Times New Roman"/>
          <w:sz w:val="28"/>
          <w:szCs w:val="28"/>
        </w:rPr>
        <w:t xml:space="preserve"> </w:t>
      </w:r>
      <w:r w:rsidRPr="009606E9">
        <w:rPr>
          <w:rFonts w:ascii="Times New Roman" w:hAnsi="Times New Roman"/>
          <w:sz w:val="28"/>
          <w:szCs w:val="28"/>
        </w:rPr>
        <w:t>медико-биологических и психологических средств.</w:t>
      </w:r>
      <w:r>
        <w:rPr>
          <w:rFonts w:ascii="Times New Roman" w:hAnsi="Times New Roman"/>
          <w:sz w:val="28"/>
          <w:szCs w:val="28"/>
        </w:rPr>
        <w:t xml:space="preserve"> </w:t>
      </w:r>
    </w:p>
    <w:p w:rsidR="009606E9" w:rsidRDefault="009606E9" w:rsidP="009606E9">
      <w:pPr>
        <w:spacing w:after="0" w:line="240" w:lineRule="auto"/>
        <w:ind w:firstLine="705"/>
        <w:jc w:val="both"/>
        <w:rPr>
          <w:rFonts w:ascii="Times New Roman" w:hAnsi="Times New Roman"/>
          <w:sz w:val="28"/>
          <w:szCs w:val="28"/>
        </w:rPr>
      </w:pPr>
      <w:r w:rsidRPr="009606E9">
        <w:rPr>
          <w:rFonts w:ascii="Times New Roman" w:hAnsi="Times New Roman"/>
          <w:sz w:val="28"/>
          <w:szCs w:val="28"/>
        </w:rPr>
        <w:lastRenderedPageBreak/>
        <w:t>Таким образом, планирование объема восстановительных мероприятий имеет те же</w:t>
      </w:r>
      <w:r>
        <w:rPr>
          <w:rFonts w:ascii="Times New Roman" w:hAnsi="Times New Roman"/>
          <w:sz w:val="28"/>
          <w:szCs w:val="28"/>
        </w:rPr>
        <w:t xml:space="preserve"> </w:t>
      </w:r>
      <w:r w:rsidRPr="009606E9">
        <w:rPr>
          <w:rFonts w:ascii="Times New Roman" w:hAnsi="Times New Roman"/>
          <w:sz w:val="28"/>
          <w:szCs w:val="28"/>
        </w:rPr>
        <w:t>принципы, что и планирование нагрузки - систематичность, вариативность, учет</w:t>
      </w:r>
      <w:r>
        <w:rPr>
          <w:rFonts w:ascii="Times New Roman" w:hAnsi="Times New Roman"/>
          <w:sz w:val="28"/>
          <w:szCs w:val="28"/>
        </w:rPr>
        <w:t xml:space="preserve"> </w:t>
      </w:r>
      <w:r w:rsidRPr="009606E9">
        <w:rPr>
          <w:rFonts w:ascii="Times New Roman" w:hAnsi="Times New Roman"/>
          <w:sz w:val="28"/>
          <w:szCs w:val="28"/>
        </w:rPr>
        <w:t>индивидуальных особенно</w:t>
      </w:r>
      <w:r>
        <w:rPr>
          <w:rFonts w:ascii="Times New Roman" w:hAnsi="Times New Roman"/>
          <w:sz w:val="28"/>
          <w:szCs w:val="28"/>
        </w:rPr>
        <w:t xml:space="preserve">стей организма спортсменов и прочее. </w:t>
      </w:r>
      <w:r w:rsidRPr="009606E9">
        <w:rPr>
          <w:rFonts w:ascii="Times New Roman" w:hAnsi="Times New Roman"/>
          <w:sz w:val="28"/>
          <w:szCs w:val="28"/>
        </w:rPr>
        <w:t>Главное участие в организации восстановительных мероприятий, кроме тренера,</w:t>
      </w:r>
      <w:r>
        <w:rPr>
          <w:rFonts w:ascii="Times New Roman" w:hAnsi="Times New Roman"/>
          <w:sz w:val="28"/>
          <w:szCs w:val="28"/>
        </w:rPr>
        <w:t xml:space="preserve"> </w:t>
      </w:r>
      <w:r w:rsidRPr="009606E9">
        <w:rPr>
          <w:rFonts w:ascii="Times New Roman" w:hAnsi="Times New Roman"/>
          <w:sz w:val="28"/>
          <w:szCs w:val="28"/>
        </w:rPr>
        <w:t>должен принимать и спортивный врач. Необходимо также, чтобы спортсмены хорошо</w:t>
      </w:r>
      <w:r>
        <w:rPr>
          <w:rFonts w:ascii="Times New Roman" w:hAnsi="Times New Roman"/>
          <w:sz w:val="28"/>
          <w:szCs w:val="28"/>
        </w:rPr>
        <w:t xml:space="preserve"> </w:t>
      </w:r>
      <w:r w:rsidRPr="009606E9">
        <w:rPr>
          <w:rFonts w:ascii="Times New Roman" w:hAnsi="Times New Roman"/>
          <w:sz w:val="28"/>
          <w:szCs w:val="28"/>
        </w:rPr>
        <w:t>представляли себе значение восстановительных факторов и умели использовать весь арсенал</w:t>
      </w:r>
      <w:r>
        <w:rPr>
          <w:rFonts w:ascii="Times New Roman" w:hAnsi="Times New Roman"/>
          <w:sz w:val="28"/>
          <w:szCs w:val="28"/>
        </w:rPr>
        <w:t xml:space="preserve"> </w:t>
      </w:r>
      <w:r w:rsidRPr="009606E9">
        <w:rPr>
          <w:rFonts w:ascii="Times New Roman" w:hAnsi="Times New Roman"/>
          <w:sz w:val="28"/>
          <w:szCs w:val="28"/>
        </w:rPr>
        <w:t>естественных и гигиенических факторов в домашних условиях</w:t>
      </w:r>
      <w:r>
        <w:rPr>
          <w:rFonts w:ascii="Times New Roman" w:hAnsi="Times New Roman"/>
          <w:sz w:val="28"/>
          <w:szCs w:val="28"/>
        </w:rPr>
        <w:t xml:space="preserve">. </w:t>
      </w:r>
    </w:p>
    <w:p w:rsidR="00894736" w:rsidRPr="009E27B2" w:rsidRDefault="00E723AA" w:rsidP="009606E9">
      <w:pPr>
        <w:spacing w:after="0" w:line="240" w:lineRule="auto"/>
        <w:ind w:firstLine="705"/>
        <w:jc w:val="both"/>
        <w:rPr>
          <w:rFonts w:ascii="Times New Roman" w:hAnsi="Times New Roman"/>
          <w:b/>
          <w:color w:val="17365D" w:themeColor="text2" w:themeShade="BF"/>
          <w:sz w:val="28"/>
          <w:szCs w:val="28"/>
        </w:rPr>
      </w:pPr>
      <w:r>
        <w:rPr>
          <w:rFonts w:ascii="Times New Roman" w:hAnsi="Times New Roman"/>
          <w:sz w:val="28"/>
          <w:szCs w:val="28"/>
        </w:rPr>
        <w:t>С</w:t>
      </w:r>
      <w:r w:rsidR="006D4031" w:rsidRPr="006D4031">
        <w:rPr>
          <w:rFonts w:ascii="Times New Roman" w:hAnsi="Times New Roman"/>
          <w:sz w:val="28"/>
          <w:szCs w:val="28"/>
        </w:rPr>
        <w:t xml:space="preserve">редства восстановления </w:t>
      </w:r>
      <w:r>
        <w:rPr>
          <w:rFonts w:ascii="Times New Roman" w:hAnsi="Times New Roman"/>
          <w:sz w:val="28"/>
          <w:szCs w:val="28"/>
        </w:rPr>
        <w:t>(пе</w:t>
      </w:r>
      <w:r w:rsidR="006D4031" w:rsidRPr="006D4031">
        <w:rPr>
          <w:rFonts w:ascii="Times New Roman" w:hAnsi="Times New Roman"/>
          <w:sz w:val="28"/>
          <w:szCs w:val="28"/>
        </w:rPr>
        <w:t>дагогические, психологические, медико-биологические</w:t>
      </w:r>
      <w:r>
        <w:rPr>
          <w:rFonts w:ascii="Times New Roman" w:hAnsi="Times New Roman"/>
          <w:sz w:val="28"/>
          <w:szCs w:val="28"/>
        </w:rPr>
        <w:t xml:space="preserve">), применяемые в рамках Программы представлены в </w:t>
      </w:r>
      <w:r w:rsidRPr="009E27B2">
        <w:rPr>
          <w:rFonts w:ascii="Times New Roman" w:hAnsi="Times New Roman"/>
          <w:b/>
          <w:color w:val="17365D" w:themeColor="text2" w:themeShade="BF"/>
          <w:sz w:val="28"/>
          <w:szCs w:val="28"/>
          <w:u w:val="single"/>
        </w:rPr>
        <w:t>таблице 1</w:t>
      </w:r>
      <w:r w:rsidR="00A51A88">
        <w:rPr>
          <w:rFonts w:ascii="Times New Roman" w:hAnsi="Times New Roman"/>
          <w:b/>
          <w:color w:val="17365D" w:themeColor="text2" w:themeShade="BF"/>
          <w:sz w:val="28"/>
          <w:szCs w:val="28"/>
          <w:u w:val="single"/>
        </w:rPr>
        <w:t>1</w:t>
      </w:r>
      <w:r w:rsidRPr="009E27B2">
        <w:rPr>
          <w:rFonts w:ascii="Times New Roman" w:hAnsi="Times New Roman"/>
          <w:b/>
          <w:color w:val="17365D" w:themeColor="text2" w:themeShade="BF"/>
          <w:sz w:val="28"/>
          <w:szCs w:val="28"/>
        </w:rPr>
        <w:t>.</w:t>
      </w:r>
    </w:p>
    <w:p w:rsidR="006D4031" w:rsidRDefault="006D4031" w:rsidP="006D4031">
      <w:pPr>
        <w:spacing w:after="0" w:line="240" w:lineRule="auto"/>
        <w:jc w:val="both"/>
        <w:rPr>
          <w:rFonts w:ascii="Times New Roman" w:hAnsi="Times New Roman"/>
          <w:sz w:val="28"/>
          <w:szCs w:val="28"/>
        </w:rPr>
      </w:pPr>
    </w:p>
    <w:p w:rsidR="00E723AA" w:rsidRPr="00E723AA" w:rsidRDefault="00E723AA" w:rsidP="006D4031">
      <w:pPr>
        <w:spacing w:after="0" w:line="240" w:lineRule="auto"/>
        <w:jc w:val="both"/>
        <w:rPr>
          <w:rFonts w:ascii="Times New Roman" w:hAnsi="Times New Roman"/>
          <w:sz w:val="24"/>
          <w:szCs w:val="28"/>
        </w:rPr>
      </w:pPr>
      <w:r w:rsidRPr="009E27B2">
        <w:rPr>
          <w:rFonts w:ascii="Times New Roman" w:hAnsi="Times New Roman"/>
          <w:b/>
          <w:color w:val="17365D" w:themeColor="text2" w:themeShade="BF"/>
          <w:sz w:val="24"/>
          <w:szCs w:val="28"/>
        </w:rPr>
        <w:t>Таблица 1</w:t>
      </w:r>
      <w:r w:rsidR="00A51A88">
        <w:rPr>
          <w:rFonts w:ascii="Times New Roman" w:hAnsi="Times New Roman"/>
          <w:b/>
          <w:color w:val="17365D" w:themeColor="text2" w:themeShade="BF"/>
          <w:sz w:val="24"/>
          <w:szCs w:val="28"/>
        </w:rPr>
        <w:t>1</w:t>
      </w:r>
      <w:r w:rsidRPr="009E27B2">
        <w:rPr>
          <w:rFonts w:ascii="Times New Roman" w:hAnsi="Times New Roman"/>
          <w:b/>
          <w:color w:val="17365D" w:themeColor="text2" w:themeShade="BF"/>
          <w:sz w:val="24"/>
          <w:szCs w:val="28"/>
        </w:rPr>
        <w:t>.</w:t>
      </w:r>
      <w:r w:rsidRPr="00E723AA">
        <w:rPr>
          <w:rFonts w:ascii="Times New Roman" w:hAnsi="Times New Roman"/>
          <w:sz w:val="24"/>
          <w:szCs w:val="28"/>
        </w:rPr>
        <w:t xml:space="preserve"> Комплекс педагогических, психологических, медико-биологических средств восстановления, применяемых в рамках Программы</w:t>
      </w:r>
    </w:p>
    <w:tbl>
      <w:tblPr>
        <w:tblStyle w:val="a9"/>
        <w:tblW w:w="0" w:type="auto"/>
        <w:shd w:val="clear" w:color="auto" w:fill="C6D9F1" w:themeFill="text2" w:themeFillTint="33"/>
        <w:tblLook w:val="04A0" w:firstRow="1" w:lastRow="0" w:firstColumn="1" w:lastColumn="0" w:noHBand="0" w:noVBand="1"/>
      </w:tblPr>
      <w:tblGrid>
        <w:gridCol w:w="7253"/>
        <w:gridCol w:w="1808"/>
      </w:tblGrid>
      <w:tr w:rsidR="00615B31" w:rsidRPr="002C7422" w:rsidTr="00C57F14">
        <w:trPr>
          <w:trHeight w:val="20"/>
        </w:trPr>
        <w:tc>
          <w:tcPr>
            <w:tcW w:w="7479" w:type="dxa"/>
            <w:shd w:val="clear" w:color="auto" w:fill="C6D9F1" w:themeFill="text2" w:themeFillTint="33"/>
            <w:vAlign w:val="center"/>
          </w:tcPr>
          <w:p w:rsidR="00615B31" w:rsidRPr="002C7422" w:rsidRDefault="00615B31" w:rsidP="009E27B2">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Средства и мероприятия</w:t>
            </w:r>
          </w:p>
        </w:tc>
        <w:tc>
          <w:tcPr>
            <w:tcW w:w="1808" w:type="dxa"/>
            <w:tcBorders>
              <w:bottom w:val="single" w:sz="4" w:space="0" w:color="auto"/>
            </w:tcBorders>
            <w:shd w:val="clear" w:color="auto" w:fill="C6D9F1" w:themeFill="text2" w:themeFillTint="33"/>
            <w:vAlign w:val="center"/>
          </w:tcPr>
          <w:p w:rsidR="00615B31" w:rsidRPr="002C7422" w:rsidRDefault="00615B31" w:rsidP="009E27B2">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Сроки реализации</w:t>
            </w:r>
          </w:p>
        </w:tc>
      </w:tr>
      <w:tr w:rsidR="00615B31" w:rsidRPr="002C7422" w:rsidTr="00C57F14">
        <w:trPr>
          <w:trHeight w:val="20"/>
        </w:trPr>
        <w:tc>
          <w:tcPr>
            <w:tcW w:w="9287" w:type="dxa"/>
            <w:gridSpan w:val="2"/>
            <w:tcBorders>
              <w:bottom w:val="single" w:sz="4" w:space="0" w:color="auto"/>
            </w:tcBorders>
            <w:shd w:val="clear" w:color="auto" w:fill="C6D9F1" w:themeFill="text2" w:themeFillTint="33"/>
            <w:vAlign w:val="center"/>
          </w:tcPr>
          <w:p w:rsidR="00615B31" w:rsidRPr="002C7422" w:rsidRDefault="00615B31" w:rsidP="00615B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Педагогические</w:t>
            </w:r>
          </w:p>
        </w:tc>
      </w:tr>
      <w:tr w:rsidR="00615B31" w:rsidRPr="002C7422" w:rsidTr="00C57F14">
        <w:trPr>
          <w:trHeight w:val="20"/>
        </w:trPr>
        <w:tc>
          <w:tcPr>
            <w:tcW w:w="7479" w:type="dxa"/>
            <w:tcBorders>
              <w:top w:val="nil"/>
            </w:tcBorders>
            <w:shd w:val="clear" w:color="auto" w:fill="C6D9F1" w:themeFill="text2" w:themeFillTint="33"/>
          </w:tcPr>
          <w:p w:rsidR="00615B31" w:rsidRPr="002C7422" w:rsidRDefault="00615B31" w:rsidP="006D4031">
            <w:pPr>
              <w:pStyle w:val="af0"/>
              <w:jc w:val="both"/>
            </w:pPr>
            <w:r>
              <w:t xml:space="preserve">- </w:t>
            </w:r>
            <w:r w:rsidRPr="002C7422">
              <w:t>варьирование продолжительности и характера отдыха между отдельными упражнениями, тренировочными занятиями и циклами занятий;</w:t>
            </w:r>
          </w:p>
          <w:p w:rsidR="00615B31" w:rsidRPr="002C7422" w:rsidRDefault="00615B31" w:rsidP="006D4031">
            <w:pPr>
              <w:pStyle w:val="af0"/>
              <w:jc w:val="both"/>
            </w:pPr>
            <w:r>
              <w:t xml:space="preserve">- </w:t>
            </w:r>
            <w:r w:rsidRPr="002C7422">
              <w:t>использование специальных упражнений для активного отдыха и расслабления, переключений с одного упражнения на другое;</w:t>
            </w:r>
          </w:p>
          <w:p w:rsidR="00615B31" w:rsidRPr="002C7422" w:rsidRDefault="00615B31" w:rsidP="006D4031">
            <w:pPr>
              <w:pStyle w:val="af0"/>
              <w:jc w:val="both"/>
            </w:pPr>
            <w:r>
              <w:t xml:space="preserve">- </w:t>
            </w:r>
            <w:r w:rsidRPr="002C7422">
              <w:t>тренировочные занятия с малыми по величине нагрузками (они ин</w:t>
            </w:r>
            <w:r w:rsidRPr="002C7422">
              <w:softHyphen/>
              <w:t>тенсифицируют процессы восстановления после тренировок с боль</w:t>
            </w:r>
            <w:r w:rsidRPr="002C7422">
              <w:softHyphen/>
              <w:t>шими нагрузками иной направленности);</w:t>
            </w:r>
          </w:p>
          <w:p w:rsidR="00615B31" w:rsidRPr="002C7422" w:rsidRDefault="00615B31" w:rsidP="006D4031">
            <w:pPr>
              <w:pStyle w:val="af0"/>
              <w:jc w:val="both"/>
            </w:pPr>
            <w:r>
              <w:t xml:space="preserve">- </w:t>
            </w:r>
            <w:r w:rsidRPr="002C7422">
              <w:t xml:space="preserve">рациональная динамика нагрузки в </w:t>
            </w:r>
            <w:proofErr w:type="gramStart"/>
            <w:r w:rsidRPr="002C7422">
              <w:t>различных  структурных</w:t>
            </w:r>
            <w:proofErr w:type="gramEnd"/>
            <w:r w:rsidRPr="002C7422">
              <w:t xml:space="preserve"> образованиях;</w:t>
            </w:r>
          </w:p>
          <w:p w:rsidR="00615B31" w:rsidRPr="002C7422" w:rsidRDefault="00615B31" w:rsidP="006D4031">
            <w:pPr>
              <w:pStyle w:val="af0"/>
              <w:jc w:val="both"/>
            </w:pPr>
            <w:r>
              <w:t xml:space="preserve">- </w:t>
            </w:r>
            <w:r w:rsidRPr="002C7422">
              <w:t xml:space="preserve">планирование нагрузки с учетом возможностей спортсменов; </w:t>
            </w:r>
          </w:p>
          <w:p w:rsidR="00615B31" w:rsidRPr="002C7422" w:rsidRDefault="00615B31" w:rsidP="006D4031">
            <w:pPr>
              <w:pStyle w:val="af0"/>
              <w:jc w:val="both"/>
            </w:pPr>
            <w:r>
              <w:t xml:space="preserve">- </w:t>
            </w:r>
            <w:r w:rsidRPr="002C7422">
              <w:t>рациональная организация режима дня.</w:t>
            </w:r>
          </w:p>
        </w:tc>
        <w:tc>
          <w:tcPr>
            <w:tcW w:w="1808" w:type="dxa"/>
            <w:tcBorders>
              <w:top w:val="single" w:sz="4" w:space="0" w:color="auto"/>
              <w:bottom w:val="single" w:sz="4" w:space="0" w:color="auto"/>
            </w:tcBorders>
            <w:shd w:val="clear" w:color="auto" w:fill="C6D9F1" w:themeFill="text2" w:themeFillTint="33"/>
            <w:vAlign w:val="center"/>
          </w:tcPr>
          <w:p w:rsidR="00615B31" w:rsidRPr="002C7422" w:rsidRDefault="00615B31" w:rsidP="00615B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В течение всего периода реализации программы с учетом развития адаптационных процессов</w:t>
            </w:r>
          </w:p>
        </w:tc>
      </w:tr>
      <w:tr w:rsidR="006D4031" w:rsidRPr="002C7422" w:rsidTr="00C57F14">
        <w:trPr>
          <w:trHeight w:val="20"/>
        </w:trPr>
        <w:tc>
          <w:tcPr>
            <w:tcW w:w="9287" w:type="dxa"/>
            <w:gridSpan w:val="2"/>
            <w:shd w:val="clear" w:color="auto" w:fill="C6D9F1" w:themeFill="text2" w:themeFillTint="33"/>
            <w:vAlign w:val="center"/>
          </w:tcPr>
          <w:p w:rsidR="006D4031" w:rsidRPr="002C7422" w:rsidRDefault="006D4031" w:rsidP="00615B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Психологические</w:t>
            </w:r>
          </w:p>
        </w:tc>
      </w:tr>
      <w:tr w:rsidR="00615B31" w:rsidRPr="002C7422" w:rsidTr="00C57F14">
        <w:trPr>
          <w:trHeight w:val="20"/>
        </w:trPr>
        <w:tc>
          <w:tcPr>
            <w:tcW w:w="7479" w:type="dxa"/>
            <w:tcBorders>
              <w:bottom w:val="single" w:sz="4" w:space="0" w:color="auto"/>
            </w:tcBorders>
            <w:shd w:val="clear" w:color="auto" w:fill="C6D9F1" w:themeFill="text2" w:themeFillTint="33"/>
          </w:tcPr>
          <w:p w:rsidR="00615B31" w:rsidRPr="002C7422" w:rsidRDefault="00615B31" w:rsidP="006D4031">
            <w:pPr>
              <w:pStyle w:val="af0"/>
              <w:jc w:val="both"/>
            </w:pPr>
            <w:r>
              <w:t xml:space="preserve">- </w:t>
            </w:r>
            <w:r w:rsidRPr="002C7422">
              <w:t>аутогенная и психорегулирующая тренировка;</w:t>
            </w:r>
          </w:p>
          <w:p w:rsidR="00615B31" w:rsidRDefault="00615B31" w:rsidP="00615B31">
            <w:pPr>
              <w:pStyle w:val="af0"/>
              <w:jc w:val="both"/>
            </w:pPr>
            <w:r>
              <w:t xml:space="preserve">- </w:t>
            </w:r>
            <w:r w:rsidRPr="002C7422">
              <w:t>средства внушения (внушенный сон-отдых);</w:t>
            </w:r>
          </w:p>
          <w:p w:rsidR="00615B31" w:rsidRPr="002C7422" w:rsidRDefault="00615B31" w:rsidP="00615B31">
            <w:pPr>
              <w:pStyle w:val="af0"/>
              <w:jc w:val="both"/>
            </w:pPr>
            <w:r>
              <w:t xml:space="preserve">- </w:t>
            </w:r>
            <w:r w:rsidRPr="002C7422">
              <w:t>гипнотическое внушение;</w:t>
            </w:r>
          </w:p>
          <w:p w:rsidR="00615B31" w:rsidRPr="002C7422" w:rsidRDefault="00615B31" w:rsidP="00615B31">
            <w:pPr>
              <w:pStyle w:val="af0"/>
              <w:jc w:val="both"/>
            </w:pPr>
            <w:r>
              <w:t xml:space="preserve">- </w:t>
            </w:r>
            <w:r w:rsidRPr="002C7422">
              <w:t>приемы мышечной релаксации, специальные дыхательные упраж</w:t>
            </w:r>
            <w:r w:rsidRPr="002C7422">
              <w:softHyphen/>
              <w:t>нения, музыка для релаксации;</w:t>
            </w:r>
          </w:p>
          <w:p w:rsidR="00615B31" w:rsidRPr="002C7422" w:rsidRDefault="00615B31" w:rsidP="00615B31">
            <w:pPr>
              <w:pStyle w:val="af0"/>
              <w:jc w:val="both"/>
            </w:pPr>
            <w:r>
              <w:t xml:space="preserve">- </w:t>
            </w:r>
            <w:r w:rsidRPr="002C7422">
              <w:t>интересный и разнообразный досуг;</w:t>
            </w:r>
          </w:p>
          <w:p w:rsidR="00615B31" w:rsidRPr="002C7422" w:rsidRDefault="00615B31" w:rsidP="00615B31">
            <w:pPr>
              <w:pStyle w:val="af0"/>
              <w:jc w:val="both"/>
            </w:pPr>
            <w:r>
              <w:t xml:space="preserve">- </w:t>
            </w:r>
            <w:r w:rsidRPr="002C7422">
              <w:t>условия для быта и отдыха, благоприятный психологический микроклимат.</w:t>
            </w:r>
          </w:p>
        </w:tc>
        <w:tc>
          <w:tcPr>
            <w:tcW w:w="1808" w:type="dxa"/>
            <w:tcBorders>
              <w:top w:val="single" w:sz="4" w:space="0" w:color="auto"/>
              <w:bottom w:val="single" w:sz="4" w:space="0" w:color="auto"/>
            </w:tcBorders>
            <w:shd w:val="clear" w:color="auto" w:fill="C6D9F1" w:themeFill="text2" w:themeFillTint="33"/>
            <w:vAlign w:val="center"/>
          </w:tcPr>
          <w:p w:rsidR="00615B31" w:rsidRPr="002C7422" w:rsidRDefault="00615B31" w:rsidP="00615B31">
            <w:pPr>
              <w:widowControl w:val="0"/>
              <w:autoSpaceDE w:val="0"/>
              <w:autoSpaceDN w:val="0"/>
              <w:adjustRightInd w:val="0"/>
              <w:jc w:val="center"/>
              <w:rPr>
                <w:rFonts w:ascii="Times New Roman" w:hAnsi="Times New Roman"/>
                <w:sz w:val="28"/>
                <w:szCs w:val="28"/>
              </w:rPr>
            </w:pPr>
            <w:r w:rsidRPr="002C7422">
              <w:rPr>
                <w:rFonts w:ascii="Times New Roman" w:hAnsi="Times New Roman"/>
                <w:sz w:val="24"/>
                <w:szCs w:val="24"/>
              </w:rPr>
              <w:t>В течение всего периода реализации программы с учетом психического состояния спортсмена</w:t>
            </w:r>
          </w:p>
        </w:tc>
      </w:tr>
      <w:tr w:rsidR="006D4031" w:rsidRPr="002C7422" w:rsidTr="00C57F14">
        <w:trPr>
          <w:trHeight w:val="20"/>
        </w:trPr>
        <w:tc>
          <w:tcPr>
            <w:tcW w:w="9287" w:type="dxa"/>
            <w:gridSpan w:val="2"/>
            <w:tcBorders>
              <w:top w:val="single" w:sz="4" w:space="0" w:color="auto"/>
              <w:bottom w:val="single" w:sz="4" w:space="0" w:color="auto"/>
            </w:tcBorders>
            <w:shd w:val="clear" w:color="auto" w:fill="C6D9F1" w:themeFill="text2" w:themeFillTint="33"/>
            <w:vAlign w:val="center"/>
          </w:tcPr>
          <w:p w:rsidR="006D4031" w:rsidRPr="002C7422" w:rsidRDefault="006D4031" w:rsidP="00615B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Медико-биологические</w:t>
            </w:r>
          </w:p>
        </w:tc>
      </w:tr>
      <w:tr w:rsidR="00615B31" w:rsidRPr="002C7422" w:rsidTr="00C57F14">
        <w:trPr>
          <w:trHeight w:val="20"/>
        </w:trPr>
        <w:tc>
          <w:tcPr>
            <w:tcW w:w="7479" w:type="dxa"/>
            <w:tcBorders>
              <w:top w:val="single" w:sz="4" w:space="0" w:color="auto"/>
              <w:right w:val="single" w:sz="4" w:space="0" w:color="auto"/>
            </w:tcBorders>
            <w:shd w:val="clear" w:color="auto" w:fill="C6D9F1" w:themeFill="text2" w:themeFillTint="33"/>
          </w:tcPr>
          <w:p w:rsidR="00615B31" w:rsidRPr="002C7422" w:rsidRDefault="005D2627" w:rsidP="005D2627">
            <w:pPr>
              <w:pStyle w:val="af0"/>
            </w:pPr>
            <w:r>
              <w:t xml:space="preserve">- </w:t>
            </w:r>
            <w:r w:rsidR="00615B31" w:rsidRPr="002C7422">
              <w:t>рациональное питание:</w:t>
            </w:r>
            <w:r>
              <w:t xml:space="preserve"> </w:t>
            </w:r>
            <w:r w:rsidR="00615B31" w:rsidRPr="002C7422">
              <w:t>сбалансировано по энергетической ценности;</w:t>
            </w:r>
            <w:r>
              <w:t xml:space="preserve"> </w:t>
            </w:r>
            <w:r w:rsidR="00615B31" w:rsidRPr="002C7422">
              <w:t>сбалансировано по составу (белки, жиры, углеводы, микроэле</w:t>
            </w:r>
            <w:r w:rsidR="00615B31" w:rsidRPr="002C7422">
              <w:softHyphen/>
              <w:t>менты, витамины);</w:t>
            </w:r>
            <w:r>
              <w:t xml:space="preserve"> </w:t>
            </w:r>
            <w:r w:rsidR="00615B31" w:rsidRPr="002C7422">
              <w:t>соответствует характеру, величине и направленности трениро</w:t>
            </w:r>
            <w:r w:rsidR="00615B31" w:rsidRPr="002C7422">
              <w:softHyphen/>
              <w:t>вочных и соревновательных нагрузок;</w:t>
            </w:r>
            <w:r>
              <w:t xml:space="preserve"> </w:t>
            </w:r>
            <w:r w:rsidR="00615B31" w:rsidRPr="002C7422">
              <w:t>соответствует климатическим и погодным условиям.</w:t>
            </w:r>
          </w:p>
          <w:p w:rsidR="00615B31" w:rsidRPr="002C7422" w:rsidRDefault="005D2627" w:rsidP="005D2627">
            <w:pPr>
              <w:pStyle w:val="af0"/>
            </w:pPr>
            <w:r>
              <w:lastRenderedPageBreak/>
              <w:t xml:space="preserve">- </w:t>
            </w:r>
            <w:proofErr w:type="gramStart"/>
            <w:r w:rsidR="00615B31" w:rsidRPr="002C7422">
              <w:t>физиотерапевтические  методы</w:t>
            </w:r>
            <w:proofErr w:type="gramEnd"/>
            <w:r w:rsidR="00615B31" w:rsidRPr="002C7422">
              <w:t>:</w:t>
            </w:r>
            <w:r>
              <w:t xml:space="preserve"> </w:t>
            </w:r>
            <w:r w:rsidR="00615B31" w:rsidRPr="002C7422">
              <w:t xml:space="preserve">массаж (общий, сегментарный, точечный, </w:t>
            </w:r>
            <w:proofErr w:type="spellStart"/>
            <w:r w:rsidR="00615B31" w:rsidRPr="002C7422">
              <w:t>вибро</w:t>
            </w:r>
            <w:proofErr w:type="spellEnd"/>
            <w:r w:rsidR="00615B31" w:rsidRPr="002C7422">
              <w:t>- и гидромассаж);</w:t>
            </w:r>
            <w:r>
              <w:t xml:space="preserve"> </w:t>
            </w:r>
            <w:r w:rsidR="00615B31" w:rsidRPr="002C7422">
              <w:t>гидропроцедуры (различные виды душей и ванн);</w:t>
            </w:r>
            <w:r>
              <w:t xml:space="preserve"> </w:t>
            </w:r>
            <w:r w:rsidR="00615B31" w:rsidRPr="002C7422">
              <w:t>аппаратная физиотерапия;</w:t>
            </w:r>
            <w:r>
              <w:t xml:space="preserve"> </w:t>
            </w:r>
            <w:r w:rsidR="00615B31" w:rsidRPr="002C7422">
              <w:t>бани</w:t>
            </w:r>
          </w:p>
        </w:tc>
        <w:tc>
          <w:tcPr>
            <w:tcW w:w="1808" w:type="dxa"/>
            <w:tcBorders>
              <w:top w:val="single" w:sz="4" w:space="0" w:color="auto"/>
              <w:left w:val="single" w:sz="4" w:space="0" w:color="auto"/>
            </w:tcBorders>
            <w:shd w:val="clear" w:color="auto" w:fill="C6D9F1" w:themeFill="text2" w:themeFillTint="33"/>
            <w:vAlign w:val="center"/>
          </w:tcPr>
          <w:p w:rsidR="00615B31" w:rsidRPr="002C7422" w:rsidRDefault="00615B31" w:rsidP="00615B31">
            <w:pPr>
              <w:widowControl w:val="0"/>
              <w:autoSpaceDE w:val="0"/>
              <w:autoSpaceDN w:val="0"/>
              <w:adjustRightInd w:val="0"/>
              <w:jc w:val="center"/>
              <w:rPr>
                <w:rFonts w:ascii="Times New Roman" w:hAnsi="Times New Roman"/>
                <w:sz w:val="28"/>
                <w:szCs w:val="28"/>
              </w:rPr>
            </w:pPr>
            <w:r w:rsidRPr="002C7422">
              <w:rPr>
                <w:rFonts w:ascii="Times New Roman" w:hAnsi="Times New Roman"/>
                <w:sz w:val="24"/>
                <w:szCs w:val="24"/>
              </w:rPr>
              <w:lastRenderedPageBreak/>
              <w:t>В течение всего периода реализации программы</w:t>
            </w:r>
          </w:p>
        </w:tc>
      </w:tr>
    </w:tbl>
    <w:p w:rsidR="00F01C88" w:rsidRDefault="00F01C88" w:rsidP="00F01C88">
      <w:pPr>
        <w:pStyle w:val="a6"/>
        <w:spacing w:after="0" w:line="240" w:lineRule="auto"/>
        <w:ind w:left="705"/>
        <w:jc w:val="both"/>
        <w:rPr>
          <w:rFonts w:ascii="Times New Roman" w:hAnsi="Times New Roman"/>
          <w:sz w:val="28"/>
          <w:szCs w:val="28"/>
        </w:rPr>
      </w:pPr>
    </w:p>
    <w:p w:rsidR="005D2627" w:rsidRDefault="00F674F3" w:rsidP="00F674F3">
      <w:pPr>
        <w:pStyle w:val="a6"/>
        <w:numPr>
          <w:ilvl w:val="1"/>
          <w:numId w:val="1"/>
        </w:numPr>
        <w:spacing w:after="0" w:line="240" w:lineRule="auto"/>
        <w:ind w:left="0" w:firstLine="705"/>
        <w:jc w:val="both"/>
        <w:rPr>
          <w:rFonts w:ascii="Times New Roman" w:hAnsi="Times New Roman"/>
          <w:sz w:val="28"/>
          <w:szCs w:val="28"/>
        </w:rPr>
      </w:pPr>
      <w:r>
        <w:rPr>
          <w:rFonts w:ascii="Times New Roman" w:hAnsi="Times New Roman"/>
          <w:sz w:val="28"/>
          <w:szCs w:val="28"/>
        </w:rPr>
        <w:t>П</w:t>
      </w:r>
      <w:r w:rsidR="00894736" w:rsidRPr="00F674F3">
        <w:rPr>
          <w:rFonts w:ascii="Times New Roman" w:hAnsi="Times New Roman"/>
          <w:sz w:val="28"/>
          <w:szCs w:val="28"/>
        </w:rPr>
        <w:t>л</w:t>
      </w:r>
      <w:r>
        <w:rPr>
          <w:rFonts w:ascii="Times New Roman" w:hAnsi="Times New Roman"/>
          <w:sz w:val="28"/>
          <w:szCs w:val="28"/>
        </w:rPr>
        <w:t xml:space="preserve">аны антидопинговых мероприятий. </w:t>
      </w:r>
    </w:p>
    <w:p w:rsidR="00F674F3" w:rsidRPr="005D2627" w:rsidRDefault="00F674F3" w:rsidP="005D2627">
      <w:pPr>
        <w:spacing w:after="0" w:line="240" w:lineRule="auto"/>
        <w:ind w:firstLine="705"/>
        <w:jc w:val="both"/>
        <w:rPr>
          <w:rFonts w:ascii="Times New Roman" w:hAnsi="Times New Roman"/>
          <w:sz w:val="28"/>
          <w:szCs w:val="28"/>
        </w:rPr>
      </w:pPr>
      <w:r w:rsidRPr="005D2627">
        <w:rPr>
          <w:rFonts w:ascii="Times New Roman" w:hAnsi="Times New Roman"/>
          <w:sz w:val="28"/>
          <w:szCs w:val="28"/>
        </w:rPr>
        <w:t xml:space="preserve">В рамках реализации мер по предотвращению допинга в спорте и борьбе с ним в Учреждении разрабатывается и реализуется план антидопинговых мероприятий. Основная цель реализации плана – предотвращение допинга и борьба с ним в среде спортсменов, проходящих спортивную подготовку в Учреждении, предотвращение использования спортсменами запрещенных в спорте субстанций и методов. Спортсмен обязан знать следующие нормативные документы: </w:t>
      </w:r>
    </w:p>
    <w:p w:rsidR="00F674F3" w:rsidRPr="00F674F3" w:rsidRDefault="00F674F3" w:rsidP="006D4031">
      <w:pPr>
        <w:spacing w:after="0" w:line="240" w:lineRule="auto"/>
        <w:ind w:firstLine="705"/>
        <w:jc w:val="both"/>
        <w:rPr>
          <w:rFonts w:ascii="Times New Roman" w:hAnsi="Times New Roman"/>
          <w:sz w:val="28"/>
          <w:szCs w:val="28"/>
        </w:rPr>
      </w:pPr>
      <w:r w:rsidRPr="00F674F3">
        <w:rPr>
          <w:rFonts w:ascii="Times New Roman" w:hAnsi="Times New Roman"/>
          <w:sz w:val="28"/>
          <w:szCs w:val="28"/>
        </w:rPr>
        <w:t>Международный стандарт ВАДА по тестированию;</w:t>
      </w:r>
    </w:p>
    <w:p w:rsidR="00F674F3" w:rsidRPr="00F674F3" w:rsidRDefault="00F674F3" w:rsidP="006D4031">
      <w:pPr>
        <w:spacing w:after="0" w:line="240" w:lineRule="auto"/>
        <w:ind w:firstLine="705"/>
        <w:jc w:val="both"/>
        <w:rPr>
          <w:rFonts w:ascii="Times New Roman" w:hAnsi="Times New Roman"/>
          <w:sz w:val="28"/>
          <w:szCs w:val="28"/>
        </w:rPr>
      </w:pPr>
      <w:r w:rsidRPr="00F674F3">
        <w:rPr>
          <w:rFonts w:ascii="Times New Roman" w:hAnsi="Times New Roman"/>
          <w:sz w:val="28"/>
          <w:szCs w:val="28"/>
        </w:rPr>
        <w:t>Международный стандарт ВАДА «Запрещенный список»;</w:t>
      </w:r>
    </w:p>
    <w:p w:rsidR="00F674F3" w:rsidRPr="00F674F3" w:rsidRDefault="00F674F3" w:rsidP="006D4031">
      <w:pPr>
        <w:spacing w:after="0" w:line="240" w:lineRule="auto"/>
        <w:ind w:firstLine="705"/>
        <w:jc w:val="both"/>
        <w:rPr>
          <w:rFonts w:ascii="Times New Roman" w:hAnsi="Times New Roman"/>
          <w:sz w:val="28"/>
          <w:szCs w:val="28"/>
        </w:rPr>
      </w:pPr>
      <w:r w:rsidRPr="00F674F3">
        <w:rPr>
          <w:rFonts w:ascii="Times New Roman" w:hAnsi="Times New Roman"/>
          <w:sz w:val="28"/>
          <w:szCs w:val="28"/>
        </w:rPr>
        <w:t>Международный стандарт ВАДА «Международный стандарт по терапевтическому использованию».</w:t>
      </w:r>
    </w:p>
    <w:p w:rsidR="00F674F3" w:rsidRPr="00F674F3" w:rsidRDefault="00F674F3" w:rsidP="006D4031">
      <w:pPr>
        <w:spacing w:after="0" w:line="240" w:lineRule="auto"/>
        <w:ind w:firstLine="705"/>
        <w:jc w:val="both"/>
        <w:rPr>
          <w:rFonts w:ascii="Times New Roman" w:hAnsi="Times New Roman"/>
          <w:sz w:val="28"/>
          <w:szCs w:val="28"/>
        </w:rPr>
      </w:pPr>
      <w:r w:rsidRPr="00F674F3">
        <w:rPr>
          <w:rFonts w:ascii="Times New Roman" w:hAnsi="Times New Roman"/>
          <w:sz w:val="28"/>
          <w:szCs w:val="28"/>
        </w:rPr>
        <w:t xml:space="preserve">Психолого-педагогическая составляющая плана антидопинговых мероприятий направлена на решение </w:t>
      </w:r>
      <w:r w:rsidR="006D4031">
        <w:rPr>
          <w:rFonts w:ascii="Times New Roman" w:hAnsi="Times New Roman"/>
          <w:sz w:val="28"/>
          <w:szCs w:val="28"/>
        </w:rPr>
        <w:t>следующих</w:t>
      </w:r>
      <w:r w:rsidRPr="00F674F3">
        <w:rPr>
          <w:rFonts w:ascii="Times New Roman" w:hAnsi="Times New Roman"/>
          <w:sz w:val="28"/>
          <w:szCs w:val="28"/>
        </w:rPr>
        <w:t xml:space="preserve"> задач:</w:t>
      </w:r>
    </w:p>
    <w:p w:rsidR="00F674F3" w:rsidRPr="00F674F3" w:rsidRDefault="006D4031" w:rsidP="006D4031">
      <w:pPr>
        <w:spacing w:after="0" w:line="240" w:lineRule="auto"/>
        <w:ind w:firstLine="705"/>
        <w:jc w:val="both"/>
        <w:rPr>
          <w:rFonts w:ascii="Times New Roman" w:hAnsi="Times New Roman"/>
          <w:sz w:val="28"/>
          <w:szCs w:val="28"/>
        </w:rPr>
      </w:pPr>
      <w:r>
        <w:rPr>
          <w:rFonts w:ascii="Times New Roman" w:hAnsi="Times New Roman"/>
          <w:sz w:val="28"/>
          <w:szCs w:val="28"/>
        </w:rPr>
        <w:t>ф</w:t>
      </w:r>
      <w:r w:rsidR="00F674F3" w:rsidRPr="00F674F3">
        <w:rPr>
          <w:rFonts w:ascii="Times New Roman" w:hAnsi="Times New Roman"/>
          <w:sz w:val="28"/>
          <w:szCs w:val="28"/>
        </w:rPr>
        <w:t>ормирование ценностно-мотивационной сферы, в которой допинг как заведомо нечестный способ спо</w:t>
      </w:r>
      <w:r>
        <w:rPr>
          <w:rFonts w:ascii="Times New Roman" w:hAnsi="Times New Roman"/>
          <w:sz w:val="28"/>
          <w:szCs w:val="28"/>
        </w:rPr>
        <w:t>ртивной победы будет неприемлем;</w:t>
      </w:r>
    </w:p>
    <w:p w:rsidR="00F674F3" w:rsidRPr="00F674F3" w:rsidRDefault="006D4031" w:rsidP="006D4031">
      <w:pPr>
        <w:spacing w:after="0" w:line="240" w:lineRule="auto"/>
        <w:ind w:firstLine="705"/>
        <w:jc w:val="both"/>
        <w:rPr>
          <w:rFonts w:ascii="Times New Roman" w:hAnsi="Times New Roman"/>
          <w:sz w:val="28"/>
          <w:szCs w:val="28"/>
        </w:rPr>
      </w:pPr>
      <w:r>
        <w:rPr>
          <w:rFonts w:ascii="Times New Roman" w:hAnsi="Times New Roman"/>
          <w:sz w:val="28"/>
          <w:szCs w:val="28"/>
        </w:rPr>
        <w:t>о</w:t>
      </w:r>
      <w:r w:rsidR="00F674F3" w:rsidRPr="00F674F3">
        <w:rPr>
          <w:rFonts w:ascii="Times New Roman" w:hAnsi="Times New Roman"/>
          <w:sz w:val="28"/>
          <w:szCs w:val="28"/>
        </w:rPr>
        <w:t xml:space="preserve">провержение стереотипного мнения о повсеместном распространении допинга в большом </w:t>
      </w:r>
      <w:proofErr w:type="gramStart"/>
      <w:r w:rsidR="00F674F3" w:rsidRPr="00F674F3">
        <w:rPr>
          <w:rFonts w:ascii="Times New Roman" w:hAnsi="Times New Roman"/>
          <w:sz w:val="28"/>
          <w:szCs w:val="28"/>
        </w:rPr>
        <w:t>спорте  и</w:t>
      </w:r>
      <w:proofErr w:type="gramEnd"/>
      <w:r w:rsidR="00F674F3" w:rsidRPr="00F674F3">
        <w:rPr>
          <w:rFonts w:ascii="Times New Roman" w:hAnsi="Times New Roman"/>
          <w:sz w:val="28"/>
          <w:szCs w:val="28"/>
        </w:rPr>
        <w:t xml:space="preserve"> невозможности достижения выдающихся результатов без него, а также о том, что допинг способен</w:t>
      </w:r>
      <w:r>
        <w:rPr>
          <w:rFonts w:ascii="Times New Roman" w:hAnsi="Times New Roman"/>
          <w:sz w:val="28"/>
          <w:szCs w:val="28"/>
        </w:rPr>
        <w:t xml:space="preserve"> заменить тренировочный процесс;</w:t>
      </w:r>
    </w:p>
    <w:p w:rsidR="00F674F3" w:rsidRPr="00F674F3" w:rsidRDefault="006D4031" w:rsidP="006D4031">
      <w:pPr>
        <w:spacing w:after="0" w:line="240" w:lineRule="auto"/>
        <w:ind w:firstLine="705"/>
        <w:jc w:val="both"/>
        <w:rPr>
          <w:rFonts w:ascii="Times New Roman" w:hAnsi="Times New Roman"/>
          <w:sz w:val="28"/>
          <w:szCs w:val="28"/>
        </w:rPr>
      </w:pPr>
      <w:r>
        <w:rPr>
          <w:rFonts w:ascii="Times New Roman" w:hAnsi="Times New Roman"/>
          <w:sz w:val="28"/>
          <w:szCs w:val="28"/>
        </w:rPr>
        <w:t>р</w:t>
      </w:r>
      <w:r w:rsidR="00F674F3" w:rsidRPr="00F674F3">
        <w:rPr>
          <w:rFonts w:ascii="Times New Roman" w:hAnsi="Times New Roman"/>
          <w:sz w:val="28"/>
          <w:szCs w:val="28"/>
        </w:rPr>
        <w:t>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w:t>
      </w:r>
      <w:r>
        <w:rPr>
          <w:rFonts w:ascii="Times New Roman" w:hAnsi="Times New Roman"/>
          <w:sz w:val="28"/>
          <w:szCs w:val="28"/>
        </w:rPr>
        <w:t>оустойчивости, волевых качеств);</w:t>
      </w:r>
    </w:p>
    <w:p w:rsidR="00F674F3" w:rsidRPr="00F674F3" w:rsidRDefault="006D4031" w:rsidP="006D4031">
      <w:pPr>
        <w:spacing w:after="0" w:line="240" w:lineRule="auto"/>
        <w:ind w:firstLine="705"/>
        <w:jc w:val="both"/>
        <w:rPr>
          <w:rFonts w:ascii="Times New Roman" w:hAnsi="Times New Roman"/>
          <w:sz w:val="28"/>
          <w:szCs w:val="28"/>
        </w:rPr>
      </w:pPr>
      <w:r>
        <w:rPr>
          <w:rFonts w:ascii="Times New Roman" w:hAnsi="Times New Roman"/>
          <w:sz w:val="28"/>
          <w:szCs w:val="28"/>
        </w:rPr>
        <w:t>ф</w:t>
      </w:r>
      <w:r w:rsidR="00F674F3" w:rsidRPr="00F674F3">
        <w:rPr>
          <w:rFonts w:ascii="Times New Roman" w:hAnsi="Times New Roman"/>
          <w:sz w:val="28"/>
          <w:szCs w:val="28"/>
        </w:rPr>
        <w:t>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w:t>
      </w:r>
      <w:r>
        <w:rPr>
          <w:rFonts w:ascii="Times New Roman" w:hAnsi="Times New Roman"/>
          <w:sz w:val="28"/>
          <w:szCs w:val="28"/>
        </w:rPr>
        <w:t xml:space="preserve"> к достижению жизненных успехов;</w:t>
      </w:r>
    </w:p>
    <w:p w:rsidR="00F674F3" w:rsidRPr="00F674F3" w:rsidRDefault="006D4031" w:rsidP="006D4031">
      <w:pPr>
        <w:spacing w:after="0" w:line="240" w:lineRule="auto"/>
        <w:ind w:firstLine="705"/>
        <w:jc w:val="both"/>
        <w:rPr>
          <w:rFonts w:ascii="Times New Roman" w:hAnsi="Times New Roman"/>
          <w:sz w:val="28"/>
          <w:szCs w:val="28"/>
        </w:rPr>
      </w:pPr>
      <w:r>
        <w:rPr>
          <w:rFonts w:ascii="Times New Roman" w:hAnsi="Times New Roman"/>
          <w:sz w:val="28"/>
          <w:szCs w:val="28"/>
        </w:rPr>
        <w:t>в</w:t>
      </w:r>
      <w:r w:rsidR="00F674F3" w:rsidRPr="00F674F3">
        <w:rPr>
          <w:rFonts w:ascii="Times New Roman" w:hAnsi="Times New Roman"/>
          <w:sz w:val="28"/>
          <w:szCs w:val="28"/>
        </w:rPr>
        <w:t>оспитание ответственности, привычки самостоятельно принимать решения и прогнозировать их возможные последствия, избегание перекладывания</w:t>
      </w:r>
      <w:r>
        <w:rPr>
          <w:rFonts w:ascii="Times New Roman" w:hAnsi="Times New Roman"/>
          <w:sz w:val="28"/>
          <w:szCs w:val="28"/>
        </w:rPr>
        <w:t xml:space="preserve"> ответственности на третьих лиц;</w:t>
      </w:r>
    </w:p>
    <w:p w:rsidR="00F674F3" w:rsidRPr="00F674F3" w:rsidRDefault="006D4031" w:rsidP="006D4031">
      <w:pPr>
        <w:spacing w:after="0" w:line="240" w:lineRule="auto"/>
        <w:ind w:firstLine="705"/>
        <w:jc w:val="both"/>
        <w:rPr>
          <w:rFonts w:ascii="Times New Roman" w:hAnsi="Times New Roman"/>
          <w:sz w:val="28"/>
          <w:szCs w:val="28"/>
        </w:rPr>
      </w:pPr>
      <w:r>
        <w:rPr>
          <w:rFonts w:ascii="Times New Roman" w:hAnsi="Times New Roman"/>
          <w:sz w:val="28"/>
          <w:szCs w:val="28"/>
        </w:rPr>
        <w:t>п</w:t>
      </w:r>
      <w:r w:rsidR="00F674F3" w:rsidRPr="00F674F3">
        <w:rPr>
          <w:rFonts w:ascii="Times New Roman" w:hAnsi="Times New Roman"/>
          <w:sz w:val="28"/>
          <w:szCs w:val="28"/>
        </w:rPr>
        <w:t xml:space="preserve">ропаганда принципов </w:t>
      </w:r>
      <w:proofErr w:type="spellStart"/>
      <w:r w:rsidR="00F674F3" w:rsidRPr="00F674F3">
        <w:rPr>
          <w:rFonts w:ascii="Times New Roman" w:hAnsi="Times New Roman"/>
          <w:sz w:val="28"/>
          <w:szCs w:val="28"/>
        </w:rPr>
        <w:t>фейр-плей</w:t>
      </w:r>
      <w:proofErr w:type="spellEnd"/>
      <w:r w:rsidR="00F674F3" w:rsidRPr="00F674F3">
        <w:rPr>
          <w:rFonts w:ascii="Times New Roman" w:hAnsi="Times New Roman"/>
          <w:sz w:val="28"/>
          <w:szCs w:val="28"/>
        </w:rPr>
        <w:t xml:space="preserve">, отношения к спорту как к площадке для честной конкуренции </w:t>
      </w:r>
      <w:r>
        <w:rPr>
          <w:rFonts w:ascii="Times New Roman" w:hAnsi="Times New Roman"/>
          <w:sz w:val="28"/>
          <w:szCs w:val="28"/>
        </w:rPr>
        <w:t>и воспитания личностных качеств;</w:t>
      </w:r>
    </w:p>
    <w:p w:rsidR="00894736" w:rsidRDefault="006D4031" w:rsidP="006D4031">
      <w:pPr>
        <w:spacing w:after="0" w:line="240" w:lineRule="auto"/>
        <w:ind w:firstLine="705"/>
        <w:jc w:val="both"/>
        <w:rPr>
          <w:rFonts w:ascii="Times New Roman" w:hAnsi="Times New Roman"/>
          <w:sz w:val="28"/>
          <w:szCs w:val="28"/>
        </w:rPr>
      </w:pPr>
      <w:r>
        <w:rPr>
          <w:rFonts w:ascii="Times New Roman" w:hAnsi="Times New Roman"/>
          <w:sz w:val="28"/>
          <w:szCs w:val="28"/>
        </w:rPr>
        <w:t>п</w:t>
      </w:r>
      <w:r w:rsidR="00F674F3" w:rsidRPr="00F674F3">
        <w:rPr>
          <w:rFonts w:ascii="Times New Roman" w:hAnsi="Times New Roman"/>
          <w:sz w:val="28"/>
          <w:szCs w:val="28"/>
        </w:rPr>
        <w:t>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5D2627" w:rsidRDefault="005D2627" w:rsidP="006D4031">
      <w:pPr>
        <w:spacing w:after="0" w:line="240" w:lineRule="auto"/>
        <w:ind w:firstLine="705"/>
        <w:jc w:val="both"/>
        <w:rPr>
          <w:rFonts w:ascii="Times New Roman" w:hAnsi="Times New Roman"/>
          <w:sz w:val="28"/>
          <w:szCs w:val="28"/>
        </w:rPr>
      </w:pPr>
      <w:r>
        <w:rPr>
          <w:rFonts w:ascii="Times New Roman" w:hAnsi="Times New Roman"/>
          <w:sz w:val="28"/>
          <w:szCs w:val="28"/>
        </w:rPr>
        <w:t xml:space="preserve">Примерный план мероприятий, форма и сроки их проведения, указаны в </w:t>
      </w:r>
      <w:r w:rsidR="006C78F4" w:rsidRPr="009E27B2">
        <w:rPr>
          <w:rFonts w:ascii="Times New Roman" w:hAnsi="Times New Roman"/>
          <w:b/>
          <w:color w:val="17365D" w:themeColor="text2" w:themeShade="BF"/>
          <w:sz w:val="28"/>
          <w:szCs w:val="28"/>
          <w:u w:val="single"/>
        </w:rPr>
        <w:t>таблице 1</w:t>
      </w:r>
      <w:r w:rsidR="00A51A88">
        <w:rPr>
          <w:rFonts w:ascii="Times New Roman" w:hAnsi="Times New Roman"/>
          <w:b/>
          <w:color w:val="17365D" w:themeColor="text2" w:themeShade="BF"/>
          <w:sz w:val="28"/>
          <w:szCs w:val="28"/>
          <w:u w:val="single"/>
        </w:rPr>
        <w:t>2</w:t>
      </w:r>
      <w:r>
        <w:rPr>
          <w:rFonts w:ascii="Times New Roman" w:hAnsi="Times New Roman"/>
          <w:sz w:val="28"/>
          <w:szCs w:val="28"/>
        </w:rPr>
        <w:t>.</w:t>
      </w:r>
    </w:p>
    <w:p w:rsidR="00C57F14" w:rsidRDefault="00C57F14" w:rsidP="005D2627">
      <w:pPr>
        <w:spacing w:after="0" w:line="240" w:lineRule="auto"/>
        <w:jc w:val="both"/>
        <w:rPr>
          <w:rFonts w:ascii="Times New Roman" w:hAnsi="Times New Roman"/>
          <w:sz w:val="28"/>
          <w:szCs w:val="28"/>
        </w:rPr>
      </w:pPr>
    </w:p>
    <w:p w:rsidR="005D2627" w:rsidRPr="005D2627" w:rsidRDefault="006C78F4" w:rsidP="005D2627">
      <w:pPr>
        <w:spacing w:after="0" w:line="240" w:lineRule="auto"/>
        <w:jc w:val="both"/>
        <w:rPr>
          <w:rFonts w:ascii="Times New Roman" w:hAnsi="Times New Roman"/>
          <w:sz w:val="24"/>
          <w:szCs w:val="28"/>
        </w:rPr>
      </w:pPr>
      <w:r w:rsidRPr="009E27B2">
        <w:rPr>
          <w:rFonts w:ascii="Times New Roman" w:hAnsi="Times New Roman"/>
          <w:b/>
          <w:color w:val="17365D" w:themeColor="text2" w:themeShade="BF"/>
          <w:sz w:val="24"/>
          <w:szCs w:val="28"/>
        </w:rPr>
        <w:t>Таблица 1</w:t>
      </w:r>
      <w:r w:rsidR="00A51A88">
        <w:rPr>
          <w:rFonts w:ascii="Times New Roman" w:hAnsi="Times New Roman"/>
          <w:b/>
          <w:color w:val="17365D" w:themeColor="text2" w:themeShade="BF"/>
          <w:sz w:val="24"/>
          <w:szCs w:val="28"/>
        </w:rPr>
        <w:t>2</w:t>
      </w:r>
      <w:r w:rsidR="005D2627" w:rsidRPr="009E27B2">
        <w:rPr>
          <w:rFonts w:ascii="Times New Roman" w:hAnsi="Times New Roman"/>
          <w:b/>
          <w:color w:val="17365D" w:themeColor="text2" w:themeShade="BF"/>
          <w:sz w:val="24"/>
          <w:szCs w:val="28"/>
        </w:rPr>
        <w:t>.</w:t>
      </w:r>
      <w:r w:rsidR="005D2627">
        <w:rPr>
          <w:rFonts w:ascii="Times New Roman" w:hAnsi="Times New Roman"/>
          <w:sz w:val="24"/>
          <w:szCs w:val="28"/>
        </w:rPr>
        <w:t xml:space="preserve"> </w:t>
      </w:r>
      <w:r w:rsidR="005D2627" w:rsidRPr="005D2627">
        <w:rPr>
          <w:rFonts w:ascii="Times New Roman" w:hAnsi="Times New Roman"/>
          <w:sz w:val="24"/>
          <w:szCs w:val="28"/>
        </w:rPr>
        <w:t xml:space="preserve">Примерный план </w:t>
      </w:r>
      <w:r w:rsidR="005D2627">
        <w:rPr>
          <w:rFonts w:ascii="Times New Roman" w:hAnsi="Times New Roman"/>
          <w:sz w:val="24"/>
          <w:szCs w:val="28"/>
        </w:rPr>
        <w:t xml:space="preserve">антидопинговых </w:t>
      </w:r>
      <w:r w:rsidR="005D2627" w:rsidRPr="005D2627">
        <w:rPr>
          <w:rFonts w:ascii="Times New Roman" w:hAnsi="Times New Roman"/>
          <w:sz w:val="24"/>
          <w:szCs w:val="28"/>
        </w:rPr>
        <w:t>мероприятий</w:t>
      </w:r>
      <w:r w:rsidR="005D2627">
        <w:rPr>
          <w:rFonts w:ascii="Times New Roman" w:hAnsi="Times New Roman"/>
          <w:sz w:val="24"/>
          <w:szCs w:val="28"/>
        </w:rPr>
        <w:t xml:space="preserve"> в рамках Программы</w:t>
      </w:r>
    </w:p>
    <w:tbl>
      <w:tblPr>
        <w:tblStyle w:val="a9"/>
        <w:tblW w:w="0" w:type="auto"/>
        <w:shd w:val="clear" w:color="auto" w:fill="C6D9F1" w:themeFill="text2" w:themeFillTint="33"/>
        <w:tblLayout w:type="fixed"/>
        <w:tblLook w:val="04A0" w:firstRow="1" w:lastRow="0" w:firstColumn="1" w:lastColumn="0" w:noHBand="0" w:noVBand="1"/>
      </w:tblPr>
      <w:tblGrid>
        <w:gridCol w:w="4503"/>
        <w:gridCol w:w="2551"/>
        <w:gridCol w:w="2133"/>
      </w:tblGrid>
      <w:tr w:rsidR="00DE5D1D" w:rsidRPr="002C7422" w:rsidTr="00DE5D1D">
        <w:trPr>
          <w:trHeight w:val="726"/>
        </w:trPr>
        <w:tc>
          <w:tcPr>
            <w:tcW w:w="4503" w:type="dxa"/>
            <w:shd w:val="clear" w:color="auto" w:fill="C6D9F1" w:themeFill="text2" w:themeFillTint="33"/>
            <w:vAlign w:val="center"/>
          </w:tcPr>
          <w:p w:rsidR="00DE5D1D" w:rsidRPr="002C7422" w:rsidRDefault="00DE5D1D" w:rsidP="005B2FB8">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Содержание мероприятия</w:t>
            </w:r>
          </w:p>
        </w:tc>
        <w:tc>
          <w:tcPr>
            <w:tcW w:w="2551" w:type="dxa"/>
            <w:shd w:val="clear" w:color="auto" w:fill="C6D9F1" w:themeFill="text2" w:themeFillTint="33"/>
            <w:vAlign w:val="center"/>
          </w:tcPr>
          <w:p w:rsidR="00DE5D1D" w:rsidRPr="002C7422" w:rsidRDefault="00DE5D1D" w:rsidP="005B2FB8">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Форма проведения</w:t>
            </w:r>
          </w:p>
        </w:tc>
        <w:tc>
          <w:tcPr>
            <w:tcW w:w="2133" w:type="dxa"/>
            <w:shd w:val="clear" w:color="auto" w:fill="C6D9F1" w:themeFill="text2" w:themeFillTint="33"/>
            <w:vAlign w:val="center"/>
          </w:tcPr>
          <w:p w:rsidR="00DE5D1D" w:rsidRPr="002C7422" w:rsidRDefault="00DE5D1D" w:rsidP="005B2FB8">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Сроки реализации мероприятий</w:t>
            </w:r>
          </w:p>
        </w:tc>
      </w:tr>
      <w:tr w:rsidR="006D4031" w:rsidRPr="002C7422" w:rsidTr="00DE5D1D">
        <w:trPr>
          <w:trHeight w:val="20"/>
        </w:trPr>
        <w:tc>
          <w:tcPr>
            <w:tcW w:w="4503" w:type="dxa"/>
            <w:shd w:val="clear" w:color="auto" w:fill="C6D9F1" w:themeFill="text2" w:themeFillTint="33"/>
            <w:vAlign w:val="center"/>
          </w:tcPr>
          <w:p w:rsidR="006D4031" w:rsidRPr="002C7422" w:rsidRDefault="00DE5D1D" w:rsidP="006D403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2551" w:type="dxa"/>
            <w:shd w:val="clear" w:color="auto" w:fill="C6D9F1" w:themeFill="text2" w:themeFillTint="33"/>
            <w:vAlign w:val="center"/>
          </w:tcPr>
          <w:p w:rsidR="006D4031" w:rsidRPr="002C7422" w:rsidRDefault="00DE5D1D" w:rsidP="006D403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133" w:type="dxa"/>
            <w:shd w:val="clear" w:color="auto" w:fill="C6D9F1" w:themeFill="text2" w:themeFillTint="33"/>
            <w:vAlign w:val="center"/>
          </w:tcPr>
          <w:p w:rsidR="006D4031" w:rsidRPr="002C7422" w:rsidRDefault="00DE5D1D" w:rsidP="006D403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r>
      <w:tr w:rsidR="005D2627" w:rsidRPr="002C7422" w:rsidTr="00DE5D1D">
        <w:trPr>
          <w:trHeight w:val="20"/>
        </w:trPr>
        <w:tc>
          <w:tcPr>
            <w:tcW w:w="4503" w:type="dxa"/>
            <w:shd w:val="clear" w:color="auto" w:fill="C6D9F1" w:themeFill="text2" w:themeFillTint="33"/>
          </w:tcPr>
          <w:p w:rsidR="005D2627" w:rsidRPr="002C7422" w:rsidRDefault="005D2627" w:rsidP="00005C15">
            <w:pPr>
              <w:widowControl w:val="0"/>
              <w:autoSpaceDE w:val="0"/>
              <w:autoSpaceDN w:val="0"/>
              <w:adjustRightInd w:val="0"/>
              <w:jc w:val="both"/>
              <w:rPr>
                <w:rFonts w:ascii="Times New Roman" w:hAnsi="Times New Roman"/>
                <w:sz w:val="24"/>
                <w:szCs w:val="24"/>
              </w:rPr>
            </w:pPr>
            <w:r w:rsidRPr="002C7422">
              <w:rPr>
                <w:rFonts w:ascii="Times New Roman" w:hAnsi="Times New Roman"/>
                <w:sz w:val="24"/>
                <w:szCs w:val="24"/>
              </w:rPr>
              <w:t>Информирование спортсменов о запрещ</w:t>
            </w:r>
            <w:r>
              <w:rPr>
                <w:rFonts w:ascii="Times New Roman" w:hAnsi="Times New Roman"/>
                <w:sz w:val="24"/>
                <w:szCs w:val="24"/>
              </w:rPr>
              <w:t>е</w:t>
            </w:r>
            <w:r w:rsidRPr="002C7422">
              <w:rPr>
                <w:rFonts w:ascii="Times New Roman" w:hAnsi="Times New Roman"/>
                <w:sz w:val="24"/>
                <w:szCs w:val="24"/>
              </w:rPr>
              <w:t>нных веществах</w:t>
            </w:r>
          </w:p>
        </w:tc>
        <w:tc>
          <w:tcPr>
            <w:tcW w:w="2551" w:type="dxa"/>
            <w:vMerge w:val="restart"/>
            <w:shd w:val="clear" w:color="auto" w:fill="C6D9F1" w:themeFill="text2" w:themeFillTint="33"/>
            <w:vAlign w:val="center"/>
          </w:tcPr>
          <w:p w:rsidR="005D2627" w:rsidRPr="002C7422" w:rsidRDefault="005D2627" w:rsidP="006D40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Лекции, беседы, и</w:t>
            </w:r>
            <w:r>
              <w:rPr>
                <w:rFonts w:ascii="Times New Roman" w:hAnsi="Times New Roman"/>
                <w:sz w:val="24"/>
                <w:szCs w:val="24"/>
              </w:rPr>
              <w:t>нди</w:t>
            </w:r>
            <w:r w:rsidRPr="002C7422">
              <w:rPr>
                <w:rFonts w:ascii="Times New Roman" w:hAnsi="Times New Roman"/>
                <w:sz w:val="24"/>
                <w:szCs w:val="24"/>
              </w:rPr>
              <w:t>видуальные консультации</w:t>
            </w:r>
          </w:p>
        </w:tc>
        <w:tc>
          <w:tcPr>
            <w:tcW w:w="2133" w:type="dxa"/>
            <w:vMerge w:val="restart"/>
            <w:shd w:val="clear" w:color="auto" w:fill="C6D9F1" w:themeFill="text2" w:themeFillTint="33"/>
            <w:vAlign w:val="center"/>
          </w:tcPr>
          <w:p w:rsidR="005D2627" w:rsidRPr="002C7422" w:rsidRDefault="005D2627" w:rsidP="006D40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Устанавливаются в соответствии с графиком</w:t>
            </w:r>
          </w:p>
        </w:tc>
      </w:tr>
      <w:tr w:rsidR="005D2627" w:rsidRPr="002C7422" w:rsidTr="00DE5D1D">
        <w:trPr>
          <w:trHeight w:val="20"/>
        </w:trPr>
        <w:tc>
          <w:tcPr>
            <w:tcW w:w="4503" w:type="dxa"/>
            <w:shd w:val="clear" w:color="auto" w:fill="C6D9F1" w:themeFill="text2" w:themeFillTint="33"/>
          </w:tcPr>
          <w:p w:rsidR="005D2627" w:rsidRPr="002C7422" w:rsidRDefault="005D2627" w:rsidP="00005C15">
            <w:pPr>
              <w:widowControl w:val="0"/>
              <w:autoSpaceDE w:val="0"/>
              <w:autoSpaceDN w:val="0"/>
              <w:adjustRightInd w:val="0"/>
              <w:jc w:val="both"/>
              <w:rPr>
                <w:rFonts w:ascii="Times New Roman" w:hAnsi="Times New Roman"/>
                <w:sz w:val="24"/>
                <w:szCs w:val="24"/>
              </w:rPr>
            </w:pPr>
            <w:r w:rsidRPr="005D2627">
              <w:rPr>
                <w:rFonts w:ascii="Times New Roman" w:hAnsi="Times New Roman"/>
                <w:sz w:val="24"/>
                <w:szCs w:val="24"/>
              </w:rPr>
              <w:t>Ознакомление с порядком проведения допинг-контроля и антидопинговыми правилами</w:t>
            </w:r>
          </w:p>
        </w:tc>
        <w:tc>
          <w:tcPr>
            <w:tcW w:w="2551" w:type="dxa"/>
            <w:vMerge/>
            <w:shd w:val="clear" w:color="auto" w:fill="C6D9F1" w:themeFill="text2" w:themeFillTint="33"/>
            <w:vAlign w:val="center"/>
          </w:tcPr>
          <w:p w:rsidR="005D2627" w:rsidRPr="002C7422" w:rsidRDefault="005D2627" w:rsidP="006D4031">
            <w:pPr>
              <w:widowControl w:val="0"/>
              <w:autoSpaceDE w:val="0"/>
              <w:autoSpaceDN w:val="0"/>
              <w:adjustRightInd w:val="0"/>
              <w:jc w:val="center"/>
              <w:rPr>
                <w:rFonts w:ascii="Times New Roman" w:hAnsi="Times New Roman"/>
                <w:sz w:val="24"/>
                <w:szCs w:val="24"/>
              </w:rPr>
            </w:pPr>
          </w:p>
        </w:tc>
        <w:tc>
          <w:tcPr>
            <w:tcW w:w="2133" w:type="dxa"/>
            <w:vMerge/>
            <w:shd w:val="clear" w:color="auto" w:fill="C6D9F1" w:themeFill="text2" w:themeFillTint="33"/>
            <w:vAlign w:val="center"/>
          </w:tcPr>
          <w:p w:rsidR="005D2627" w:rsidRPr="002C7422" w:rsidRDefault="005D2627" w:rsidP="006D4031">
            <w:pPr>
              <w:widowControl w:val="0"/>
              <w:autoSpaceDE w:val="0"/>
              <w:autoSpaceDN w:val="0"/>
              <w:adjustRightInd w:val="0"/>
              <w:jc w:val="center"/>
              <w:rPr>
                <w:rFonts w:ascii="Times New Roman" w:hAnsi="Times New Roman"/>
                <w:sz w:val="24"/>
                <w:szCs w:val="24"/>
              </w:rPr>
            </w:pPr>
          </w:p>
        </w:tc>
      </w:tr>
      <w:tr w:rsidR="005D2627" w:rsidRPr="002C7422" w:rsidTr="00DE5D1D">
        <w:trPr>
          <w:trHeight w:val="20"/>
        </w:trPr>
        <w:tc>
          <w:tcPr>
            <w:tcW w:w="4503" w:type="dxa"/>
            <w:shd w:val="clear" w:color="auto" w:fill="C6D9F1" w:themeFill="text2" w:themeFillTint="33"/>
          </w:tcPr>
          <w:p w:rsidR="005D2627" w:rsidRPr="002C7422" w:rsidRDefault="005D2627" w:rsidP="00005C15">
            <w:pPr>
              <w:widowControl w:val="0"/>
              <w:autoSpaceDE w:val="0"/>
              <w:autoSpaceDN w:val="0"/>
              <w:adjustRightInd w:val="0"/>
              <w:jc w:val="both"/>
              <w:rPr>
                <w:rFonts w:ascii="Times New Roman" w:hAnsi="Times New Roman"/>
                <w:sz w:val="24"/>
                <w:szCs w:val="24"/>
              </w:rPr>
            </w:pPr>
            <w:r w:rsidRPr="002C7422">
              <w:rPr>
                <w:rFonts w:ascii="Times New Roman" w:hAnsi="Times New Roman"/>
                <w:sz w:val="24"/>
                <w:szCs w:val="24"/>
              </w:rPr>
              <w:t xml:space="preserve">Ознакомление с правами и </w:t>
            </w:r>
            <w:proofErr w:type="gramStart"/>
            <w:r w:rsidRPr="002C7422">
              <w:rPr>
                <w:rFonts w:ascii="Times New Roman" w:hAnsi="Times New Roman"/>
                <w:sz w:val="24"/>
                <w:szCs w:val="24"/>
              </w:rPr>
              <w:t>обязанностями  спортсмена</w:t>
            </w:r>
            <w:proofErr w:type="gramEnd"/>
          </w:p>
        </w:tc>
        <w:tc>
          <w:tcPr>
            <w:tcW w:w="2551" w:type="dxa"/>
            <w:vMerge/>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
        </w:tc>
        <w:tc>
          <w:tcPr>
            <w:tcW w:w="2133" w:type="dxa"/>
            <w:vMerge/>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
        </w:tc>
      </w:tr>
      <w:tr w:rsidR="005D2627" w:rsidRPr="002C7422" w:rsidTr="00DE5D1D">
        <w:trPr>
          <w:trHeight w:val="20"/>
        </w:trPr>
        <w:tc>
          <w:tcPr>
            <w:tcW w:w="4503" w:type="dxa"/>
            <w:shd w:val="clear" w:color="auto" w:fill="C6D9F1" w:themeFill="text2" w:themeFillTint="33"/>
          </w:tcPr>
          <w:p w:rsidR="005D2627" w:rsidRPr="002C7422" w:rsidRDefault="005D2627" w:rsidP="00005C15">
            <w:pPr>
              <w:widowControl w:val="0"/>
              <w:autoSpaceDE w:val="0"/>
              <w:autoSpaceDN w:val="0"/>
              <w:adjustRightInd w:val="0"/>
              <w:jc w:val="both"/>
              <w:rPr>
                <w:rFonts w:ascii="Times New Roman" w:hAnsi="Times New Roman"/>
                <w:sz w:val="24"/>
                <w:szCs w:val="24"/>
              </w:rPr>
            </w:pPr>
            <w:r w:rsidRPr="002C7422">
              <w:rPr>
                <w:rFonts w:ascii="Times New Roman" w:hAnsi="Times New Roman"/>
                <w:sz w:val="24"/>
                <w:szCs w:val="24"/>
              </w:rPr>
              <w:t>Повышение осведомл</w:t>
            </w:r>
            <w:r>
              <w:rPr>
                <w:rFonts w:ascii="Times New Roman" w:hAnsi="Times New Roman"/>
                <w:sz w:val="24"/>
                <w:szCs w:val="24"/>
              </w:rPr>
              <w:t>е</w:t>
            </w:r>
            <w:r w:rsidRPr="002C7422">
              <w:rPr>
                <w:rFonts w:ascii="Times New Roman" w:hAnsi="Times New Roman"/>
                <w:sz w:val="24"/>
                <w:szCs w:val="24"/>
              </w:rPr>
              <w:t>нности спортсменов об опасности допинга для здоровья</w:t>
            </w:r>
          </w:p>
        </w:tc>
        <w:tc>
          <w:tcPr>
            <w:tcW w:w="2551" w:type="dxa"/>
            <w:vMerge/>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
        </w:tc>
        <w:tc>
          <w:tcPr>
            <w:tcW w:w="2133" w:type="dxa"/>
            <w:vMerge/>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
        </w:tc>
      </w:tr>
      <w:tr w:rsidR="00DE5D1D" w:rsidRPr="002C7422" w:rsidTr="005B2FB8">
        <w:trPr>
          <w:trHeight w:val="20"/>
        </w:trPr>
        <w:tc>
          <w:tcPr>
            <w:tcW w:w="4503" w:type="dxa"/>
            <w:shd w:val="clear" w:color="auto" w:fill="C6D9F1" w:themeFill="text2" w:themeFillTint="33"/>
            <w:vAlign w:val="center"/>
          </w:tcPr>
          <w:p w:rsidR="00DE5D1D" w:rsidRPr="002C7422" w:rsidRDefault="00DE5D1D" w:rsidP="005B2FB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2551" w:type="dxa"/>
            <w:shd w:val="clear" w:color="auto" w:fill="C6D9F1" w:themeFill="text2" w:themeFillTint="33"/>
            <w:vAlign w:val="center"/>
          </w:tcPr>
          <w:p w:rsidR="00DE5D1D" w:rsidRPr="002C7422" w:rsidRDefault="00DE5D1D" w:rsidP="005B2FB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2133" w:type="dxa"/>
            <w:shd w:val="clear" w:color="auto" w:fill="C6D9F1" w:themeFill="text2" w:themeFillTint="33"/>
            <w:vAlign w:val="center"/>
          </w:tcPr>
          <w:p w:rsidR="00DE5D1D" w:rsidRPr="002C7422" w:rsidRDefault="00DE5D1D" w:rsidP="005B2FB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r>
      <w:tr w:rsidR="005D2627" w:rsidRPr="002C7422" w:rsidTr="00DE5D1D">
        <w:trPr>
          <w:trHeight w:val="20"/>
        </w:trPr>
        <w:tc>
          <w:tcPr>
            <w:tcW w:w="4503" w:type="dxa"/>
            <w:shd w:val="clear" w:color="auto" w:fill="C6D9F1" w:themeFill="text2" w:themeFillTint="33"/>
          </w:tcPr>
          <w:p w:rsidR="005D2627" w:rsidRPr="002C7422" w:rsidRDefault="005D2627" w:rsidP="00005C15">
            <w:pPr>
              <w:widowControl w:val="0"/>
              <w:autoSpaceDE w:val="0"/>
              <w:autoSpaceDN w:val="0"/>
              <w:adjustRightInd w:val="0"/>
              <w:rPr>
                <w:rFonts w:ascii="Times New Roman" w:hAnsi="Times New Roman"/>
                <w:sz w:val="24"/>
                <w:szCs w:val="24"/>
              </w:rPr>
            </w:pPr>
            <w:proofErr w:type="gramStart"/>
            <w:r w:rsidRPr="002C7422">
              <w:rPr>
                <w:rFonts w:ascii="Times New Roman" w:hAnsi="Times New Roman"/>
                <w:sz w:val="24"/>
                <w:szCs w:val="24"/>
              </w:rPr>
              <w:t>Контроль  знаний</w:t>
            </w:r>
            <w:proofErr w:type="gramEnd"/>
            <w:r w:rsidRPr="002C7422">
              <w:rPr>
                <w:rFonts w:ascii="Times New Roman" w:hAnsi="Times New Roman"/>
                <w:sz w:val="24"/>
                <w:szCs w:val="24"/>
              </w:rPr>
              <w:t xml:space="preserve"> антидопинговых  правил</w:t>
            </w:r>
          </w:p>
        </w:tc>
        <w:tc>
          <w:tcPr>
            <w:tcW w:w="2551" w:type="dxa"/>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Опросы и тестирование</w:t>
            </w:r>
          </w:p>
        </w:tc>
        <w:tc>
          <w:tcPr>
            <w:tcW w:w="2133" w:type="dxa"/>
            <w:vMerge w:val="restart"/>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
        </w:tc>
      </w:tr>
      <w:tr w:rsidR="005D2627" w:rsidRPr="002C7422" w:rsidTr="00DE5D1D">
        <w:trPr>
          <w:trHeight w:val="20"/>
        </w:trPr>
        <w:tc>
          <w:tcPr>
            <w:tcW w:w="4503" w:type="dxa"/>
            <w:shd w:val="clear" w:color="auto" w:fill="C6D9F1" w:themeFill="text2" w:themeFillTint="33"/>
          </w:tcPr>
          <w:p w:rsidR="005D2627" w:rsidRPr="002C7422" w:rsidRDefault="005D2627" w:rsidP="00005C15">
            <w:pPr>
              <w:widowControl w:val="0"/>
              <w:autoSpaceDE w:val="0"/>
              <w:autoSpaceDN w:val="0"/>
              <w:adjustRightInd w:val="0"/>
              <w:jc w:val="both"/>
              <w:rPr>
                <w:rFonts w:ascii="Times New Roman" w:hAnsi="Times New Roman"/>
                <w:sz w:val="24"/>
                <w:szCs w:val="24"/>
              </w:rPr>
            </w:pPr>
            <w:r w:rsidRPr="002C7422">
              <w:rPr>
                <w:rFonts w:ascii="Times New Roman" w:hAnsi="Times New Roman"/>
                <w:sz w:val="24"/>
                <w:szCs w:val="24"/>
              </w:rPr>
              <w:t>Участие в образовательных семинарах</w:t>
            </w:r>
          </w:p>
        </w:tc>
        <w:tc>
          <w:tcPr>
            <w:tcW w:w="2551" w:type="dxa"/>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Семинары</w:t>
            </w:r>
          </w:p>
        </w:tc>
        <w:tc>
          <w:tcPr>
            <w:tcW w:w="2133" w:type="dxa"/>
            <w:vMerge/>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
        </w:tc>
      </w:tr>
      <w:tr w:rsidR="005D2627" w:rsidRPr="002C7422" w:rsidTr="00DE5D1D">
        <w:trPr>
          <w:trHeight w:val="20"/>
        </w:trPr>
        <w:tc>
          <w:tcPr>
            <w:tcW w:w="4503" w:type="dxa"/>
            <w:shd w:val="clear" w:color="auto" w:fill="C6D9F1" w:themeFill="text2" w:themeFillTint="33"/>
          </w:tcPr>
          <w:p w:rsidR="005D2627" w:rsidRPr="002C7422" w:rsidRDefault="005D2627" w:rsidP="00005C15">
            <w:pPr>
              <w:widowControl w:val="0"/>
              <w:autoSpaceDE w:val="0"/>
              <w:autoSpaceDN w:val="0"/>
              <w:adjustRightInd w:val="0"/>
              <w:jc w:val="both"/>
              <w:rPr>
                <w:rFonts w:ascii="Times New Roman" w:hAnsi="Times New Roman"/>
                <w:sz w:val="24"/>
                <w:szCs w:val="24"/>
              </w:rPr>
            </w:pPr>
            <w:r w:rsidRPr="002C7422">
              <w:rPr>
                <w:rFonts w:ascii="Times New Roman" w:hAnsi="Times New Roman"/>
                <w:sz w:val="24"/>
                <w:szCs w:val="24"/>
              </w:rPr>
              <w:t>Формирование критического отношения к допингу</w:t>
            </w:r>
          </w:p>
        </w:tc>
        <w:tc>
          <w:tcPr>
            <w:tcW w:w="2551" w:type="dxa"/>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roofErr w:type="spellStart"/>
            <w:r w:rsidRPr="002C7422">
              <w:rPr>
                <w:rFonts w:ascii="Times New Roman" w:hAnsi="Times New Roman"/>
                <w:sz w:val="24"/>
                <w:szCs w:val="24"/>
              </w:rPr>
              <w:t>Тренинговые</w:t>
            </w:r>
            <w:proofErr w:type="spellEnd"/>
            <w:r w:rsidRPr="002C7422">
              <w:rPr>
                <w:rFonts w:ascii="Times New Roman" w:hAnsi="Times New Roman"/>
                <w:sz w:val="24"/>
                <w:szCs w:val="24"/>
              </w:rPr>
              <w:t xml:space="preserve"> программы</w:t>
            </w:r>
          </w:p>
        </w:tc>
        <w:tc>
          <w:tcPr>
            <w:tcW w:w="2133" w:type="dxa"/>
            <w:vMerge/>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
        </w:tc>
      </w:tr>
    </w:tbl>
    <w:p w:rsidR="006D4031" w:rsidRPr="00894736" w:rsidRDefault="006D4031" w:rsidP="006D4031">
      <w:pPr>
        <w:spacing w:after="0" w:line="240" w:lineRule="auto"/>
        <w:ind w:firstLine="705"/>
        <w:jc w:val="both"/>
        <w:rPr>
          <w:rFonts w:ascii="Times New Roman" w:hAnsi="Times New Roman"/>
          <w:sz w:val="28"/>
          <w:szCs w:val="28"/>
        </w:rPr>
      </w:pPr>
    </w:p>
    <w:p w:rsidR="009E27B2" w:rsidRPr="009E27B2" w:rsidRDefault="009E27B2" w:rsidP="009E27B2">
      <w:pPr>
        <w:pStyle w:val="a6"/>
        <w:numPr>
          <w:ilvl w:val="1"/>
          <w:numId w:val="1"/>
        </w:numPr>
        <w:spacing w:after="0" w:line="240" w:lineRule="auto"/>
        <w:ind w:left="0" w:firstLine="705"/>
        <w:jc w:val="both"/>
        <w:rPr>
          <w:rFonts w:ascii="Times New Roman" w:hAnsi="Times New Roman"/>
          <w:sz w:val="28"/>
          <w:szCs w:val="28"/>
        </w:rPr>
      </w:pPr>
      <w:r w:rsidRPr="009E27B2">
        <w:rPr>
          <w:rFonts w:ascii="Times New Roman" w:hAnsi="Times New Roman"/>
          <w:sz w:val="28"/>
          <w:szCs w:val="28"/>
        </w:rPr>
        <w:t>Тренерская</w:t>
      </w:r>
      <w:r w:rsidR="00894736" w:rsidRPr="009E27B2">
        <w:rPr>
          <w:rFonts w:ascii="Times New Roman" w:hAnsi="Times New Roman"/>
          <w:sz w:val="28"/>
          <w:szCs w:val="28"/>
        </w:rPr>
        <w:t xml:space="preserve"> и судейск</w:t>
      </w:r>
      <w:r w:rsidRPr="009E27B2">
        <w:rPr>
          <w:rFonts w:ascii="Times New Roman" w:hAnsi="Times New Roman"/>
          <w:sz w:val="28"/>
          <w:szCs w:val="28"/>
        </w:rPr>
        <w:t>ая</w:t>
      </w:r>
      <w:r w:rsidR="00894736" w:rsidRPr="009E27B2">
        <w:rPr>
          <w:rFonts w:ascii="Times New Roman" w:hAnsi="Times New Roman"/>
          <w:sz w:val="28"/>
          <w:szCs w:val="28"/>
        </w:rPr>
        <w:t xml:space="preserve"> практик</w:t>
      </w:r>
      <w:r w:rsidRPr="009E27B2">
        <w:rPr>
          <w:rFonts w:ascii="Times New Roman" w:hAnsi="Times New Roman"/>
          <w:sz w:val="28"/>
          <w:szCs w:val="28"/>
        </w:rPr>
        <w:t>а</w:t>
      </w:r>
      <w:r w:rsidR="00F674F3" w:rsidRPr="009E27B2">
        <w:rPr>
          <w:rFonts w:ascii="Times New Roman" w:hAnsi="Times New Roman"/>
          <w:sz w:val="28"/>
          <w:szCs w:val="28"/>
        </w:rPr>
        <w:t>.</w:t>
      </w:r>
      <w:r w:rsidR="006D4031" w:rsidRPr="009E27B2">
        <w:rPr>
          <w:rFonts w:ascii="Times New Roman" w:hAnsi="Times New Roman"/>
          <w:sz w:val="28"/>
          <w:szCs w:val="28"/>
        </w:rPr>
        <w:t xml:space="preserve"> </w:t>
      </w:r>
      <w:r w:rsidRPr="009E27B2">
        <w:rPr>
          <w:rFonts w:ascii="Times New Roman" w:hAnsi="Times New Roman"/>
          <w:sz w:val="28"/>
          <w:szCs w:val="28"/>
        </w:rPr>
        <w:t xml:space="preserve">Одной из задач Учреждения в рамках реализации программы спортивной подготовки по виду спорта </w:t>
      </w:r>
      <w:r w:rsidR="003C1731">
        <w:rPr>
          <w:rFonts w:ascii="Times New Roman" w:hAnsi="Times New Roman"/>
          <w:sz w:val="28"/>
          <w:szCs w:val="28"/>
        </w:rPr>
        <w:t xml:space="preserve">легкая </w:t>
      </w:r>
      <w:r w:rsidRPr="009E27B2">
        <w:rPr>
          <w:rFonts w:ascii="Times New Roman" w:hAnsi="Times New Roman"/>
          <w:sz w:val="28"/>
          <w:szCs w:val="28"/>
        </w:rPr>
        <w:t xml:space="preserve">атлетика является подготовка спортсменов к роли помощника тренера, инструктора по виду спорта и обеспечение опыта и практики участия лиц, проходящих спортивную подготовку в организации и проведении спортивных соревнований </w:t>
      </w:r>
      <w:r>
        <w:rPr>
          <w:rFonts w:ascii="Times New Roman" w:hAnsi="Times New Roman"/>
          <w:sz w:val="28"/>
          <w:szCs w:val="28"/>
        </w:rPr>
        <w:t xml:space="preserve">по виду спорта </w:t>
      </w:r>
      <w:r w:rsidRPr="009E27B2">
        <w:rPr>
          <w:rFonts w:ascii="Times New Roman" w:hAnsi="Times New Roman"/>
          <w:sz w:val="28"/>
          <w:szCs w:val="28"/>
        </w:rPr>
        <w:t>в качестве судьи.</w:t>
      </w:r>
    </w:p>
    <w:p w:rsidR="009E27B2" w:rsidRPr="009E27B2" w:rsidRDefault="009E27B2" w:rsidP="009E27B2">
      <w:pPr>
        <w:spacing w:after="0" w:line="240" w:lineRule="auto"/>
        <w:ind w:firstLine="705"/>
        <w:jc w:val="both"/>
        <w:rPr>
          <w:rFonts w:ascii="Times New Roman" w:hAnsi="Times New Roman"/>
          <w:sz w:val="28"/>
          <w:szCs w:val="28"/>
        </w:rPr>
      </w:pPr>
      <w:r w:rsidRPr="009E27B2">
        <w:rPr>
          <w:rFonts w:ascii="Times New Roman" w:hAnsi="Times New Roman"/>
          <w:sz w:val="28"/>
          <w:szCs w:val="28"/>
        </w:rPr>
        <w:t>Решение этих задач целесообразно начинать на тренировочном этапе</w:t>
      </w:r>
      <w:r>
        <w:rPr>
          <w:rFonts w:ascii="Times New Roman" w:hAnsi="Times New Roman"/>
          <w:sz w:val="28"/>
          <w:szCs w:val="28"/>
        </w:rPr>
        <w:t xml:space="preserve"> </w:t>
      </w:r>
      <w:r w:rsidRPr="009E27B2">
        <w:rPr>
          <w:rFonts w:ascii="Times New Roman" w:hAnsi="Times New Roman"/>
          <w:sz w:val="28"/>
          <w:szCs w:val="28"/>
        </w:rPr>
        <w:t>продолжать тренерско-судейскую практику на последующих этапах подготовки. Занятия</w:t>
      </w:r>
      <w:r>
        <w:rPr>
          <w:rFonts w:ascii="Times New Roman" w:hAnsi="Times New Roman"/>
          <w:sz w:val="28"/>
          <w:szCs w:val="28"/>
        </w:rPr>
        <w:t xml:space="preserve"> </w:t>
      </w:r>
      <w:r w:rsidRPr="009E27B2">
        <w:rPr>
          <w:rFonts w:ascii="Times New Roman" w:hAnsi="Times New Roman"/>
          <w:sz w:val="28"/>
          <w:szCs w:val="28"/>
        </w:rPr>
        <w:t>следует проводить в форме бесед, семинаров, самостоятельного изучения литературы,</w:t>
      </w:r>
      <w:r>
        <w:rPr>
          <w:rFonts w:ascii="Times New Roman" w:hAnsi="Times New Roman"/>
          <w:sz w:val="28"/>
          <w:szCs w:val="28"/>
        </w:rPr>
        <w:t xml:space="preserve"> </w:t>
      </w:r>
      <w:r w:rsidRPr="009E27B2">
        <w:rPr>
          <w:rFonts w:ascii="Times New Roman" w:hAnsi="Times New Roman"/>
          <w:sz w:val="28"/>
          <w:szCs w:val="28"/>
        </w:rPr>
        <w:t>практических занятий.</w:t>
      </w:r>
    </w:p>
    <w:p w:rsidR="009E27B2" w:rsidRPr="009E27B2" w:rsidRDefault="009E27B2" w:rsidP="009E27B2">
      <w:pPr>
        <w:spacing w:after="0" w:line="240" w:lineRule="auto"/>
        <w:ind w:firstLine="705"/>
        <w:jc w:val="both"/>
        <w:rPr>
          <w:rFonts w:ascii="Times New Roman" w:hAnsi="Times New Roman"/>
          <w:sz w:val="28"/>
          <w:szCs w:val="28"/>
        </w:rPr>
      </w:pPr>
      <w:r>
        <w:rPr>
          <w:rFonts w:ascii="Times New Roman" w:hAnsi="Times New Roman"/>
          <w:sz w:val="28"/>
          <w:szCs w:val="28"/>
        </w:rPr>
        <w:t xml:space="preserve">Спортсмены на </w:t>
      </w:r>
      <w:r w:rsidRPr="009E27B2">
        <w:rPr>
          <w:rFonts w:ascii="Times New Roman" w:hAnsi="Times New Roman"/>
          <w:sz w:val="28"/>
          <w:szCs w:val="28"/>
        </w:rPr>
        <w:t>тренировочно</w:t>
      </w:r>
      <w:r>
        <w:rPr>
          <w:rFonts w:ascii="Times New Roman" w:hAnsi="Times New Roman"/>
          <w:sz w:val="28"/>
          <w:szCs w:val="28"/>
        </w:rPr>
        <w:t>м</w:t>
      </w:r>
      <w:r w:rsidRPr="009E27B2">
        <w:rPr>
          <w:rFonts w:ascii="Times New Roman" w:hAnsi="Times New Roman"/>
          <w:sz w:val="28"/>
          <w:szCs w:val="28"/>
        </w:rPr>
        <w:t xml:space="preserve"> этап</w:t>
      </w:r>
      <w:r>
        <w:rPr>
          <w:rFonts w:ascii="Times New Roman" w:hAnsi="Times New Roman"/>
          <w:sz w:val="28"/>
          <w:szCs w:val="28"/>
        </w:rPr>
        <w:t>е</w:t>
      </w:r>
      <w:r w:rsidRPr="009E27B2">
        <w:rPr>
          <w:rFonts w:ascii="Times New Roman" w:hAnsi="Times New Roman"/>
          <w:sz w:val="28"/>
          <w:szCs w:val="28"/>
        </w:rPr>
        <w:t xml:space="preserve"> должны овладеть принятой терминологией и</w:t>
      </w:r>
      <w:r>
        <w:rPr>
          <w:rFonts w:ascii="Times New Roman" w:hAnsi="Times New Roman"/>
          <w:sz w:val="28"/>
          <w:szCs w:val="28"/>
        </w:rPr>
        <w:t xml:space="preserve"> </w:t>
      </w:r>
      <w:r w:rsidRPr="009E27B2">
        <w:rPr>
          <w:rFonts w:ascii="Times New Roman" w:hAnsi="Times New Roman"/>
          <w:sz w:val="28"/>
          <w:szCs w:val="28"/>
        </w:rPr>
        <w:t>командным языком для построения, отдачи рапорта, проведения строевых и порядковых</w:t>
      </w:r>
      <w:r>
        <w:rPr>
          <w:rFonts w:ascii="Times New Roman" w:hAnsi="Times New Roman"/>
          <w:sz w:val="28"/>
          <w:szCs w:val="28"/>
        </w:rPr>
        <w:t xml:space="preserve"> </w:t>
      </w:r>
      <w:r w:rsidRPr="009E27B2">
        <w:rPr>
          <w:rFonts w:ascii="Times New Roman" w:hAnsi="Times New Roman"/>
          <w:sz w:val="28"/>
          <w:szCs w:val="28"/>
        </w:rPr>
        <w:t>упражнений; овладеть основными методами построения тренировочного занятия: разминкой,</w:t>
      </w:r>
      <w:r>
        <w:rPr>
          <w:rFonts w:ascii="Times New Roman" w:hAnsi="Times New Roman"/>
          <w:sz w:val="28"/>
          <w:szCs w:val="28"/>
        </w:rPr>
        <w:t xml:space="preserve"> </w:t>
      </w:r>
      <w:r w:rsidRPr="009E27B2">
        <w:rPr>
          <w:rFonts w:ascii="Times New Roman" w:hAnsi="Times New Roman"/>
          <w:sz w:val="28"/>
          <w:szCs w:val="28"/>
        </w:rPr>
        <w:t>основной и заключительной частью, а также овладеть обязанностями дежурного по группе</w:t>
      </w:r>
      <w:r>
        <w:rPr>
          <w:rFonts w:ascii="Times New Roman" w:hAnsi="Times New Roman"/>
          <w:sz w:val="28"/>
          <w:szCs w:val="28"/>
        </w:rPr>
        <w:t xml:space="preserve"> </w:t>
      </w:r>
      <w:r w:rsidRPr="009E27B2">
        <w:rPr>
          <w:rFonts w:ascii="Times New Roman" w:hAnsi="Times New Roman"/>
          <w:sz w:val="28"/>
          <w:szCs w:val="28"/>
        </w:rPr>
        <w:t>(подготовка мест занятий, получение необходимого инвентаря и оборудования и сдача его</w:t>
      </w:r>
      <w:r>
        <w:rPr>
          <w:rFonts w:ascii="Times New Roman" w:hAnsi="Times New Roman"/>
          <w:sz w:val="28"/>
          <w:szCs w:val="28"/>
        </w:rPr>
        <w:t xml:space="preserve"> </w:t>
      </w:r>
      <w:r w:rsidRPr="009E27B2">
        <w:rPr>
          <w:rFonts w:ascii="Times New Roman" w:hAnsi="Times New Roman"/>
          <w:sz w:val="28"/>
          <w:szCs w:val="28"/>
        </w:rPr>
        <w:t xml:space="preserve">после занятия). Во время проведения занятий необходимо развивать способность </w:t>
      </w:r>
      <w:r>
        <w:rPr>
          <w:rFonts w:ascii="Times New Roman" w:hAnsi="Times New Roman"/>
          <w:sz w:val="28"/>
          <w:szCs w:val="28"/>
        </w:rPr>
        <w:t xml:space="preserve">лиц, проходящих спортивную подготовку, </w:t>
      </w:r>
      <w:r w:rsidRPr="009E27B2">
        <w:rPr>
          <w:rFonts w:ascii="Times New Roman" w:hAnsi="Times New Roman"/>
          <w:sz w:val="28"/>
          <w:szCs w:val="28"/>
        </w:rPr>
        <w:t xml:space="preserve">наблюдать за выполнением упражнений, технических приемов другими </w:t>
      </w:r>
      <w:r>
        <w:rPr>
          <w:rFonts w:ascii="Times New Roman" w:hAnsi="Times New Roman"/>
          <w:sz w:val="28"/>
          <w:szCs w:val="28"/>
        </w:rPr>
        <w:t>спортсменами</w:t>
      </w:r>
      <w:r w:rsidRPr="009E27B2">
        <w:rPr>
          <w:rFonts w:ascii="Times New Roman" w:hAnsi="Times New Roman"/>
          <w:sz w:val="28"/>
          <w:szCs w:val="28"/>
        </w:rPr>
        <w:t>, находить</w:t>
      </w:r>
      <w:r>
        <w:rPr>
          <w:rFonts w:ascii="Times New Roman" w:hAnsi="Times New Roman"/>
          <w:sz w:val="28"/>
          <w:szCs w:val="28"/>
        </w:rPr>
        <w:t xml:space="preserve"> </w:t>
      </w:r>
      <w:r w:rsidRPr="009E27B2">
        <w:rPr>
          <w:rFonts w:ascii="Times New Roman" w:hAnsi="Times New Roman"/>
          <w:sz w:val="28"/>
          <w:szCs w:val="28"/>
        </w:rPr>
        <w:t>ошибки и исправлять их. Занимающиеся должны научиться вместе с тренером проводить</w:t>
      </w:r>
      <w:r>
        <w:rPr>
          <w:rFonts w:ascii="Times New Roman" w:hAnsi="Times New Roman"/>
          <w:sz w:val="28"/>
          <w:szCs w:val="28"/>
        </w:rPr>
        <w:t xml:space="preserve"> </w:t>
      </w:r>
      <w:r w:rsidRPr="009E27B2">
        <w:rPr>
          <w:rFonts w:ascii="Times New Roman" w:hAnsi="Times New Roman"/>
          <w:sz w:val="28"/>
          <w:szCs w:val="28"/>
        </w:rPr>
        <w:t>разминку, участвовать в судействе.</w:t>
      </w:r>
      <w:r>
        <w:rPr>
          <w:rFonts w:ascii="Times New Roman" w:hAnsi="Times New Roman"/>
          <w:sz w:val="28"/>
          <w:szCs w:val="28"/>
        </w:rPr>
        <w:t xml:space="preserve"> </w:t>
      </w:r>
      <w:r w:rsidRPr="009E27B2">
        <w:rPr>
          <w:rFonts w:ascii="Times New Roman" w:hAnsi="Times New Roman"/>
          <w:sz w:val="28"/>
          <w:szCs w:val="28"/>
        </w:rPr>
        <w:t xml:space="preserve">Привитие судейских навыков осуществляется путем изучения </w:t>
      </w:r>
      <w:r w:rsidRPr="009E27B2">
        <w:rPr>
          <w:rFonts w:ascii="Times New Roman" w:hAnsi="Times New Roman"/>
          <w:sz w:val="28"/>
          <w:szCs w:val="28"/>
        </w:rPr>
        <w:lastRenderedPageBreak/>
        <w:t>правил соревнований,</w:t>
      </w:r>
      <w:r>
        <w:rPr>
          <w:rFonts w:ascii="Times New Roman" w:hAnsi="Times New Roman"/>
          <w:sz w:val="28"/>
          <w:szCs w:val="28"/>
        </w:rPr>
        <w:t xml:space="preserve"> </w:t>
      </w:r>
      <w:r w:rsidRPr="009E27B2">
        <w:rPr>
          <w:rFonts w:ascii="Times New Roman" w:hAnsi="Times New Roman"/>
          <w:sz w:val="28"/>
          <w:szCs w:val="28"/>
        </w:rPr>
        <w:t>привлечения к непосредственному выполнению отдельных судейских обязанностей</w:t>
      </w:r>
      <w:r>
        <w:rPr>
          <w:rFonts w:ascii="Times New Roman" w:hAnsi="Times New Roman"/>
          <w:sz w:val="28"/>
          <w:szCs w:val="28"/>
        </w:rPr>
        <w:t xml:space="preserve"> </w:t>
      </w:r>
      <w:r w:rsidRPr="009E27B2">
        <w:rPr>
          <w:rFonts w:ascii="Times New Roman" w:hAnsi="Times New Roman"/>
          <w:sz w:val="28"/>
          <w:szCs w:val="28"/>
        </w:rPr>
        <w:t>в своей и других группах, ведения протоколов соревнований.</w:t>
      </w:r>
      <w:r>
        <w:rPr>
          <w:rFonts w:ascii="Times New Roman" w:hAnsi="Times New Roman"/>
          <w:sz w:val="28"/>
          <w:szCs w:val="28"/>
        </w:rPr>
        <w:t xml:space="preserve"> </w:t>
      </w:r>
      <w:r w:rsidRPr="009E27B2">
        <w:rPr>
          <w:rFonts w:ascii="Times New Roman" w:hAnsi="Times New Roman"/>
          <w:sz w:val="28"/>
          <w:szCs w:val="28"/>
        </w:rPr>
        <w:t xml:space="preserve">Во время </w:t>
      </w:r>
      <w:r>
        <w:rPr>
          <w:rFonts w:ascii="Times New Roman" w:hAnsi="Times New Roman"/>
          <w:sz w:val="28"/>
          <w:szCs w:val="28"/>
        </w:rPr>
        <w:t>подготовки</w:t>
      </w:r>
      <w:r w:rsidRPr="009E27B2">
        <w:rPr>
          <w:rFonts w:ascii="Times New Roman" w:hAnsi="Times New Roman"/>
          <w:sz w:val="28"/>
          <w:szCs w:val="28"/>
        </w:rPr>
        <w:t xml:space="preserve"> на тренировочном этапе необходимо научить</w:t>
      </w:r>
      <w:r>
        <w:rPr>
          <w:rFonts w:ascii="Times New Roman" w:hAnsi="Times New Roman"/>
          <w:sz w:val="28"/>
          <w:szCs w:val="28"/>
        </w:rPr>
        <w:t xml:space="preserve"> </w:t>
      </w:r>
      <w:r w:rsidRPr="009E27B2">
        <w:rPr>
          <w:rFonts w:ascii="Times New Roman" w:hAnsi="Times New Roman"/>
          <w:sz w:val="28"/>
          <w:szCs w:val="28"/>
        </w:rPr>
        <w:t>занимающихся самостоятельному ведению дневника: вести учет тренировочных и</w:t>
      </w:r>
      <w:r>
        <w:rPr>
          <w:rFonts w:ascii="Times New Roman" w:hAnsi="Times New Roman"/>
          <w:sz w:val="28"/>
          <w:szCs w:val="28"/>
        </w:rPr>
        <w:t xml:space="preserve"> </w:t>
      </w:r>
      <w:r w:rsidRPr="009E27B2">
        <w:rPr>
          <w:rFonts w:ascii="Times New Roman" w:hAnsi="Times New Roman"/>
          <w:sz w:val="28"/>
          <w:szCs w:val="28"/>
        </w:rPr>
        <w:t>соревновательных нагрузок, регистрировать результаты спортивного тестирования,</w:t>
      </w:r>
      <w:r>
        <w:rPr>
          <w:rFonts w:ascii="Times New Roman" w:hAnsi="Times New Roman"/>
          <w:sz w:val="28"/>
          <w:szCs w:val="28"/>
        </w:rPr>
        <w:t xml:space="preserve"> </w:t>
      </w:r>
      <w:r w:rsidRPr="009E27B2">
        <w:rPr>
          <w:rFonts w:ascii="Times New Roman" w:hAnsi="Times New Roman"/>
          <w:sz w:val="28"/>
          <w:szCs w:val="28"/>
        </w:rPr>
        <w:t>анализировать выступления в соревнованиях.</w:t>
      </w:r>
    </w:p>
    <w:p w:rsidR="009E27B2" w:rsidRPr="009E27B2" w:rsidRDefault="009E27B2" w:rsidP="009E27B2">
      <w:pPr>
        <w:spacing w:after="0" w:line="240" w:lineRule="auto"/>
        <w:ind w:firstLine="705"/>
        <w:jc w:val="both"/>
        <w:rPr>
          <w:rFonts w:ascii="Times New Roman" w:hAnsi="Times New Roman"/>
          <w:sz w:val="28"/>
          <w:szCs w:val="28"/>
        </w:rPr>
      </w:pPr>
      <w:r>
        <w:rPr>
          <w:rFonts w:ascii="Times New Roman" w:hAnsi="Times New Roman"/>
          <w:sz w:val="28"/>
          <w:szCs w:val="28"/>
        </w:rPr>
        <w:t xml:space="preserve">Лица, проходящие подготовку на </w:t>
      </w:r>
      <w:r w:rsidRPr="009E27B2">
        <w:rPr>
          <w:rFonts w:ascii="Times New Roman" w:hAnsi="Times New Roman"/>
          <w:sz w:val="28"/>
          <w:szCs w:val="28"/>
        </w:rPr>
        <w:t>этап</w:t>
      </w:r>
      <w:r>
        <w:rPr>
          <w:rFonts w:ascii="Times New Roman" w:hAnsi="Times New Roman"/>
          <w:sz w:val="28"/>
          <w:szCs w:val="28"/>
        </w:rPr>
        <w:t>е</w:t>
      </w:r>
      <w:r w:rsidRPr="009E27B2">
        <w:rPr>
          <w:rFonts w:ascii="Times New Roman" w:hAnsi="Times New Roman"/>
          <w:sz w:val="28"/>
          <w:szCs w:val="28"/>
        </w:rPr>
        <w:t xml:space="preserve"> спортивного совершенствования</w:t>
      </w:r>
      <w:r>
        <w:rPr>
          <w:rFonts w:ascii="Times New Roman" w:hAnsi="Times New Roman"/>
          <w:sz w:val="28"/>
          <w:szCs w:val="28"/>
        </w:rPr>
        <w:t xml:space="preserve"> </w:t>
      </w:r>
      <w:r w:rsidRPr="009E27B2">
        <w:rPr>
          <w:rFonts w:ascii="Times New Roman" w:hAnsi="Times New Roman"/>
          <w:sz w:val="28"/>
          <w:szCs w:val="28"/>
        </w:rPr>
        <w:t>должны уметь подбирать основные упражнения для разминки и самостоятельно проводить ее</w:t>
      </w:r>
      <w:r>
        <w:rPr>
          <w:rFonts w:ascii="Times New Roman" w:hAnsi="Times New Roman"/>
          <w:sz w:val="28"/>
          <w:szCs w:val="28"/>
        </w:rPr>
        <w:t xml:space="preserve"> </w:t>
      </w:r>
      <w:r w:rsidRPr="009E27B2">
        <w:rPr>
          <w:rFonts w:ascii="Times New Roman" w:hAnsi="Times New Roman"/>
          <w:sz w:val="28"/>
          <w:szCs w:val="28"/>
        </w:rPr>
        <w:t>по заданию тренера, правильно демонстрировать технику выполнения рывковых и толчковых</w:t>
      </w:r>
      <w:r>
        <w:rPr>
          <w:rFonts w:ascii="Times New Roman" w:hAnsi="Times New Roman"/>
          <w:sz w:val="28"/>
          <w:szCs w:val="28"/>
        </w:rPr>
        <w:t xml:space="preserve"> </w:t>
      </w:r>
      <w:r w:rsidRPr="009E27B2">
        <w:rPr>
          <w:rFonts w:ascii="Times New Roman" w:hAnsi="Times New Roman"/>
          <w:sz w:val="28"/>
          <w:szCs w:val="28"/>
        </w:rPr>
        <w:t>упражнений, замечать и исправлять ошибки при выполнении упражнений другими</w:t>
      </w:r>
      <w:r>
        <w:rPr>
          <w:rFonts w:ascii="Times New Roman" w:hAnsi="Times New Roman"/>
          <w:sz w:val="28"/>
          <w:szCs w:val="28"/>
        </w:rPr>
        <w:t xml:space="preserve"> спортсменами</w:t>
      </w:r>
      <w:r w:rsidRPr="009E27B2">
        <w:rPr>
          <w:rFonts w:ascii="Times New Roman" w:hAnsi="Times New Roman"/>
          <w:sz w:val="28"/>
          <w:szCs w:val="28"/>
        </w:rPr>
        <w:t>, помогать занимающимся младших возрастных групп в разучивании отдельных</w:t>
      </w:r>
      <w:r>
        <w:rPr>
          <w:rFonts w:ascii="Times New Roman" w:hAnsi="Times New Roman"/>
          <w:sz w:val="28"/>
          <w:szCs w:val="28"/>
        </w:rPr>
        <w:t xml:space="preserve"> </w:t>
      </w:r>
      <w:r w:rsidRPr="009E27B2">
        <w:rPr>
          <w:rFonts w:ascii="Times New Roman" w:hAnsi="Times New Roman"/>
          <w:sz w:val="28"/>
          <w:szCs w:val="28"/>
        </w:rPr>
        <w:t xml:space="preserve">упражнений. Необходимо уметь самостоятельно составлять конспект занятия и </w:t>
      </w:r>
      <w:r w:rsidR="00240168" w:rsidRPr="009E27B2">
        <w:rPr>
          <w:rFonts w:ascii="Times New Roman" w:hAnsi="Times New Roman"/>
          <w:sz w:val="28"/>
          <w:szCs w:val="28"/>
        </w:rPr>
        <w:t>комплексы</w:t>
      </w:r>
      <w:r w:rsidR="00240168">
        <w:rPr>
          <w:rFonts w:ascii="Times New Roman" w:hAnsi="Times New Roman"/>
          <w:sz w:val="28"/>
          <w:szCs w:val="28"/>
        </w:rPr>
        <w:t xml:space="preserve"> тренировочных</w:t>
      </w:r>
      <w:r w:rsidRPr="009E27B2">
        <w:rPr>
          <w:rFonts w:ascii="Times New Roman" w:hAnsi="Times New Roman"/>
          <w:sz w:val="28"/>
          <w:szCs w:val="28"/>
        </w:rPr>
        <w:t xml:space="preserve"> занятий для различных частей </w:t>
      </w:r>
      <w:r>
        <w:rPr>
          <w:rFonts w:ascii="Times New Roman" w:hAnsi="Times New Roman"/>
          <w:sz w:val="28"/>
          <w:szCs w:val="28"/>
        </w:rPr>
        <w:t>занятия</w:t>
      </w:r>
      <w:r w:rsidRPr="009E27B2">
        <w:rPr>
          <w:rFonts w:ascii="Times New Roman" w:hAnsi="Times New Roman"/>
          <w:sz w:val="28"/>
          <w:szCs w:val="28"/>
        </w:rPr>
        <w:t>: разминки, основной и заключительной</w:t>
      </w:r>
      <w:r>
        <w:rPr>
          <w:rFonts w:ascii="Times New Roman" w:hAnsi="Times New Roman"/>
          <w:sz w:val="28"/>
          <w:szCs w:val="28"/>
        </w:rPr>
        <w:t xml:space="preserve"> </w:t>
      </w:r>
      <w:r w:rsidRPr="009E27B2">
        <w:rPr>
          <w:rFonts w:ascii="Times New Roman" w:hAnsi="Times New Roman"/>
          <w:sz w:val="28"/>
          <w:szCs w:val="28"/>
        </w:rPr>
        <w:t>частей; проводить тренировочные занятия в группе начальной подготовки.</w:t>
      </w:r>
      <w:r>
        <w:rPr>
          <w:rFonts w:ascii="Times New Roman" w:hAnsi="Times New Roman"/>
          <w:sz w:val="28"/>
          <w:szCs w:val="28"/>
        </w:rPr>
        <w:t xml:space="preserve"> </w:t>
      </w:r>
      <w:r w:rsidRPr="009E27B2">
        <w:rPr>
          <w:rFonts w:ascii="Times New Roman" w:hAnsi="Times New Roman"/>
          <w:sz w:val="28"/>
          <w:szCs w:val="28"/>
        </w:rPr>
        <w:t>Принимать участие в судействе в детско-юношеских спортивных и</w:t>
      </w:r>
      <w:r>
        <w:rPr>
          <w:rFonts w:ascii="Times New Roman" w:hAnsi="Times New Roman"/>
          <w:sz w:val="28"/>
          <w:szCs w:val="28"/>
        </w:rPr>
        <w:t xml:space="preserve"> </w:t>
      </w:r>
      <w:r w:rsidRPr="009E27B2">
        <w:rPr>
          <w:rFonts w:ascii="Times New Roman" w:hAnsi="Times New Roman"/>
          <w:sz w:val="28"/>
          <w:szCs w:val="28"/>
        </w:rPr>
        <w:t>общеобразовательных школах в роли ассистента, судьи, секретаря; в городских</w:t>
      </w:r>
      <w:r>
        <w:rPr>
          <w:rFonts w:ascii="Times New Roman" w:hAnsi="Times New Roman"/>
          <w:sz w:val="28"/>
          <w:szCs w:val="28"/>
        </w:rPr>
        <w:t xml:space="preserve"> </w:t>
      </w:r>
      <w:r w:rsidRPr="009E27B2">
        <w:rPr>
          <w:rFonts w:ascii="Times New Roman" w:hAnsi="Times New Roman"/>
          <w:sz w:val="28"/>
          <w:szCs w:val="28"/>
        </w:rPr>
        <w:t>соревнованиях — в роли судьи, секретаря.</w:t>
      </w:r>
    </w:p>
    <w:p w:rsidR="006D4031" w:rsidRDefault="006D4031" w:rsidP="006D4031">
      <w:pPr>
        <w:spacing w:after="0" w:line="240" w:lineRule="auto"/>
        <w:jc w:val="both"/>
        <w:rPr>
          <w:rFonts w:ascii="Times New Roman" w:hAnsi="Times New Roman"/>
          <w:sz w:val="28"/>
          <w:szCs w:val="28"/>
        </w:rPr>
      </w:pPr>
    </w:p>
    <w:p w:rsidR="00894736" w:rsidRPr="003C1731" w:rsidRDefault="00894736" w:rsidP="00894736">
      <w:pPr>
        <w:pStyle w:val="a6"/>
        <w:numPr>
          <w:ilvl w:val="0"/>
          <w:numId w:val="1"/>
        </w:numPr>
        <w:spacing w:after="0" w:line="240" w:lineRule="auto"/>
        <w:jc w:val="center"/>
        <w:rPr>
          <w:rFonts w:ascii="Times New Roman" w:hAnsi="Times New Roman"/>
          <w:b/>
          <w:color w:val="1F497D" w:themeColor="text2"/>
          <w:sz w:val="32"/>
          <w:szCs w:val="28"/>
        </w:rPr>
      </w:pPr>
      <w:r w:rsidRPr="003C1731">
        <w:rPr>
          <w:rFonts w:ascii="Times New Roman" w:hAnsi="Times New Roman"/>
          <w:b/>
          <w:color w:val="1F497D" w:themeColor="text2"/>
          <w:sz w:val="28"/>
          <w:szCs w:val="26"/>
        </w:rPr>
        <w:t>СИСТЕМА КОНТРОЛЯ И ЗАЧЕТНЫЕ ТРЕБОВАНИЯ</w:t>
      </w:r>
    </w:p>
    <w:p w:rsidR="00894736" w:rsidRDefault="00894736" w:rsidP="00894736">
      <w:pPr>
        <w:spacing w:after="0" w:line="240" w:lineRule="auto"/>
        <w:jc w:val="both"/>
        <w:rPr>
          <w:rFonts w:ascii="Times New Roman" w:hAnsi="Times New Roman"/>
          <w:sz w:val="36"/>
          <w:szCs w:val="28"/>
        </w:rPr>
      </w:pPr>
    </w:p>
    <w:p w:rsidR="00FE1799" w:rsidRPr="00C57F14" w:rsidRDefault="0092643C" w:rsidP="00FE1799">
      <w:pPr>
        <w:pStyle w:val="a6"/>
        <w:numPr>
          <w:ilvl w:val="1"/>
          <w:numId w:val="1"/>
        </w:numPr>
        <w:spacing w:after="0" w:line="240" w:lineRule="auto"/>
        <w:ind w:left="0" w:firstLine="705"/>
        <w:jc w:val="both"/>
        <w:rPr>
          <w:rFonts w:ascii="Times New Roman" w:hAnsi="Times New Roman"/>
          <w:b/>
          <w:color w:val="17365D" w:themeColor="text2" w:themeShade="BF"/>
          <w:sz w:val="28"/>
          <w:szCs w:val="26"/>
        </w:rPr>
      </w:pPr>
      <w:proofErr w:type="gramStart"/>
      <w:r w:rsidRPr="00C57F14">
        <w:rPr>
          <w:rFonts w:ascii="Times New Roman" w:hAnsi="Times New Roman"/>
          <w:sz w:val="28"/>
          <w:szCs w:val="26"/>
        </w:rPr>
        <w:t xml:space="preserve">Основными критериями оценки </w:t>
      </w:r>
      <w:r w:rsidR="0047223F" w:rsidRPr="00C57F14">
        <w:rPr>
          <w:rFonts w:ascii="Times New Roman" w:hAnsi="Times New Roman"/>
          <w:sz w:val="28"/>
          <w:szCs w:val="26"/>
        </w:rPr>
        <w:t>качества спортивной подготовки и результатов освоения программы</w:t>
      </w:r>
      <w:proofErr w:type="gramEnd"/>
      <w:r w:rsidR="0047223F" w:rsidRPr="00C57F14">
        <w:rPr>
          <w:rFonts w:ascii="Times New Roman" w:hAnsi="Times New Roman"/>
          <w:sz w:val="28"/>
          <w:szCs w:val="26"/>
        </w:rPr>
        <w:t xml:space="preserve"> </w:t>
      </w:r>
      <w:r w:rsidRPr="00C57F14">
        <w:rPr>
          <w:rFonts w:ascii="Times New Roman" w:hAnsi="Times New Roman"/>
          <w:sz w:val="28"/>
          <w:szCs w:val="26"/>
        </w:rPr>
        <w:t>занимающи</w:t>
      </w:r>
      <w:r w:rsidR="0047223F" w:rsidRPr="00C57F14">
        <w:rPr>
          <w:rFonts w:ascii="Times New Roman" w:hAnsi="Times New Roman"/>
          <w:sz w:val="28"/>
          <w:szCs w:val="26"/>
        </w:rPr>
        <w:t>мися</w:t>
      </w:r>
      <w:r w:rsidRPr="00C57F14">
        <w:rPr>
          <w:rFonts w:ascii="Times New Roman" w:hAnsi="Times New Roman"/>
          <w:sz w:val="28"/>
          <w:szCs w:val="26"/>
        </w:rPr>
        <w:t xml:space="preserve"> является состояние здоровья, уровень общей и специальной физической подготовленности, спортивно-технические показатели, спортивные результаты, освоение объ</w:t>
      </w:r>
      <w:r w:rsidR="000123E7" w:rsidRPr="00C57F14">
        <w:rPr>
          <w:rFonts w:ascii="Times New Roman" w:hAnsi="Times New Roman"/>
          <w:sz w:val="28"/>
          <w:szCs w:val="26"/>
        </w:rPr>
        <w:t>е</w:t>
      </w:r>
      <w:r w:rsidRPr="00C57F14">
        <w:rPr>
          <w:rFonts w:ascii="Times New Roman" w:hAnsi="Times New Roman"/>
          <w:sz w:val="28"/>
          <w:szCs w:val="26"/>
        </w:rPr>
        <w:t xml:space="preserve">мов тренировочных нагрузок в соответствии с программными требованиями, освоение теоретического </w:t>
      </w:r>
      <w:r w:rsidR="0047223F" w:rsidRPr="00C57F14">
        <w:rPr>
          <w:rFonts w:ascii="Times New Roman" w:hAnsi="Times New Roman"/>
          <w:sz w:val="28"/>
          <w:szCs w:val="26"/>
        </w:rPr>
        <w:t>материала</w:t>
      </w:r>
      <w:r w:rsidRPr="00C57F14">
        <w:rPr>
          <w:rFonts w:ascii="Times New Roman" w:hAnsi="Times New Roman"/>
          <w:sz w:val="28"/>
          <w:szCs w:val="26"/>
        </w:rPr>
        <w:t xml:space="preserve"> Программы.</w:t>
      </w:r>
      <w:r w:rsidR="0000031C" w:rsidRPr="00C57F14">
        <w:rPr>
          <w:rFonts w:ascii="Times New Roman" w:hAnsi="Times New Roman"/>
          <w:sz w:val="28"/>
          <w:szCs w:val="26"/>
        </w:rPr>
        <w:t xml:space="preserve"> Приоритетность того или иного критерия зависит от этапа спортивной подготовки.</w:t>
      </w:r>
      <w:r w:rsidR="00C57F14" w:rsidRPr="00C57F14">
        <w:rPr>
          <w:rFonts w:ascii="Times New Roman" w:hAnsi="Times New Roman"/>
          <w:sz w:val="28"/>
          <w:szCs w:val="26"/>
        </w:rPr>
        <w:t xml:space="preserve"> </w:t>
      </w:r>
      <w:r w:rsidR="00FE1799" w:rsidRPr="00C57F14">
        <w:rPr>
          <w:rFonts w:ascii="Times New Roman" w:hAnsi="Times New Roman"/>
          <w:sz w:val="28"/>
          <w:szCs w:val="26"/>
        </w:rPr>
        <w:t>Влияние физических качеств и телосложения на результативность</w:t>
      </w:r>
      <w:r w:rsidR="00C57F14" w:rsidRPr="00C57F14">
        <w:rPr>
          <w:rFonts w:ascii="Times New Roman" w:hAnsi="Times New Roman"/>
          <w:sz w:val="28"/>
          <w:szCs w:val="26"/>
        </w:rPr>
        <w:t xml:space="preserve"> </w:t>
      </w:r>
      <w:r w:rsidR="00D410FD">
        <w:rPr>
          <w:rFonts w:ascii="Times New Roman" w:hAnsi="Times New Roman"/>
          <w:sz w:val="28"/>
          <w:szCs w:val="26"/>
        </w:rPr>
        <w:t>по видам</w:t>
      </w:r>
      <w:r w:rsidR="00FE1799" w:rsidRPr="00C57F14">
        <w:rPr>
          <w:rFonts w:ascii="Times New Roman" w:hAnsi="Times New Roman"/>
          <w:sz w:val="28"/>
          <w:szCs w:val="26"/>
        </w:rPr>
        <w:t xml:space="preserve"> </w:t>
      </w:r>
      <w:r w:rsidR="00D410FD">
        <w:rPr>
          <w:rFonts w:ascii="Times New Roman" w:hAnsi="Times New Roman"/>
          <w:sz w:val="28"/>
          <w:szCs w:val="26"/>
        </w:rPr>
        <w:t>легкой атлетики</w:t>
      </w:r>
      <w:r w:rsidR="000123E7" w:rsidRPr="00C57F14">
        <w:rPr>
          <w:rFonts w:ascii="Times New Roman" w:hAnsi="Times New Roman"/>
          <w:sz w:val="28"/>
          <w:szCs w:val="26"/>
        </w:rPr>
        <w:t xml:space="preserve"> указано в </w:t>
      </w:r>
      <w:r w:rsidR="000123E7" w:rsidRPr="00C57F14">
        <w:rPr>
          <w:rFonts w:ascii="Times New Roman" w:hAnsi="Times New Roman"/>
          <w:b/>
          <w:color w:val="17365D" w:themeColor="text2" w:themeShade="BF"/>
          <w:sz w:val="28"/>
          <w:szCs w:val="26"/>
          <w:u w:val="single"/>
        </w:rPr>
        <w:t xml:space="preserve">таблице </w:t>
      </w:r>
      <w:r w:rsidR="0065674D" w:rsidRPr="00C57F14">
        <w:rPr>
          <w:rFonts w:ascii="Times New Roman" w:hAnsi="Times New Roman"/>
          <w:b/>
          <w:color w:val="17365D" w:themeColor="text2" w:themeShade="BF"/>
          <w:sz w:val="28"/>
          <w:szCs w:val="26"/>
          <w:u w:val="single"/>
        </w:rPr>
        <w:t>1</w:t>
      </w:r>
      <w:r w:rsidR="00A51A88">
        <w:rPr>
          <w:rFonts w:ascii="Times New Roman" w:hAnsi="Times New Roman"/>
          <w:b/>
          <w:color w:val="17365D" w:themeColor="text2" w:themeShade="BF"/>
          <w:sz w:val="28"/>
          <w:szCs w:val="26"/>
          <w:u w:val="single"/>
        </w:rPr>
        <w:t>3</w:t>
      </w:r>
      <w:r w:rsidR="000123E7" w:rsidRPr="00C57F14">
        <w:rPr>
          <w:rFonts w:ascii="Times New Roman" w:hAnsi="Times New Roman"/>
          <w:b/>
          <w:color w:val="17365D" w:themeColor="text2" w:themeShade="BF"/>
          <w:sz w:val="28"/>
          <w:szCs w:val="26"/>
        </w:rPr>
        <w:t>.</w:t>
      </w:r>
    </w:p>
    <w:p w:rsidR="000123E7" w:rsidRDefault="000123E7" w:rsidP="00FE1799">
      <w:pPr>
        <w:spacing w:after="0" w:line="240" w:lineRule="auto"/>
        <w:jc w:val="both"/>
        <w:rPr>
          <w:rFonts w:ascii="Times New Roman" w:hAnsi="Times New Roman"/>
          <w:sz w:val="28"/>
          <w:szCs w:val="26"/>
        </w:rPr>
      </w:pPr>
    </w:p>
    <w:p w:rsidR="000123E7" w:rsidRPr="000123E7" w:rsidRDefault="000123E7" w:rsidP="000123E7">
      <w:pPr>
        <w:spacing w:after="0" w:line="240" w:lineRule="auto"/>
        <w:jc w:val="both"/>
        <w:rPr>
          <w:rFonts w:ascii="Times New Roman" w:hAnsi="Times New Roman"/>
          <w:sz w:val="24"/>
          <w:szCs w:val="26"/>
        </w:rPr>
      </w:pPr>
      <w:r w:rsidRPr="0047223F">
        <w:rPr>
          <w:rFonts w:ascii="Times New Roman" w:hAnsi="Times New Roman"/>
          <w:b/>
          <w:color w:val="17365D" w:themeColor="text2" w:themeShade="BF"/>
          <w:sz w:val="24"/>
          <w:szCs w:val="26"/>
        </w:rPr>
        <w:t xml:space="preserve">Таблица </w:t>
      </w:r>
      <w:r w:rsidR="0065674D" w:rsidRPr="0047223F">
        <w:rPr>
          <w:rFonts w:ascii="Times New Roman" w:hAnsi="Times New Roman"/>
          <w:b/>
          <w:color w:val="17365D" w:themeColor="text2" w:themeShade="BF"/>
          <w:sz w:val="24"/>
          <w:szCs w:val="26"/>
        </w:rPr>
        <w:t>1</w:t>
      </w:r>
      <w:r w:rsidR="00A51A88">
        <w:rPr>
          <w:rFonts w:ascii="Times New Roman" w:hAnsi="Times New Roman"/>
          <w:b/>
          <w:color w:val="17365D" w:themeColor="text2" w:themeShade="BF"/>
          <w:sz w:val="24"/>
          <w:szCs w:val="26"/>
        </w:rPr>
        <w:t>3</w:t>
      </w:r>
      <w:r w:rsidRPr="0047223F">
        <w:rPr>
          <w:rFonts w:ascii="Times New Roman" w:hAnsi="Times New Roman"/>
          <w:b/>
          <w:color w:val="17365D" w:themeColor="text2" w:themeShade="BF"/>
          <w:sz w:val="24"/>
          <w:szCs w:val="26"/>
        </w:rPr>
        <w:t>.</w:t>
      </w:r>
      <w:r w:rsidRPr="000123E7">
        <w:rPr>
          <w:rFonts w:ascii="Times New Roman" w:hAnsi="Times New Roman"/>
          <w:sz w:val="24"/>
          <w:szCs w:val="26"/>
        </w:rPr>
        <w:t xml:space="preserve"> Влияние физических качеств и телосложения на результативность по вид</w:t>
      </w:r>
      <w:r w:rsidR="005C1295">
        <w:rPr>
          <w:rFonts w:ascii="Times New Roman" w:hAnsi="Times New Roman"/>
          <w:sz w:val="24"/>
          <w:szCs w:val="26"/>
        </w:rPr>
        <w:t>ам</w:t>
      </w:r>
      <w:r w:rsidRPr="000123E7">
        <w:rPr>
          <w:rFonts w:ascii="Times New Roman" w:hAnsi="Times New Roman"/>
          <w:sz w:val="24"/>
          <w:szCs w:val="26"/>
        </w:rPr>
        <w:t xml:space="preserve"> </w:t>
      </w:r>
      <w:r w:rsidR="005C1295">
        <w:rPr>
          <w:rFonts w:ascii="Times New Roman" w:hAnsi="Times New Roman"/>
          <w:sz w:val="24"/>
          <w:szCs w:val="26"/>
        </w:rPr>
        <w:t>легкой</w:t>
      </w:r>
      <w:r w:rsidR="0000031C">
        <w:rPr>
          <w:rFonts w:ascii="Times New Roman" w:hAnsi="Times New Roman"/>
          <w:sz w:val="24"/>
          <w:szCs w:val="26"/>
        </w:rPr>
        <w:t xml:space="preserve"> атлетик</w:t>
      </w:r>
      <w:r w:rsidR="005C1295">
        <w:rPr>
          <w:rFonts w:ascii="Times New Roman" w:hAnsi="Times New Roman"/>
          <w:sz w:val="24"/>
          <w:szCs w:val="26"/>
        </w:rPr>
        <w:t>и</w:t>
      </w:r>
    </w:p>
    <w:tbl>
      <w:tblPr>
        <w:tblW w:w="0" w:type="auto"/>
        <w:tblCellSpacing w:w="5" w:type="nil"/>
        <w:tblInd w:w="75" w:type="dxa"/>
        <w:shd w:val="clear" w:color="auto" w:fill="C6D9F1" w:themeFill="text2" w:themeFillTint="33"/>
        <w:tblLayout w:type="fixed"/>
        <w:tblCellMar>
          <w:left w:w="75" w:type="dxa"/>
          <w:right w:w="75" w:type="dxa"/>
        </w:tblCellMar>
        <w:tblLook w:val="0000" w:firstRow="0" w:lastRow="0" w:firstColumn="0" w:lastColumn="0" w:noHBand="0" w:noVBand="0"/>
      </w:tblPr>
      <w:tblGrid>
        <w:gridCol w:w="6188"/>
        <w:gridCol w:w="2884"/>
      </w:tblGrid>
      <w:tr w:rsidR="000123E7" w:rsidRPr="002C7422" w:rsidTr="00D46DDD">
        <w:trPr>
          <w:trHeight w:val="691"/>
          <w:tblCellSpacing w:w="5" w:type="nil"/>
        </w:trPr>
        <w:tc>
          <w:tcPr>
            <w:tcW w:w="618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0123E7" w:rsidRPr="002C7422" w:rsidRDefault="000123E7" w:rsidP="000123E7">
            <w:pPr>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Физические качества и телосложение</w:t>
            </w:r>
          </w:p>
        </w:tc>
        <w:tc>
          <w:tcPr>
            <w:tcW w:w="288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0123E7" w:rsidRPr="002C7422" w:rsidRDefault="000123E7" w:rsidP="000123E7">
            <w:pPr>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Уровень влияния</w:t>
            </w:r>
          </w:p>
        </w:tc>
      </w:tr>
      <w:tr w:rsidR="005C1295" w:rsidRPr="002C7422" w:rsidTr="005B2FB8">
        <w:trPr>
          <w:trHeight w:val="20"/>
          <w:tblCellSpacing w:w="5" w:type="nil"/>
        </w:trPr>
        <w:tc>
          <w:tcPr>
            <w:tcW w:w="9072" w:type="dxa"/>
            <w:gridSpan w:val="2"/>
            <w:tcBorders>
              <w:left w:val="single" w:sz="8" w:space="0" w:color="auto"/>
              <w:bottom w:val="single" w:sz="8" w:space="0" w:color="auto"/>
              <w:right w:val="single" w:sz="8" w:space="0" w:color="auto"/>
            </w:tcBorders>
            <w:shd w:val="clear" w:color="auto" w:fill="C6D9F1" w:themeFill="text2" w:themeFillTint="33"/>
          </w:tcPr>
          <w:p w:rsidR="005C1295" w:rsidRPr="006C78F4" w:rsidRDefault="005C1295" w:rsidP="005B2FB8">
            <w:pPr>
              <w:spacing w:after="0" w:line="240" w:lineRule="auto"/>
              <w:contextualSpacing/>
              <w:jc w:val="center"/>
              <w:rPr>
                <w:rFonts w:ascii="Times New Roman" w:hAnsi="Times New Roman"/>
                <w:sz w:val="24"/>
                <w:szCs w:val="28"/>
              </w:rPr>
            </w:pPr>
            <w:r>
              <w:rPr>
                <w:rFonts w:ascii="Times New Roman" w:hAnsi="Times New Roman"/>
                <w:sz w:val="24"/>
                <w:szCs w:val="24"/>
              </w:rPr>
              <w:t>Бег на короткие дистанции</w:t>
            </w:r>
          </w:p>
        </w:tc>
      </w:tr>
      <w:tr w:rsidR="005C1295" w:rsidRPr="002C7422" w:rsidTr="005B2FB8">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5C1295" w:rsidRPr="002C7422" w:rsidRDefault="005C1295" w:rsidP="005B2FB8">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Скоростные способности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5C1295" w:rsidRPr="006C78F4" w:rsidRDefault="005C1295" w:rsidP="005B2FB8">
            <w:pPr>
              <w:spacing w:after="0" w:line="240" w:lineRule="auto"/>
              <w:contextualSpacing/>
              <w:jc w:val="center"/>
              <w:rPr>
                <w:rFonts w:ascii="Times New Roman" w:hAnsi="Times New Roman"/>
                <w:sz w:val="24"/>
                <w:szCs w:val="28"/>
              </w:rPr>
            </w:pPr>
            <w:r>
              <w:rPr>
                <w:rFonts w:ascii="Times New Roman" w:hAnsi="Times New Roman"/>
                <w:sz w:val="24"/>
                <w:szCs w:val="28"/>
              </w:rPr>
              <w:t>3</w:t>
            </w:r>
          </w:p>
        </w:tc>
      </w:tr>
      <w:tr w:rsidR="005C1295" w:rsidRPr="002C7422" w:rsidTr="005B2FB8">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5C1295" w:rsidRPr="002C7422" w:rsidRDefault="005C1295" w:rsidP="005B2FB8">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Мышечная сила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5C1295" w:rsidRPr="006C78F4" w:rsidRDefault="005C1295" w:rsidP="005B2FB8">
            <w:pPr>
              <w:spacing w:after="0" w:line="240" w:lineRule="auto"/>
              <w:contextualSpacing/>
              <w:jc w:val="center"/>
              <w:rPr>
                <w:rFonts w:ascii="Times New Roman" w:hAnsi="Times New Roman"/>
                <w:sz w:val="24"/>
                <w:szCs w:val="28"/>
              </w:rPr>
            </w:pPr>
            <w:r>
              <w:rPr>
                <w:rFonts w:ascii="Times New Roman" w:hAnsi="Times New Roman"/>
                <w:sz w:val="24"/>
                <w:szCs w:val="28"/>
              </w:rPr>
              <w:t>2</w:t>
            </w:r>
          </w:p>
        </w:tc>
      </w:tr>
      <w:tr w:rsidR="005C1295" w:rsidRPr="002C7422" w:rsidTr="005B2FB8">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5C1295" w:rsidRPr="002C7422" w:rsidRDefault="005C1295" w:rsidP="005B2FB8">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Вестибулярная устойчивость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5C1295" w:rsidRPr="006C78F4" w:rsidRDefault="005C1295" w:rsidP="005B2FB8">
            <w:pPr>
              <w:spacing w:after="0" w:line="240" w:lineRule="auto"/>
              <w:contextualSpacing/>
              <w:jc w:val="center"/>
              <w:rPr>
                <w:rFonts w:ascii="Times New Roman" w:hAnsi="Times New Roman"/>
                <w:sz w:val="24"/>
                <w:szCs w:val="28"/>
              </w:rPr>
            </w:pPr>
            <w:r>
              <w:rPr>
                <w:rFonts w:ascii="Times New Roman" w:hAnsi="Times New Roman"/>
                <w:sz w:val="24"/>
                <w:szCs w:val="28"/>
              </w:rPr>
              <w:t>1</w:t>
            </w:r>
          </w:p>
        </w:tc>
      </w:tr>
      <w:tr w:rsidR="005C1295" w:rsidRPr="002C7422" w:rsidTr="005B2FB8">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5C1295" w:rsidRPr="002C7422" w:rsidRDefault="005C1295" w:rsidP="005B2FB8">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Выносливость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5C1295" w:rsidRPr="006C78F4" w:rsidRDefault="005C1295" w:rsidP="005B2FB8">
            <w:pPr>
              <w:spacing w:after="0" w:line="240" w:lineRule="auto"/>
              <w:contextualSpacing/>
              <w:jc w:val="center"/>
              <w:rPr>
                <w:rFonts w:ascii="Times New Roman" w:hAnsi="Times New Roman"/>
                <w:sz w:val="24"/>
                <w:szCs w:val="28"/>
              </w:rPr>
            </w:pPr>
            <w:r>
              <w:rPr>
                <w:rFonts w:ascii="Times New Roman" w:hAnsi="Times New Roman"/>
                <w:sz w:val="24"/>
                <w:szCs w:val="28"/>
              </w:rPr>
              <w:t>2</w:t>
            </w:r>
          </w:p>
        </w:tc>
      </w:tr>
      <w:tr w:rsidR="005C1295" w:rsidRPr="002C7422" w:rsidTr="005B2FB8">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5C1295" w:rsidRPr="002C7422" w:rsidRDefault="005C1295" w:rsidP="005B2FB8">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lastRenderedPageBreak/>
              <w:t xml:space="preserve">Гибкость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5C1295" w:rsidRPr="006C78F4" w:rsidRDefault="005C1295" w:rsidP="005B2FB8">
            <w:pPr>
              <w:spacing w:after="0" w:line="240" w:lineRule="auto"/>
              <w:contextualSpacing/>
              <w:jc w:val="center"/>
              <w:rPr>
                <w:rFonts w:ascii="Times New Roman" w:hAnsi="Times New Roman"/>
                <w:sz w:val="24"/>
                <w:szCs w:val="28"/>
              </w:rPr>
            </w:pPr>
            <w:r>
              <w:rPr>
                <w:rFonts w:ascii="Times New Roman" w:hAnsi="Times New Roman"/>
                <w:sz w:val="24"/>
                <w:szCs w:val="28"/>
              </w:rPr>
              <w:t>1</w:t>
            </w:r>
          </w:p>
        </w:tc>
      </w:tr>
      <w:tr w:rsidR="005C1295" w:rsidRPr="002C7422" w:rsidTr="005B2FB8">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5C1295" w:rsidRPr="002C7422" w:rsidRDefault="005C1295" w:rsidP="005B2FB8">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Координационные способности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5C1295" w:rsidRPr="006C78F4" w:rsidRDefault="005C1295" w:rsidP="005B2FB8">
            <w:pPr>
              <w:spacing w:after="0" w:line="240" w:lineRule="auto"/>
              <w:contextualSpacing/>
              <w:jc w:val="center"/>
              <w:rPr>
                <w:rFonts w:ascii="Times New Roman" w:hAnsi="Times New Roman"/>
                <w:sz w:val="24"/>
                <w:szCs w:val="28"/>
              </w:rPr>
            </w:pPr>
            <w:r>
              <w:rPr>
                <w:rFonts w:ascii="Times New Roman" w:hAnsi="Times New Roman"/>
                <w:sz w:val="24"/>
                <w:szCs w:val="28"/>
              </w:rPr>
              <w:t>2</w:t>
            </w:r>
          </w:p>
        </w:tc>
      </w:tr>
      <w:tr w:rsidR="005C1295" w:rsidRPr="002C7422" w:rsidTr="005B2FB8">
        <w:trPr>
          <w:trHeight w:val="20"/>
          <w:tblCellSpacing w:w="5" w:type="nil"/>
        </w:trPr>
        <w:tc>
          <w:tcPr>
            <w:tcW w:w="6188" w:type="dxa"/>
            <w:tcBorders>
              <w:top w:val="single" w:sz="8" w:space="0" w:color="auto"/>
              <w:left w:val="single" w:sz="8" w:space="0" w:color="auto"/>
              <w:bottom w:val="single" w:sz="4" w:space="0" w:color="auto"/>
              <w:right w:val="single" w:sz="8" w:space="0" w:color="auto"/>
            </w:tcBorders>
            <w:shd w:val="clear" w:color="auto" w:fill="C6D9F1" w:themeFill="text2" w:themeFillTint="33"/>
          </w:tcPr>
          <w:p w:rsidR="005C1295" w:rsidRPr="002C7422" w:rsidRDefault="005C1295" w:rsidP="005B2FB8">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Телосложение                                      </w:t>
            </w:r>
          </w:p>
        </w:tc>
        <w:tc>
          <w:tcPr>
            <w:tcW w:w="2884" w:type="dxa"/>
            <w:tcBorders>
              <w:top w:val="single" w:sz="8" w:space="0" w:color="auto"/>
              <w:left w:val="single" w:sz="8" w:space="0" w:color="auto"/>
              <w:bottom w:val="single" w:sz="4" w:space="0" w:color="auto"/>
              <w:right w:val="single" w:sz="8" w:space="0" w:color="auto"/>
            </w:tcBorders>
            <w:shd w:val="clear" w:color="auto" w:fill="C6D9F1" w:themeFill="text2" w:themeFillTint="33"/>
            <w:vAlign w:val="center"/>
          </w:tcPr>
          <w:p w:rsidR="005C1295" w:rsidRPr="006C78F4" w:rsidRDefault="005C1295" w:rsidP="005B2FB8">
            <w:pPr>
              <w:spacing w:after="0" w:line="240" w:lineRule="auto"/>
              <w:contextualSpacing/>
              <w:jc w:val="center"/>
              <w:rPr>
                <w:rFonts w:ascii="Times New Roman" w:hAnsi="Times New Roman"/>
                <w:sz w:val="24"/>
                <w:szCs w:val="28"/>
              </w:rPr>
            </w:pPr>
            <w:r>
              <w:rPr>
                <w:rFonts w:ascii="Times New Roman" w:hAnsi="Times New Roman"/>
                <w:sz w:val="24"/>
                <w:szCs w:val="28"/>
              </w:rPr>
              <w:t>2</w:t>
            </w:r>
          </w:p>
        </w:tc>
      </w:tr>
      <w:tr w:rsidR="005C1295" w:rsidRPr="002C7422" w:rsidTr="005B2FB8">
        <w:trPr>
          <w:trHeight w:val="20"/>
          <w:tblCellSpacing w:w="5" w:type="nil"/>
        </w:trPr>
        <w:tc>
          <w:tcPr>
            <w:tcW w:w="9072" w:type="dxa"/>
            <w:gridSpan w:val="2"/>
            <w:tcBorders>
              <w:left w:val="single" w:sz="8" w:space="0" w:color="auto"/>
              <w:bottom w:val="single" w:sz="8" w:space="0" w:color="auto"/>
              <w:right w:val="single" w:sz="8" w:space="0" w:color="auto"/>
            </w:tcBorders>
            <w:shd w:val="clear" w:color="auto" w:fill="C6D9F1" w:themeFill="text2" w:themeFillTint="33"/>
          </w:tcPr>
          <w:p w:rsidR="005C1295" w:rsidRPr="006C78F4" w:rsidRDefault="005C1295" w:rsidP="005B2FB8">
            <w:pPr>
              <w:spacing w:after="0" w:line="240" w:lineRule="auto"/>
              <w:contextualSpacing/>
              <w:jc w:val="center"/>
              <w:rPr>
                <w:rFonts w:ascii="Times New Roman" w:hAnsi="Times New Roman"/>
                <w:sz w:val="24"/>
                <w:szCs w:val="28"/>
              </w:rPr>
            </w:pPr>
            <w:r>
              <w:rPr>
                <w:rFonts w:ascii="Times New Roman" w:hAnsi="Times New Roman"/>
                <w:sz w:val="24"/>
                <w:szCs w:val="24"/>
              </w:rPr>
              <w:t>Прыжки</w:t>
            </w:r>
          </w:p>
        </w:tc>
      </w:tr>
      <w:tr w:rsidR="006C78F4" w:rsidRPr="002C7422" w:rsidTr="0047223F">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6C78F4" w:rsidRPr="002C7422" w:rsidRDefault="006C78F4" w:rsidP="0065674D">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Скоростные способности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6C78F4" w:rsidRPr="006C78F4" w:rsidRDefault="005C1295" w:rsidP="006C78F4">
            <w:pPr>
              <w:spacing w:after="0" w:line="240" w:lineRule="auto"/>
              <w:contextualSpacing/>
              <w:jc w:val="center"/>
              <w:rPr>
                <w:rFonts w:ascii="Times New Roman" w:hAnsi="Times New Roman"/>
                <w:sz w:val="24"/>
                <w:szCs w:val="28"/>
              </w:rPr>
            </w:pPr>
            <w:r>
              <w:rPr>
                <w:rFonts w:ascii="Times New Roman" w:hAnsi="Times New Roman"/>
                <w:sz w:val="24"/>
                <w:szCs w:val="28"/>
              </w:rPr>
              <w:t>3</w:t>
            </w:r>
          </w:p>
        </w:tc>
      </w:tr>
      <w:tr w:rsidR="006C78F4" w:rsidRPr="002C7422" w:rsidTr="0047223F">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6C78F4" w:rsidRPr="002C7422" w:rsidRDefault="006C78F4" w:rsidP="0065674D">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Мышечная сила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6C78F4" w:rsidRPr="006C78F4" w:rsidRDefault="005C1295" w:rsidP="006C78F4">
            <w:pPr>
              <w:spacing w:after="0" w:line="240" w:lineRule="auto"/>
              <w:contextualSpacing/>
              <w:jc w:val="center"/>
              <w:rPr>
                <w:rFonts w:ascii="Times New Roman" w:hAnsi="Times New Roman"/>
                <w:sz w:val="24"/>
                <w:szCs w:val="28"/>
              </w:rPr>
            </w:pPr>
            <w:r>
              <w:rPr>
                <w:rFonts w:ascii="Times New Roman" w:hAnsi="Times New Roman"/>
                <w:sz w:val="24"/>
                <w:szCs w:val="28"/>
              </w:rPr>
              <w:t>2</w:t>
            </w:r>
          </w:p>
        </w:tc>
      </w:tr>
      <w:tr w:rsidR="006C78F4" w:rsidRPr="002C7422" w:rsidTr="0047223F">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6C78F4" w:rsidRPr="002C7422" w:rsidRDefault="006C78F4" w:rsidP="0065674D">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Вестибулярная устойчивость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6C78F4" w:rsidRPr="006C78F4" w:rsidRDefault="00D46DDD" w:rsidP="006C78F4">
            <w:pPr>
              <w:spacing w:after="0" w:line="240" w:lineRule="auto"/>
              <w:contextualSpacing/>
              <w:jc w:val="center"/>
              <w:rPr>
                <w:rFonts w:ascii="Times New Roman" w:hAnsi="Times New Roman"/>
                <w:sz w:val="24"/>
                <w:szCs w:val="28"/>
              </w:rPr>
            </w:pPr>
            <w:r>
              <w:rPr>
                <w:rFonts w:ascii="Times New Roman" w:hAnsi="Times New Roman"/>
                <w:sz w:val="24"/>
                <w:szCs w:val="28"/>
              </w:rPr>
              <w:t>3</w:t>
            </w:r>
          </w:p>
        </w:tc>
      </w:tr>
      <w:tr w:rsidR="006C78F4" w:rsidRPr="002C7422" w:rsidTr="0047223F">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6C78F4" w:rsidRPr="002C7422" w:rsidRDefault="006C78F4" w:rsidP="0065674D">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Выносливость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6C78F4" w:rsidRPr="006C78F4" w:rsidRDefault="00D46DDD" w:rsidP="006C78F4">
            <w:pPr>
              <w:spacing w:after="0" w:line="240" w:lineRule="auto"/>
              <w:contextualSpacing/>
              <w:jc w:val="center"/>
              <w:rPr>
                <w:rFonts w:ascii="Times New Roman" w:hAnsi="Times New Roman"/>
                <w:sz w:val="24"/>
                <w:szCs w:val="28"/>
              </w:rPr>
            </w:pPr>
            <w:r>
              <w:rPr>
                <w:rFonts w:ascii="Times New Roman" w:hAnsi="Times New Roman"/>
                <w:sz w:val="24"/>
                <w:szCs w:val="28"/>
              </w:rPr>
              <w:t>1</w:t>
            </w:r>
          </w:p>
        </w:tc>
      </w:tr>
      <w:tr w:rsidR="006C78F4" w:rsidRPr="002C7422" w:rsidTr="0047223F">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6C78F4" w:rsidRPr="002C7422" w:rsidRDefault="006C78F4" w:rsidP="0065674D">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Гибкость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6C78F4" w:rsidRPr="006C78F4" w:rsidRDefault="00D46DDD" w:rsidP="006C78F4">
            <w:pPr>
              <w:spacing w:after="0" w:line="240" w:lineRule="auto"/>
              <w:contextualSpacing/>
              <w:jc w:val="center"/>
              <w:rPr>
                <w:rFonts w:ascii="Times New Roman" w:hAnsi="Times New Roman"/>
                <w:sz w:val="24"/>
                <w:szCs w:val="28"/>
              </w:rPr>
            </w:pPr>
            <w:r>
              <w:rPr>
                <w:rFonts w:ascii="Times New Roman" w:hAnsi="Times New Roman"/>
                <w:sz w:val="24"/>
                <w:szCs w:val="28"/>
              </w:rPr>
              <w:t>3</w:t>
            </w:r>
          </w:p>
        </w:tc>
      </w:tr>
      <w:tr w:rsidR="006C78F4" w:rsidRPr="002C7422" w:rsidTr="0047223F">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6C78F4" w:rsidRPr="002C7422" w:rsidRDefault="006C78F4" w:rsidP="0065674D">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Координационные способности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6C78F4" w:rsidRPr="006C78F4" w:rsidRDefault="00D46DDD" w:rsidP="006C78F4">
            <w:pPr>
              <w:spacing w:after="0" w:line="240" w:lineRule="auto"/>
              <w:contextualSpacing/>
              <w:jc w:val="center"/>
              <w:rPr>
                <w:rFonts w:ascii="Times New Roman" w:hAnsi="Times New Roman"/>
                <w:sz w:val="24"/>
                <w:szCs w:val="28"/>
              </w:rPr>
            </w:pPr>
            <w:r>
              <w:rPr>
                <w:rFonts w:ascii="Times New Roman" w:hAnsi="Times New Roman"/>
                <w:sz w:val="24"/>
                <w:szCs w:val="28"/>
              </w:rPr>
              <w:t>3</w:t>
            </w:r>
          </w:p>
        </w:tc>
      </w:tr>
      <w:tr w:rsidR="006C78F4" w:rsidRPr="002C7422" w:rsidTr="0047223F">
        <w:trPr>
          <w:trHeight w:val="20"/>
          <w:tblCellSpacing w:w="5" w:type="nil"/>
        </w:trPr>
        <w:tc>
          <w:tcPr>
            <w:tcW w:w="6188" w:type="dxa"/>
            <w:tcBorders>
              <w:top w:val="single" w:sz="8" w:space="0" w:color="auto"/>
              <w:left w:val="single" w:sz="8" w:space="0" w:color="auto"/>
              <w:bottom w:val="single" w:sz="4" w:space="0" w:color="auto"/>
              <w:right w:val="single" w:sz="8" w:space="0" w:color="auto"/>
            </w:tcBorders>
            <w:shd w:val="clear" w:color="auto" w:fill="C6D9F1" w:themeFill="text2" w:themeFillTint="33"/>
          </w:tcPr>
          <w:p w:rsidR="006C78F4" w:rsidRPr="002C7422" w:rsidRDefault="006C78F4" w:rsidP="0065674D">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Телосложение                                      </w:t>
            </w:r>
          </w:p>
        </w:tc>
        <w:tc>
          <w:tcPr>
            <w:tcW w:w="2884" w:type="dxa"/>
            <w:tcBorders>
              <w:top w:val="single" w:sz="8" w:space="0" w:color="auto"/>
              <w:left w:val="single" w:sz="8" w:space="0" w:color="auto"/>
              <w:bottom w:val="single" w:sz="4" w:space="0" w:color="auto"/>
              <w:right w:val="single" w:sz="8" w:space="0" w:color="auto"/>
            </w:tcBorders>
            <w:shd w:val="clear" w:color="auto" w:fill="C6D9F1" w:themeFill="text2" w:themeFillTint="33"/>
            <w:vAlign w:val="center"/>
          </w:tcPr>
          <w:p w:rsidR="006C78F4" w:rsidRPr="006C78F4" w:rsidRDefault="005C1295" w:rsidP="006C78F4">
            <w:pPr>
              <w:spacing w:after="0" w:line="240" w:lineRule="auto"/>
              <w:contextualSpacing/>
              <w:jc w:val="center"/>
              <w:rPr>
                <w:rFonts w:ascii="Times New Roman" w:hAnsi="Times New Roman"/>
                <w:sz w:val="24"/>
                <w:szCs w:val="28"/>
              </w:rPr>
            </w:pPr>
            <w:r>
              <w:rPr>
                <w:rFonts w:ascii="Times New Roman" w:hAnsi="Times New Roman"/>
                <w:sz w:val="24"/>
                <w:szCs w:val="28"/>
              </w:rPr>
              <w:t>2</w:t>
            </w:r>
          </w:p>
        </w:tc>
      </w:tr>
      <w:tr w:rsidR="000123E7" w:rsidRPr="002C7422" w:rsidTr="0047223F">
        <w:trPr>
          <w:trHeight w:val="20"/>
          <w:tblCellSpacing w:w="5" w:type="nil"/>
        </w:trPr>
        <w:tc>
          <w:tcPr>
            <w:tcW w:w="9072" w:type="dxa"/>
            <w:gridSpan w:val="2"/>
            <w:tcBorders>
              <w:top w:val="single" w:sz="4" w:space="0" w:color="auto"/>
              <w:left w:val="single" w:sz="8" w:space="0" w:color="auto"/>
              <w:bottom w:val="single" w:sz="4" w:space="0" w:color="auto"/>
              <w:right w:val="single" w:sz="8" w:space="0" w:color="auto"/>
            </w:tcBorders>
            <w:shd w:val="clear" w:color="auto" w:fill="C6D9F1" w:themeFill="text2" w:themeFillTint="33"/>
          </w:tcPr>
          <w:p w:rsidR="000123E7" w:rsidRPr="000123E7" w:rsidRDefault="000123E7" w:rsidP="000123E7">
            <w:pPr>
              <w:spacing w:after="0" w:line="240" w:lineRule="auto"/>
              <w:jc w:val="both"/>
              <w:rPr>
                <w:rFonts w:ascii="Times New Roman" w:hAnsi="Times New Roman"/>
                <w:sz w:val="24"/>
                <w:szCs w:val="26"/>
              </w:rPr>
            </w:pPr>
            <w:r w:rsidRPr="000123E7">
              <w:rPr>
                <w:rFonts w:ascii="Times New Roman" w:hAnsi="Times New Roman"/>
                <w:sz w:val="24"/>
                <w:szCs w:val="26"/>
              </w:rPr>
              <w:t>Условные обозначения, использованные в таблице:</w:t>
            </w:r>
          </w:p>
          <w:p w:rsidR="000123E7" w:rsidRPr="000123E7" w:rsidRDefault="000123E7" w:rsidP="000123E7">
            <w:pPr>
              <w:spacing w:after="0" w:line="240" w:lineRule="auto"/>
              <w:jc w:val="both"/>
              <w:rPr>
                <w:rFonts w:ascii="Times New Roman" w:hAnsi="Times New Roman"/>
                <w:sz w:val="24"/>
                <w:szCs w:val="26"/>
              </w:rPr>
            </w:pPr>
            <w:r w:rsidRPr="000123E7">
              <w:rPr>
                <w:rFonts w:ascii="Times New Roman" w:hAnsi="Times New Roman"/>
                <w:sz w:val="24"/>
                <w:szCs w:val="26"/>
              </w:rPr>
              <w:t>3 - значительное влияние;</w:t>
            </w:r>
            <w:r w:rsidR="0065674D">
              <w:rPr>
                <w:rFonts w:ascii="Times New Roman" w:hAnsi="Times New Roman"/>
                <w:sz w:val="24"/>
                <w:szCs w:val="26"/>
              </w:rPr>
              <w:t xml:space="preserve"> </w:t>
            </w:r>
            <w:r w:rsidRPr="000123E7">
              <w:rPr>
                <w:rFonts w:ascii="Times New Roman" w:hAnsi="Times New Roman"/>
                <w:sz w:val="24"/>
                <w:szCs w:val="26"/>
              </w:rPr>
              <w:t>2 - среднее влияние;</w:t>
            </w:r>
          </w:p>
          <w:p w:rsidR="000123E7" w:rsidRPr="0047223F" w:rsidRDefault="000123E7" w:rsidP="0047223F">
            <w:pPr>
              <w:pStyle w:val="a6"/>
              <w:numPr>
                <w:ilvl w:val="0"/>
                <w:numId w:val="44"/>
              </w:numPr>
              <w:spacing w:after="0" w:line="240" w:lineRule="auto"/>
              <w:jc w:val="both"/>
              <w:rPr>
                <w:rFonts w:ascii="Times New Roman" w:hAnsi="Times New Roman"/>
                <w:sz w:val="24"/>
                <w:szCs w:val="24"/>
              </w:rPr>
            </w:pPr>
            <w:r w:rsidRPr="0047223F">
              <w:rPr>
                <w:rFonts w:ascii="Times New Roman" w:hAnsi="Times New Roman"/>
                <w:sz w:val="24"/>
                <w:szCs w:val="26"/>
              </w:rPr>
              <w:t>- незначительное влияние.</w:t>
            </w:r>
          </w:p>
        </w:tc>
      </w:tr>
    </w:tbl>
    <w:p w:rsidR="005C1295" w:rsidRDefault="005C1295" w:rsidP="005C1295">
      <w:pPr>
        <w:pStyle w:val="a6"/>
        <w:spacing w:after="0" w:line="240" w:lineRule="auto"/>
        <w:ind w:left="705"/>
        <w:jc w:val="both"/>
        <w:rPr>
          <w:rFonts w:ascii="Times New Roman" w:hAnsi="Times New Roman"/>
          <w:sz w:val="28"/>
          <w:szCs w:val="26"/>
        </w:rPr>
      </w:pPr>
    </w:p>
    <w:p w:rsidR="00894736" w:rsidRPr="0047223F" w:rsidRDefault="00F03FC1" w:rsidP="0047223F">
      <w:pPr>
        <w:pStyle w:val="a6"/>
        <w:numPr>
          <w:ilvl w:val="1"/>
          <w:numId w:val="1"/>
        </w:numPr>
        <w:spacing w:after="0" w:line="240" w:lineRule="auto"/>
        <w:ind w:left="0" w:firstLine="705"/>
        <w:jc w:val="both"/>
        <w:rPr>
          <w:rFonts w:ascii="Times New Roman" w:hAnsi="Times New Roman"/>
          <w:sz w:val="28"/>
          <w:szCs w:val="26"/>
        </w:rPr>
      </w:pPr>
      <w:r w:rsidRPr="0047223F">
        <w:rPr>
          <w:rFonts w:ascii="Times New Roman" w:hAnsi="Times New Roman"/>
          <w:sz w:val="28"/>
          <w:szCs w:val="26"/>
        </w:rPr>
        <w:t>Т</w:t>
      </w:r>
      <w:r w:rsidR="00894736" w:rsidRPr="0047223F">
        <w:rPr>
          <w:rFonts w:ascii="Times New Roman" w:hAnsi="Times New Roman"/>
          <w:sz w:val="28"/>
          <w:szCs w:val="26"/>
        </w:rPr>
        <w:t>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w:t>
      </w:r>
      <w:r w:rsidRPr="0047223F">
        <w:rPr>
          <w:rFonts w:ascii="Times New Roman" w:hAnsi="Times New Roman"/>
          <w:sz w:val="28"/>
          <w:szCs w:val="26"/>
        </w:rPr>
        <w:t>щий этап спортивной подготовки.</w:t>
      </w:r>
      <w:r w:rsidR="0047223F" w:rsidRPr="0047223F">
        <w:rPr>
          <w:rFonts w:ascii="Times New Roman" w:hAnsi="Times New Roman"/>
          <w:sz w:val="28"/>
          <w:szCs w:val="26"/>
        </w:rPr>
        <w:t xml:space="preserve"> </w:t>
      </w:r>
      <w:r w:rsidR="000F2745" w:rsidRPr="0047223F">
        <w:rPr>
          <w:rFonts w:ascii="Times New Roman" w:hAnsi="Times New Roman"/>
          <w:sz w:val="28"/>
          <w:szCs w:val="26"/>
        </w:rPr>
        <w:t>К</w:t>
      </w:r>
      <w:r w:rsidR="00894736" w:rsidRPr="0047223F">
        <w:rPr>
          <w:rFonts w:ascii="Times New Roman" w:hAnsi="Times New Roman"/>
          <w:sz w:val="28"/>
          <w:szCs w:val="26"/>
        </w:rPr>
        <w:t xml:space="preserve">омплексы </w:t>
      </w:r>
      <w:r w:rsidR="000F2745" w:rsidRPr="0047223F">
        <w:rPr>
          <w:rFonts w:ascii="Times New Roman" w:hAnsi="Times New Roman"/>
          <w:sz w:val="28"/>
          <w:szCs w:val="26"/>
        </w:rPr>
        <w:t xml:space="preserve">и нормативы </w:t>
      </w:r>
      <w:r w:rsidR="00C05A23" w:rsidRPr="0047223F">
        <w:rPr>
          <w:rFonts w:ascii="Times New Roman" w:hAnsi="Times New Roman"/>
          <w:sz w:val="28"/>
          <w:szCs w:val="26"/>
        </w:rPr>
        <w:t xml:space="preserve">выполнения </w:t>
      </w:r>
      <w:r w:rsidR="00894736" w:rsidRPr="0047223F">
        <w:rPr>
          <w:rFonts w:ascii="Times New Roman" w:hAnsi="Times New Roman"/>
          <w:sz w:val="28"/>
          <w:szCs w:val="26"/>
        </w:rPr>
        <w:t>контрольных упражнений для оценки общей, специальной физической, технико-тактической подготовки лиц, проходящих спортивную подготовку</w:t>
      </w:r>
      <w:r w:rsidR="000F2745" w:rsidRPr="0047223F">
        <w:rPr>
          <w:rFonts w:ascii="Times New Roman" w:hAnsi="Times New Roman"/>
          <w:sz w:val="28"/>
          <w:szCs w:val="26"/>
        </w:rPr>
        <w:t xml:space="preserve"> на этап</w:t>
      </w:r>
      <w:r w:rsidR="00D46DDD">
        <w:rPr>
          <w:rFonts w:ascii="Times New Roman" w:hAnsi="Times New Roman"/>
          <w:sz w:val="28"/>
          <w:szCs w:val="26"/>
        </w:rPr>
        <w:t>ах</w:t>
      </w:r>
      <w:r w:rsidR="000F2745" w:rsidRPr="0047223F">
        <w:rPr>
          <w:rFonts w:ascii="Times New Roman" w:hAnsi="Times New Roman"/>
          <w:sz w:val="28"/>
          <w:szCs w:val="26"/>
        </w:rPr>
        <w:t xml:space="preserve"> представлены в </w:t>
      </w:r>
      <w:r w:rsidR="000F2745" w:rsidRPr="0047223F">
        <w:rPr>
          <w:rFonts w:ascii="Times New Roman" w:hAnsi="Times New Roman"/>
          <w:b/>
          <w:color w:val="17365D" w:themeColor="text2" w:themeShade="BF"/>
          <w:sz w:val="28"/>
          <w:szCs w:val="26"/>
          <w:u w:val="single"/>
        </w:rPr>
        <w:t>таблицах 1</w:t>
      </w:r>
      <w:r w:rsidR="00D46DDD">
        <w:rPr>
          <w:rFonts w:ascii="Times New Roman" w:hAnsi="Times New Roman"/>
          <w:b/>
          <w:color w:val="17365D" w:themeColor="text2" w:themeShade="BF"/>
          <w:sz w:val="28"/>
          <w:szCs w:val="26"/>
          <w:u w:val="single"/>
        </w:rPr>
        <w:t>4</w:t>
      </w:r>
      <w:r w:rsidR="000F2745" w:rsidRPr="0047223F">
        <w:rPr>
          <w:rFonts w:ascii="Times New Roman" w:hAnsi="Times New Roman"/>
          <w:b/>
          <w:color w:val="17365D" w:themeColor="text2" w:themeShade="BF"/>
          <w:sz w:val="28"/>
          <w:szCs w:val="26"/>
          <w:u w:val="single"/>
        </w:rPr>
        <w:t>,</w:t>
      </w:r>
      <w:r w:rsidR="00C05A23" w:rsidRPr="0047223F">
        <w:rPr>
          <w:rFonts w:ascii="Times New Roman" w:hAnsi="Times New Roman"/>
          <w:b/>
          <w:color w:val="17365D" w:themeColor="text2" w:themeShade="BF"/>
          <w:sz w:val="28"/>
          <w:szCs w:val="26"/>
          <w:u w:val="single"/>
        </w:rPr>
        <w:t xml:space="preserve"> </w:t>
      </w:r>
      <w:r w:rsidR="009C3E21" w:rsidRPr="0047223F">
        <w:rPr>
          <w:rFonts w:ascii="Times New Roman" w:hAnsi="Times New Roman"/>
          <w:b/>
          <w:color w:val="17365D" w:themeColor="text2" w:themeShade="BF"/>
          <w:sz w:val="28"/>
          <w:szCs w:val="26"/>
          <w:u w:val="single"/>
        </w:rPr>
        <w:t>1</w:t>
      </w:r>
      <w:r w:rsidR="00D46DDD">
        <w:rPr>
          <w:rFonts w:ascii="Times New Roman" w:hAnsi="Times New Roman"/>
          <w:b/>
          <w:color w:val="17365D" w:themeColor="text2" w:themeShade="BF"/>
          <w:sz w:val="28"/>
          <w:szCs w:val="26"/>
          <w:u w:val="single"/>
        </w:rPr>
        <w:t>5</w:t>
      </w:r>
      <w:r w:rsidR="0047223F">
        <w:rPr>
          <w:rFonts w:ascii="Times New Roman" w:hAnsi="Times New Roman"/>
          <w:b/>
          <w:color w:val="17365D" w:themeColor="text2" w:themeShade="BF"/>
          <w:sz w:val="28"/>
          <w:szCs w:val="26"/>
          <w:u w:val="single"/>
        </w:rPr>
        <w:t>, 1</w:t>
      </w:r>
      <w:r w:rsidR="00D46DDD">
        <w:rPr>
          <w:rFonts w:ascii="Times New Roman" w:hAnsi="Times New Roman"/>
          <w:b/>
          <w:color w:val="17365D" w:themeColor="text2" w:themeShade="BF"/>
          <w:sz w:val="28"/>
          <w:szCs w:val="26"/>
          <w:u w:val="single"/>
        </w:rPr>
        <w:t>6</w:t>
      </w:r>
      <w:r w:rsidR="000F2745" w:rsidRPr="0047223F">
        <w:rPr>
          <w:rFonts w:ascii="Times New Roman" w:hAnsi="Times New Roman"/>
          <w:b/>
          <w:color w:val="17365D" w:themeColor="text2" w:themeShade="BF"/>
          <w:sz w:val="28"/>
          <w:szCs w:val="26"/>
        </w:rPr>
        <w:t>.</w:t>
      </w:r>
    </w:p>
    <w:p w:rsidR="000F2745" w:rsidRDefault="000F2745" w:rsidP="000F2745">
      <w:pPr>
        <w:spacing w:after="0" w:line="240" w:lineRule="auto"/>
        <w:jc w:val="both"/>
        <w:rPr>
          <w:rFonts w:ascii="Times New Roman" w:hAnsi="Times New Roman"/>
          <w:sz w:val="28"/>
          <w:szCs w:val="26"/>
        </w:rPr>
      </w:pPr>
    </w:p>
    <w:p w:rsidR="000F2745" w:rsidRPr="000F2745" w:rsidRDefault="000F2745" w:rsidP="000F2745">
      <w:pPr>
        <w:spacing w:after="0" w:line="240" w:lineRule="auto"/>
        <w:jc w:val="both"/>
        <w:rPr>
          <w:rFonts w:ascii="Times New Roman" w:hAnsi="Times New Roman"/>
          <w:sz w:val="24"/>
          <w:szCs w:val="26"/>
        </w:rPr>
      </w:pPr>
      <w:r w:rsidRPr="0047223F">
        <w:rPr>
          <w:rFonts w:ascii="Times New Roman" w:hAnsi="Times New Roman"/>
          <w:b/>
          <w:color w:val="17365D" w:themeColor="text2" w:themeShade="BF"/>
          <w:sz w:val="24"/>
          <w:szCs w:val="26"/>
        </w:rPr>
        <w:t>Таблица 1</w:t>
      </w:r>
      <w:r w:rsidR="00D46DDD">
        <w:rPr>
          <w:rFonts w:ascii="Times New Roman" w:hAnsi="Times New Roman"/>
          <w:b/>
          <w:color w:val="17365D" w:themeColor="text2" w:themeShade="BF"/>
          <w:sz w:val="24"/>
          <w:szCs w:val="26"/>
        </w:rPr>
        <w:t>4</w:t>
      </w:r>
      <w:r w:rsidRPr="0047223F">
        <w:rPr>
          <w:rFonts w:ascii="Times New Roman" w:hAnsi="Times New Roman"/>
          <w:b/>
          <w:color w:val="17365D" w:themeColor="text2" w:themeShade="BF"/>
          <w:sz w:val="24"/>
          <w:szCs w:val="26"/>
        </w:rPr>
        <w:t>.</w:t>
      </w:r>
      <w:r>
        <w:rPr>
          <w:rFonts w:ascii="Times New Roman" w:hAnsi="Times New Roman"/>
          <w:sz w:val="24"/>
          <w:szCs w:val="26"/>
        </w:rPr>
        <w:t xml:space="preserve"> Комплекс и нормативные требования к выполнению контрольных упражнений для оценки лиц, проходящих спортивную подготовку </w:t>
      </w:r>
      <w:r w:rsidR="0047223F">
        <w:rPr>
          <w:rFonts w:ascii="Times New Roman" w:hAnsi="Times New Roman"/>
          <w:sz w:val="24"/>
          <w:szCs w:val="26"/>
        </w:rPr>
        <w:t xml:space="preserve">по Программе </w:t>
      </w:r>
      <w:r>
        <w:rPr>
          <w:rFonts w:ascii="Times New Roman" w:hAnsi="Times New Roman"/>
          <w:sz w:val="24"/>
          <w:szCs w:val="26"/>
        </w:rPr>
        <w:t>на эта</w:t>
      </w:r>
      <w:r w:rsidR="0047223F">
        <w:rPr>
          <w:rFonts w:ascii="Times New Roman" w:hAnsi="Times New Roman"/>
          <w:sz w:val="24"/>
          <w:szCs w:val="26"/>
        </w:rPr>
        <w:t>пе начальной подготовки и их перевода на тренировочный этап</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2599"/>
        <w:gridCol w:w="3260"/>
        <w:gridCol w:w="3306"/>
      </w:tblGrid>
      <w:tr w:rsidR="00D47808" w:rsidRPr="009C3E21" w:rsidTr="005B2FB8">
        <w:trPr>
          <w:trHeight w:val="20"/>
          <w:jc w:val="center"/>
        </w:trPr>
        <w:tc>
          <w:tcPr>
            <w:tcW w:w="2599"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sidRPr="009C3E21">
              <w:rPr>
                <w:rFonts w:ascii="Times New Roman" w:hAnsi="Times New Roman"/>
                <w:sz w:val="24"/>
                <w:szCs w:val="24"/>
              </w:rPr>
              <w:t>Развиваемое физическое качество</w:t>
            </w:r>
          </w:p>
        </w:tc>
        <w:tc>
          <w:tcPr>
            <w:tcW w:w="6566" w:type="dxa"/>
            <w:gridSpan w:val="2"/>
            <w:tcBorders>
              <w:top w:val="single" w:sz="4" w:space="0" w:color="auto"/>
              <w:left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sidRPr="009C3E21">
              <w:rPr>
                <w:rFonts w:ascii="Times New Roman" w:hAnsi="Times New Roman"/>
                <w:sz w:val="24"/>
                <w:szCs w:val="24"/>
              </w:rPr>
              <w:t>Контрольные упражнения (тесты)</w:t>
            </w:r>
          </w:p>
        </w:tc>
      </w:tr>
      <w:tr w:rsidR="00D47808" w:rsidRPr="009C3E21" w:rsidTr="005B2FB8">
        <w:trPr>
          <w:trHeight w:val="20"/>
          <w:jc w:val="center"/>
        </w:trPr>
        <w:tc>
          <w:tcPr>
            <w:tcW w:w="2599" w:type="dxa"/>
            <w:vMerge/>
            <w:tcBorders>
              <w:left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Pr>
                <w:rFonts w:ascii="Times New Roman" w:hAnsi="Times New Roman"/>
                <w:sz w:val="24"/>
                <w:szCs w:val="24"/>
              </w:rPr>
              <w:t xml:space="preserve">Юноши </w:t>
            </w:r>
          </w:p>
        </w:tc>
        <w:tc>
          <w:tcPr>
            <w:tcW w:w="3306" w:type="dxa"/>
            <w:tcBorders>
              <w:top w:val="single" w:sz="4" w:space="0" w:color="auto"/>
              <w:left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Pr>
                <w:rFonts w:ascii="Times New Roman" w:hAnsi="Times New Roman"/>
                <w:sz w:val="24"/>
                <w:szCs w:val="24"/>
              </w:rPr>
              <w:t>Девушки</w:t>
            </w:r>
          </w:p>
        </w:tc>
      </w:tr>
      <w:tr w:rsidR="00D47808" w:rsidRPr="009C3E21" w:rsidTr="005B2FB8">
        <w:trPr>
          <w:trHeight w:val="20"/>
          <w:jc w:val="center"/>
        </w:trPr>
        <w:tc>
          <w:tcPr>
            <w:tcW w:w="2599" w:type="dxa"/>
            <w:tcBorders>
              <w:left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Pr>
                <w:rFonts w:ascii="Times New Roman" w:hAnsi="Times New Roman"/>
                <w:sz w:val="24"/>
                <w:szCs w:val="24"/>
              </w:rPr>
              <w:t>2</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Pr>
                <w:rFonts w:ascii="Times New Roman" w:hAnsi="Times New Roman"/>
                <w:sz w:val="24"/>
                <w:szCs w:val="24"/>
              </w:rPr>
              <w:t>3</w:t>
            </w:r>
          </w:p>
        </w:tc>
      </w:tr>
      <w:tr w:rsidR="00D47808" w:rsidRPr="009C3E21" w:rsidTr="006741EA">
        <w:trPr>
          <w:trHeight w:val="537"/>
          <w:jc w:val="center"/>
        </w:trPr>
        <w:tc>
          <w:tcPr>
            <w:tcW w:w="9165" w:type="dxa"/>
            <w:gridSpan w:val="3"/>
            <w:tcBorders>
              <w:top w:val="single" w:sz="4" w:space="0" w:color="auto"/>
              <w:left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Pr>
                <w:rFonts w:ascii="Times New Roman" w:hAnsi="Times New Roman"/>
                <w:sz w:val="24"/>
                <w:szCs w:val="24"/>
              </w:rPr>
              <w:t>Бег на короткие дистанции</w:t>
            </w:r>
          </w:p>
        </w:tc>
      </w:tr>
      <w:tr w:rsidR="00D47808" w:rsidRPr="009C3E21" w:rsidTr="005B2FB8">
        <w:trPr>
          <w:trHeight w:val="427"/>
          <w:jc w:val="center"/>
        </w:trPr>
        <w:tc>
          <w:tcPr>
            <w:tcW w:w="2599"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Pr>
                <w:rFonts w:ascii="Times New Roman" w:hAnsi="Times New Roman"/>
                <w:sz w:val="24"/>
                <w:szCs w:val="24"/>
              </w:rPr>
              <w:t>Скоростные качества</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47808" w:rsidRDefault="00D47808" w:rsidP="005B2FB8">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на 20 м с ходу </w:t>
            </w:r>
          </w:p>
          <w:p w:rsidR="00D47808" w:rsidRPr="009C3E21" w:rsidRDefault="00D47808" w:rsidP="005B2FB8">
            <w:pPr>
              <w:spacing w:after="0" w:line="240" w:lineRule="auto"/>
              <w:jc w:val="center"/>
              <w:rPr>
                <w:rFonts w:ascii="Times New Roman" w:hAnsi="Times New Roman"/>
                <w:sz w:val="24"/>
                <w:szCs w:val="24"/>
              </w:rPr>
            </w:pPr>
            <w:r w:rsidRPr="00D46DDD">
              <w:rPr>
                <w:rFonts w:ascii="Times New Roman" w:hAnsi="Times New Roman"/>
                <w:sz w:val="24"/>
                <w:szCs w:val="24"/>
              </w:rPr>
              <w:t>(не более 2,7 с)</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47808" w:rsidRDefault="00D47808" w:rsidP="005B2FB8">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на 20 м с ходу </w:t>
            </w:r>
          </w:p>
          <w:p w:rsidR="00D47808" w:rsidRPr="009C3E21" w:rsidRDefault="00D47808" w:rsidP="005B2FB8">
            <w:pPr>
              <w:spacing w:after="0" w:line="240" w:lineRule="auto"/>
              <w:jc w:val="center"/>
              <w:rPr>
                <w:rFonts w:ascii="Times New Roman" w:hAnsi="Times New Roman"/>
                <w:sz w:val="24"/>
                <w:szCs w:val="24"/>
              </w:rPr>
            </w:pPr>
            <w:r>
              <w:rPr>
                <w:rFonts w:ascii="Times New Roman" w:hAnsi="Times New Roman"/>
                <w:sz w:val="24"/>
                <w:szCs w:val="24"/>
              </w:rPr>
              <w:t>(не более 2,9</w:t>
            </w:r>
            <w:r w:rsidRPr="00D46DDD">
              <w:rPr>
                <w:rFonts w:ascii="Times New Roman" w:hAnsi="Times New Roman"/>
                <w:sz w:val="24"/>
                <w:szCs w:val="24"/>
              </w:rPr>
              <w:t xml:space="preserve"> с)</w:t>
            </w:r>
          </w:p>
        </w:tc>
      </w:tr>
      <w:tr w:rsidR="00D47808" w:rsidRPr="009C3E21" w:rsidTr="005B2FB8">
        <w:trPr>
          <w:trHeight w:val="20"/>
          <w:jc w:val="center"/>
        </w:trPr>
        <w:tc>
          <w:tcPr>
            <w:tcW w:w="2599" w:type="dxa"/>
            <w:vMerge/>
            <w:tcBorders>
              <w:left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w:t>
            </w:r>
            <w:r>
              <w:rPr>
                <w:rFonts w:ascii="Times New Roman" w:hAnsi="Times New Roman"/>
                <w:sz w:val="24"/>
                <w:szCs w:val="24"/>
              </w:rPr>
              <w:t>3</w:t>
            </w:r>
            <w:r w:rsidRPr="00D46DDD">
              <w:rPr>
                <w:rFonts w:ascii="Times New Roman" w:hAnsi="Times New Roman"/>
                <w:sz w:val="24"/>
                <w:szCs w:val="24"/>
              </w:rPr>
              <w:t xml:space="preserve">00 м (не более </w:t>
            </w:r>
            <w:r>
              <w:rPr>
                <w:rFonts w:ascii="Times New Roman" w:hAnsi="Times New Roman"/>
                <w:sz w:val="24"/>
                <w:szCs w:val="24"/>
              </w:rPr>
              <w:t>50</w:t>
            </w:r>
            <w:r w:rsidRPr="00D46DDD">
              <w:rPr>
                <w:rFonts w:ascii="Times New Roman" w:hAnsi="Times New Roman"/>
                <w:sz w:val="24"/>
                <w:szCs w:val="24"/>
              </w:rPr>
              <w:t xml:space="preserve"> с)</w:t>
            </w:r>
          </w:p>
        </w:tc>
        <w:tc>
          <w:tcPr>
            <w:tcW w:w="3306" w:type="dxa"/>
            <w:tcBorders>
              <w:top w:val="single" w:sz="4" w:space="0" w:color="auto"/>
              <w:left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w:t>
            </w:r>
            <w:r>
              <w:rPr>
                <w:rFonts w:ascii="Times New Roman" w:hAnsi="Times New Roman"/>
                <w:sz w:val="24"/>
                <w:szCs w:val="24"/>
              </w:rPr>
              <w:t>3</w:t>
            </w:r>
            <w:r w:rsidRPr="00D46DDD">
              <w:rPr>
                <w:rFonts w:ascii="Times New Roman" w:hAnsi="Times New Roman"/>
                <w:sz w:val="24"/>
                <w:szCs w:val="24"/>
              </w:rPr>
              <w:t xml:space="preserve">00 м (не более </w:t>
            </w:r>
            <w:r>
              <w:rPr>
                <w:rFonts w:ascii="Times New Roman" w:hAnsi="Times New Roman"/>
                <w:sz w:val="24"/>
                <w:szCs w:val="24"/>
              </w:rPr>
              <w:t>65</w:t>
            </w:r>
            <w:r w:rsidRPr="00D46DDD">
              <w:rPr>
                <w:rFonts w:ascii="Times New Roman" w:hAnsi="Times New Roman"/>
                <w:sz w:val="24"/>
                <w:szCs w:val="24"/>
              </w:rPr>
              <w:t xml:space="preserve"> с)</w:t>
            </w:r>
          </w:p>
        </w:tc>
      </w:tr>
      <w:tr w:rsidR="00D47808" w:rsidRPr="009C3E21" w:rsidTr="005B2FB8">
        <w:trPr>
          <w:trHeight w:val="20"/>
          <w:jc w:val="center"/>
        </w:trPr>
        <w:tc>
          <w:tcPr>
            <w:tcW w:w="2599" w:type="dxa"/>
            <w:vMerge w:val="restart"/>
            <w:tcBorders>
              <w:left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Pr>
                <w:rFonts w:ascii="Times New Roman" w:hAnsi="Times New Roman"/>
                <w:sz w:val="24"/>
                <w:szCs w:val="24"/>
              </w:rPr>
              <w:t>Скоростно-силовые качества</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47808" w:rsidRDefault="00D47808" w:rsidP="005B2FB8">
            <w:pPr>
              <w:spacing w:after="0" w:line="240" w:lineRule="auto"/>
              <w:jc w:val="center"/>
              <w:rPr>
                <w:rFonts w:ascii="Times New Roman" w:hAnsi="Times New Roman"/>
                <w:sz w:val="24"/>
                <w:szCs w:val="24"/>
              </w:rPr>
            </w:pPr>
            <w:r w:rsidRPr="00820D26">
              <w:rPr>
                <w:rFonts w:ascii="Times New Roman" w:hAnsi="Times New Roman"/>
                <w:sz w:val="24"/>
                <w:szCs w:val="24"/>
              </w:rPr>
              <w:t xml:space="preserve">Прыжок в длину с места </w:t>
            </w:r>
          </w:p>
          <w:p w:rsidR="00D47808" w:rsidRPr="009C3E21" w:rsidRDefault="00D47808" w:rsidP="005B2FB8">
            <w:pPr>
              <w:spacing w:after="0" w:line="240" w:lineRule="auto"/>
              <w:jc w:val="center"/>
              <w:rPr>
                <w:rFonts w:ascii="Times New Roman" w:hAnsi="Times New Roman"/>
                <w:sz w:val="24"/>
                <w:szCs w:val="24"/>
              </w:rPr>
            </w:pPr>
            <w:r w:rsidRPr="00820D26">
              <w:rPr>
                <w:rFonts w:ascii="Times New Roman" w:hAnsi="Times New Roman"/>
                <w:sz w:val="24"/>
                <w:szCs w:val="24"/>
              </w:rPr>
              <w:t>(не менее 190 см)</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47808" w:rsidRDefault="00D47808" w:rsidP="005B2FB8">
            <w:pPr>
              <w:spacing w:after="0" w:line="240" w:lineRule="auto"/>
              <w:jc w:val="center"/>
              <w:rPr>
                <w:rFonts w:ascii="Times New Roman" w:hAnsi="Times New Roman"/>
                <w:sz w:val="24"/>
                <w:szCs w:val="24"/>
              </w:rPr>
            </w:pPr>
            <w:r w:rsidRPr="00820D26">
              <w:rPr>
                <w:rFonts w:ascii="Times New Roman" w:hAnsi="Times New Roman"/>
                <w:sz w:val="24"/>
                <w:szCs w:val="24"/>
              </w:rPr>
              <w:t xml:space="preserve">Прыжок в длину с места </w:t>
            </w:r>
          </w:p>
          <w:p w:rsidR="00D47808" w:rsidRPr="009C3E21" w:rsidRDefault="00D47808" w:rsidP="005B2FB8">
            <w:pPr>
              <w:spacing w:after="0" w:line="240" w:lineRule="auto"/>
              <w:jc w:val="center"/>
              <w:rPr>
                <w:rFonts w:ascii="Times New Roman" w:hAnsi="Times New Roman"/>
                <w:sz w:val="24"/>
                <w:szCs w:val="24"/>
              </w:rPr>
            </w:pPr>
            <w:r>
              <w:rPr>
                <w:rFonts w:ascii="Times New Roman" w:hAnsi="Times New Roman"/>
                <w:sz w:val="24"/>
                <w:szCs w:val="24"/>
              </w:rPr>
              <w:t>(не менее 18</w:t>
            </w:r>
            <w:r w:rsidRPr="00820D26">
              <w:rPr>
                <w:rFonts w:ascii="Times New Roman" w:hAnsi="Times New Roman"/>
                <w:sz w:val="24"/>
                <w:szCs w:val="24"/>
              </w:rPr>
              <w:t>0 см</w:t>
            </w:r>
            <w:r>
              <w:rPr>
                <w:rFonts w:ascii="Times New Roman" w:hAnsi="Times New Roman"/>
                <w:sz w:val="24"/>
                <w:szCs w:val="24"/>
              </w:rPr>
              <w:t>)</w:t>
            </w:r>
          </w:p>
        </w:tc>
      </w:tr>
      <w:tr w:rsidR="00D47808" w:rsidRPr="009C3E21" w:rsidTr="005B2FB8">
        <w:trPr>
          <w:trHeight w:val="20"/>
          <w:jc w:val="center"/>
        </w:trPr>
        <w:tc>
          <w:tcPr>
            <w:tcW w:w="2599" w:type="dxa"/>
            <w:vMerge/>
            <w:tcBorders>
              <w:left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sidRPr="00957601">
              <w:rPr>
                <w:rFonts w:ascii="Times New Roman" w:hAnsi="Times New Roman"/>
                <w:sz w:val="24"/>
                <w:szCs w:val="24"/>
              </w:rPr>
              <w:t>Тройной прыжок в длину с места (не менее 600 см)</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sidRPr="00957601">
              <w:rPr>
                <w:rFonts w:ascii="Times New Roman" w:hAnsi="Times New Roman"/>
                <w:sz w:val="24"/>
                <w:szCs w:val="24"/>
              </w:rPr>
              <w:t>Тройной прыжок в длину с места (не менее 560 см)</w:t>
            </w:r>
          </w:p>
        </w:tc>
      </w:tr>
      <w:tr w:rsidR="00D47808" w:rsidRPr="009C3E21" w:rsidTr="005B2FB8">
        <w:trPr>
          <w:trHeight w:val="20"/>
          <w:jc w:val="center"/>
        </w:trPr>
        <w:tc>
          <w:tcPr>
            <w:tcW w:w="2599" w:type="dxa"/>
            <w:tcBorders>
              <w:left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Pr>
                <w:rFonts w:ascii="Times New Roman" w:hAnsi="Times New Roman"/>
                <w:sz w:val="24"/>
                <w:szCs w:val="24"/>
              </w:rPr>
              <w:t>Спортивный разряд</w:t>
            </w:r>
          </w:p>
        </w:tc>
        <w:tc>
          <w:tcPr>
            <w:tcW w:w="656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Pr>
                <w:rFonts w:ascii="Times New Roman" w:hAnsi="Times New Roman"/>
                <w:sz w:val="24"/>
                <w:szCs w:val="24"/>
              </w:rPr>
              <w:t>Третий спортивный разряд</w:t>
            </w:r>
          </w:p>
        </w:tc>
      </w:tr>
      <w:tr w:rsidR="00D47808" w:rsidRPr="009C3E21" w:rsidTr="005B2FB8">
        <w:trPr>
          <w:trHeight w:val="425"/>
          <w:jc w:val="center"/>
        </w:trPr>
        <w:tc>
          <w:tcPr>
            <w:tcW w:w="9165" w:type="dxa"/>
            <w:gridSpan w:val="3"/>
            <w:tcBorders>
              <w:left w:val="single" w:sz="4" w:space="0" w:color="auto"/>
              <w:right w:val="single" w:sz="4" w:space="0" w:color="auto"/>
            </w:tcBorders>
            <w:shd w:val="clear" w:color="auto" w:fill="C6D9F1" w:themeFill="text2" w:themeFillTint="33"/>
            <w:vAlign w:val="center"/>
          </w:tcPr>
          <w:p w:rsidR="00D47808" w:rsidRPr="00820D26" w:rsidRDefault="00D47808" w:rsidP="005B2FB8">
            <w:pPr>
              <w:spacing w:after="0" w:line="240" w:lineRule="auto"/>
              <w:jc w:val="center"/>
              <w:rPr>
                <w:rFonts w:ascii="Times New Roman" w:hAnsi="Times New Roman"/>
                <w:sz w:val="24"/>
                <w:szCs w:val="24"/>
              </w:rPr>
            </w:pPr>
            <w:r>
              <w:rPr>
                <w:rFonts w:ascii="Times New Roman" w:hAnsi="Times New Roman"/>
                <w:sz w:val="24"/>
                <w:szCs w:val="24"/>
              </w:rPr>
              <w:t>Прыжки</w:t>
            </w:r>
          </w:p>
        </w:tc>
      </w:tr>
      <w:tr w:rsidR="00D47808" w:rsidRPr="009C3E21" w:rsidTr="005B2FB8">
        <w:trPr>
          <w:trHeight w:val="427"/>
          <w:jc w:val="center"/>
        </w:trPr>
        <w:tc>
          <w:tcPr>
            <w:tcW w:w="2599"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Pr>
                <w:rFonts w:ascii="Times New Roman" w:hAnsi="Times New Roman"/>
                <w:sz w:val="24"/>
                <w:szCs w:val="24"/>
              </w:rPr>
              <w:t>Скоростные качества</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47808" w:rsidRDefault="00D47808" w:rsidP="005B2FB8">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на 20 м с ходу </w:t>
            </w:r>
          </w:p>
          <w:p w:rsidR="00D47808" w:rsidRPr="009C3E21" w:rsidRDefault="00D47808" w:rsidP="005B2FB8">
            <w:pPr>
              <w:spacing w:after="0" w:line="240" w:lineRule="auto"/>
              <w:jc w:val="center"/>
              <w:rPr>
                <w:rFonts w:ascii="Times New Roman" w:hAnsi="Times New Roman"/>
                <w:sz w:val="24"/>
                <w:szCs w:val="24"/>
              </w:rPr>
            </w:pPr>
            <w:r w:rsidRPr="00D46DDD">
              <w:rPr>
                <w:rFonts w:ascii="Times New Roman" w:hAnsi="Times New Roman"/>
                <w:sz w:val="24"/>
                <w:szCs w:val="24"/>
              </w:rPr>
              <w:t>(не более 2,7 с)</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47808" w:rsidRDefault="00D47808" w:rsidP="005B2FB8">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на 20 м с ходу </w:t>
            </w:r>
          </w:p>
          <w:p w:rsidR="00D47808" w:rsidRPr="009C3E21" w:rsidRDefault="00D47808" w:rsidP="005B2FB8">
            <w:pPr>
              <w:spacing w:after="0" w:line="240" w:lineRule="auto"/>
              <w:jc w:val="center"/>
              <w:rPr>
                <w:rFonts w:ascii="Times New Roman" w:hAnsi="Times New Roman"/>
                <w:sz w:val="24"/>
                <w:szCs w:val="24"/>
              </w:rPr>
            </w:pPr>
            <w:r>
              <w:rPr>
                <w:rFonts w:ascii="Times New Roman" w:hAnsi="Times New Roman"/>
                <w:sz w:val="24"/>
                <w:szCs w:val="24"/>
              </w:rPr>
              <w:t>(не более 2,9</w:t>
            </w:r>
            <w:r w:rsidRPr="00D46DDD">
              <w:rPr>
                <w:rFonts w:ascii="Times New Roman" w:hAnsi="Times New Roman"/>
                <w:sz w:val="24"/>
                <w:szCs w:val="24"/>
              </w:rPr>
              <w:t xml:space="preserve"> с)</w:t>
            </w:r>
          </w:p>
        </w:tc>
      </w:tr>
      <w:tr w:rsidR="00D47808" w:rsidRPr="009C3E21" w:rsidTr="005B2FB8">
        <w:trPr>
          <w:trHeight w:val="20"/>
          <w:jc w:val="center"/>
        </w:trPr>
        <w:tc>
          <w:tcPr>
            <w:tcW w:w="2599" w:type="dxa"/>
            <w:vMerge/>
            <w:tcBorders>
              <w:left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w:t>
            </w:r>
            <w:r>
              <w:rPr>
                <w:rFonts w:ascii="Times New Roman" w:hAnsi="Times New Roman"/>
                <w:sz w:val="24"/>
                <w:szCs w:val="24"/>
              </w:rPr>
              <w:t>1</w:t>
            </w:r>
            <w:r w:rsidRPr="00D46DDD">
              <w:rPr>
                <w:rFonts w:ascii="Times New Roman" w:hAnsi="Times New Roman"/>
                <w:sz w:val="24"/>
                <w:szCs w:val="24"/>
              </w:rPr>
              <w:t xml:space="preserve">00 м (не более </w:t>
            </w:r>
            <w:r>
              <w:rPr>
                <w:rFonts w:ascii="Times New Roman" w:hAnsi="Times New Roman"/>
                <w:sz w:val="24"/>
                <w:szCs w:val="24"/>
              </w:rPr>
              <w:t>12,5</w:t>
            </w:r>
            <w:r w:rsidRPr="00D46DDD">
              <w:rPr>
                <w:rFonts w:ascii="Times New Roman" w:hAnsi="Times New Roman"/>
                <w:sz w:val="24"/>
                <w:szCs w:val="24"/>
              </w:rPr>
              <w:t xml:space="preserve"> с)</w:t>
            </w:r>
          </w:p>
        </w:tc>
        <w:tc>
          <w:tcPr>
            <w:tcW w:w="3306" w:type="dxa"/>
            <w:tcBorders>
              <w:top w:val="single" w:sz="4" w:space="0" w:color="auto"/>
              <w:left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w:t>
            </w:r>
            <w:r>
              <w:rPr>
                <w:rFonts w:ascii="Times New Roman" w:hAnsi="Times New Roman"/>
                <w:sz w:val="24"/>
                <w:szCs w:val="24"/>
              </w:rPr>
              <w:t>1</w:t>
            </w:r>
            <w:r w:rsidRPr="00D46DDD">
              <w:rPr>
                <w:rFonts w:ascii="Times New Roman" w:hAnsi="Times New Roman"/>
                <w:sz w:val="24"/>
                <w:szCs w:val="24"/>
              </w:rPr>
              <w:t xml:space="preserve">00 м (не более </w:t>
            </w:r>
            <w:r>
              <w:rPr>
                <w:rFonts w:ascii="Times New Roman" w:hAnsi="Times New Roman"/>
                <w:sz w:val="24"/>
                <w:szCs w:val="24"/>
              </w:rPr>
              <w:t>13,2</w:t>
            </w:r>
            <w:r w:rsidRPr="00D46DDD">
              <w:rPr>
                <w:rFonts w:ascii="Times New Roman" w:hAnsi="Times New Roman"/>
                <w:sz w:val="24"/>
                <w:szCs w:val="24"/>
              </w:rPr>
              <w:t xml:space="preserve"> с)</w:t>
            </w:r>
          </w:p>
        </w:tc>
      </w:tr>
      <w:tr w:rsidR="00D47808" w:rsidRPr="009C3E21" w:rsidTr="005B2FB8">
        <w:trPr>
          <w:trHeight w:val="20"/>
          <w:jc w:val="center"/>
        </w:trPr>
        <w:tc>
          <w:tcPr>
            <w:tcW w:w="2599" w:type="dxa"/>
            <w:vMerge w:val="restart"/>
            <w:tcBorders>
              <w:left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Pr>
                <w:rFonts w:ascii="Times New Roman" w:hAnsi="Times New Roman"/>
                <w:sz w:val="24"/>
                <w:szCs w:val="24"/>
              </w:rPr>
              <w:t>Скоростно-силовые качества</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47808" w:rsidRDefault="00D47808" w:rsidP="005B2FB8">
            <w:pPr>
              <w:spacing w:after="0" w:line="240" w:lineRule="auto"/>
              <w:jc w:val="center"/>
              <w:rPr>
                <w:rFonts w:ascii="Times New Roman" w:hAnsi="Times New Roman"/>
                <w:sz w:val="24"/>
                <w:szCs w:val="24"/>
              </w:rPr>
            </w:pPr>
            <w:r w:rsidRPr="00820D26">
              <w:rPr>
                <w:rFonts w:ascii="Times New Roman" w:hAnsi="Times New Roman"/>
                <w:sz w:val="24"/>
                <w:szCs w:val="24"/>
              </w:rPr>
              <w:t xml:space="preserve">Прыжок в длину с места </w:t>
            </w:r>
          </w:p>
          <w:p w:rsidR="00D47808" w:rsidRPr="009C3E21" w:rsidRDefault="00D47808" w:rsidP="005B2FB8">
            <w:pPr>
              <w:spacing w:after="0" w:line="240" w:lineRule="auto"/>
              <w:jc w:val="center"/>
              <w:rPr>
                <w:rFonts w:ascii="Times New Roman" w:hAnsi="Times New Roman"/>
                <w:sz w:val="24"/>
                <w:szCs w:val="24"/>
              </w:rPr>
            </w:pPr>
            <w:r w:rsidRPr="00820D26">
              <w:rPr>
                <w:rFonts w:ascii="Times New Roman" w:hAnsi="Times New Roman"/>
                <w:sz w:val="24"/>
                <w:szCs w:val="24"/>
              </w:rPr>
              <w:t>(не менее 190 см)</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47808" w:rsidRDefault="00D47808" w:rsidP="005B2FB8">
            <w:pPr>
              <w:spacing w:after="0" w:line="240" w:lineRule="auto"/>
              <w:jc w:val="center"/>
              <w:rPr>
                <w:rFonts w:ascii="Times New Roman" w:hAnsi="Times New Roman"/>
                <w:sz w:val="24"/>
                <w:szCs w:val="24"/>
              </w:rPr>
            </w:pPr>
            <w:r w:rsidRPr="00820D26">
              <w:rPr>
                <w:rFonts w:ascii="Times New Roman" w:hAnsi="Times New Roman"/>
                <w:sz w:val="24"/>
                <w:szCs w:val="24"/>
              </w:rPr>
              <w:t xml:space="preserve">Прыжок в длину с места </w:t>
            </w:r>
          </w:p>
          <w:p w:rsidR="00D47808" w:rsidRPr="009C3E21" w:rsidRDefault="00D47808" w:rsidP="005B2FB8">
            <w:pPr>
              <w:spacing w:after="0" w:line="240" w:lineRule="auto"/>
              <w:jc w:val="center"/>
              <w:rPr>
                <w:rFonts w:ascii="Times New Roman" w:hAnsi="Times New Roman"/>
                <w:sz w:val="24"/>
                <w:szCs w:val="24"/>
              </w:rPr>
            </w:pPr>
            <w:r>
              <w:rPr>
                <w:rFonts w:ascii="Times New Roman" w:hAnsi="Times New Roman"/>
                <w:sz w:val="24"/>
                <w:szCs w:val="24"/>
              </w:rPr>
              <w:t>(не менее 16</w:t>
            </w:r>
            <w:r w:rsidRPr="00820D26">
              <w:rPr>
                <w:rFonts w:ascii="Times New Roman" w:hAnsi="Times New Roman"/>
                <w:sz w:val="24"/>
                <w:szCs w:val="24"/>
              </w:rPr>
              <w:t>0 см</w:t>
            </w:r>
            <w:r>
              <w:rPr>
                <w:rFonts w:ascii="Times New Roman" w:hAnsi="Times New Roman"/>
                <w:sz w:val="24"/>
                <w:szCs w:val="24"/>
              </w:rPr>
              <w:t>)</w:t>
            </w:r>
          </w:p>
        </w:tc>
      </w:tr>
      <w:tr w:rsidR="00D47808" w:rsidRPr="009C3E21" w:rsidTr="005B2FB8">
        <w:trPr>
          <w:trHeight w:val="20"/>
          <w:jc w:val="center"/>
        </w:trPr>
        <w:tc>
          <w:tcPr>
            <w:tcW w:w="2599" w:type="dxa"/>
            <w:vMerge/>
            <w:tcBorders>
              <w:left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sidRPr="00957601">
              <w:rPr>
                <w:rFonts w:ascii="Times New Roman" w:hAnsi="Times New Roman"/>
                <w:sz w:val="24"/>
                <w:szCs w:val="24"/>
              </w:rPr>
              <w:t>Тройной прыжок в длину с места (не менее 600 см)</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sidRPr="00957601">
              <w:rPr>
                <w:rFonts w:ascii="Times New Roman" w:hAnsi="Times New Roman"/>
                <w:sz w:val="24"/>
                <w:szCs w:val="24"/>
              </w:rPr>
              <w:t>Тройной прыжок в длину с места (не менее 560 см)</w:t>
            </w:r>
          </w:p>
        </w:tc>
      </w:tr>
      <w:tr w:rsidR="00D47808" w:rsidRPr="009C3E21" w:rsidTr="005B2FB8">
        <w:trPr>
          <w:trHeight w:val="20"/>
          <w:jc w:val="center"/>
        </w:trPr>
        <w:tc>
          <w:tcPr>
            <w:tcW w:w="2599" w:type="dxa"/>
            <w:tcBorders>
              <w:left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Pr>
                <w:rFonts w:ascii="Times New Roman" w:hAnsi="Times New Roman"/>
                <w:sz w:val="24"/>
                <w:szCs w:val="24"/>
              </w:rPr>
              <w:t>Спортивный разряд</w:t>
            </w:r>
          </w:p>
        </w:tc>
        <w:tc>
          <w:tcPr>
            <w:tcW w:w="656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Pr>
                <w:rFonts w:ascii="Times New Roman" w:hAnsi="Times New Roman"/>
                <w:sz w:val="24"/>
                <w:szCs w:val="24"/>
              </w:rPr>
              <w:t>Третий спортивный разряд</w:t>
            </w:r>
          </w:p>
        </w:tc>
      </w:tr>
    </w:tbl>
    <w:p w:rsidR="000F2745" w:rsidRDefault="000F2745" w:rsidP="00894736">
      <w:pPr>
        <w:spacing w:after="0" w:line="240" w:lineRule="auto"/>
        <w:jc w:val="both"/>
        <w:rPr>
          <w:rFonts w:ascii="Times New Roman" w:hAnsi="Times New Roman"/>
          <w:sz w:val="28"/>
          <w:szCs w:val="26"/>
        </w:rPr>
      </w:pPr>
    </w:p>
    <w:p w:rsidR="00CA0AA1" w:rsidRPr="000F2745" w:rsidRDefault="00CA0AA1" w:rsidP="00CA0AA1">
      <w:pPr>
        <w:spacing w:after="0" w:line="240" w:lineRule="auto"/>
        <w:jc w:val="both"/>
        <w:rPr>
          <w:rFonts w:ascii="Times New Roman" w:hAnsi="Times New Roman"/>
          <w:sz w:val="24"/>
          <w:szCs w:val="26"/>
        </w:rPr>
      </w:pPr>
      <w:r w:rsidRPr="0047223F">
        <w:rPr>
          <w:rFonts w:ascii="Times New Roman" w:hAnsi="Times New Roman"/>
          <w:b/>
          <w:color w:val="17365D" w:themeColor="text2" w:themeShade="BF"/>
          <w:sz w:val="24"/>
          <w:szCs w:val="26"/>
        </w:rPr>
        <w:t>Таблица 1</w:t>
      </w:r>
      <w:r>
        <w:rPr>
          <w:rFonts w:ascii="Times New Roman" w:hAnsi="Times New Roman"/>
          <w:b/>
          <w:color w:val="17365D" w:themeColor="text2" w:themeShade="BF"/>
          <w:sz w:val="24"/>
          <w:szCs w:val="26"/>
        </w:rPr>
        <w:t>6</w:t>
      </w:r>
      <w:r w:rsidRPr="0047223F">
        <w:rPr>
          <w:rFonts w:ascii="Times New Roman" w:hAnsi="Times New Roman"/>
          <w:b/>
          <w:color w:val="17365D" w:themeColor="text2" w:themeShade="BF"/>
          <w:sz w:val="24"/>
          <w:szCs w:val="26"/>
        </w:rPr>
        <w:t>.</w:t>
      </w:r>
      <w:r>
        <w:rPr>
          <w:rFonts w:ascii="Times New Roman" w:hAnsi="Times New Roman"/>
          <w:sz w:val="24"/>
          <w:szCs w:val="26"/>
        </w:rPr>
        <w:t xml:space="preserve"> Комплекс и нормативные требования к выполнению контрольных упражнений для оценки лиц, проходящих спортивную подготовку по Программе на тренировочном этапе и их перевода на этап совершенствования спортивного мастерства</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2599"/>
        <w:gridCol w:w="3260"/>
        <w:gridCol w:w="3306"/>
      </w:tblGrid>
      <w:tr w:rsidR="00820D26" w:rsidRPr="009C3E21" w:rsidTr="005B2FB8">
        <w:trPr>
          <w:trHeight w:val="20"/>
          <w:jc w:val="center"/>
        </w:trPr>
        <w:tc>
          <w:tcPr>
            <w:tcW w:w="2599"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820D26" w:rsidRPr="009C3E21" w:rsidRDefault="00820D26" w:rsidP="005B2FB8">
            <w:pPr>
              <w:spacing w:after="0" w:line="240" w:lineRule="auto"/>
              <w:jc w:val="center"/>
              <w:rPr>
                <w:rFonts w:ascii="Times New Roman" w:hAnsi="Times New Roman"/>
                <w:sz w:val="24"/>
                <w:szCs w:val="24"/>
              </w:rPr>
            </w:pPr>
            <w:r w:rsidRPr="009C3E21">
              <w:rPr>
                <w:rFonts w:ascii="Times New Roman" w:hAnsi="Times New Roman"/>
                <w:sz w:val="24"/>
                <w:szCs w:val="24"/>
              </w:rPr>
              <w:t>Развиваемое физическое качество</w:t>
            </w:r>
          </w:p>
        </w:tc>
        <w:tc>
          <w:tcPr>
            <w:tcW w:w="6566" w:type="dxa"/>
            <w:gridSpan w:val="2"/>
            <w:tcBorders>
              <w:top w:val="single" w:sz="4" w:space="0" w:color="auto"/>
              <w:left w:val="single" w:sz="4" w:space="0" w:color="auto"/>
              <w:right w:val="single" w:sz="4" w:space="0" w:color="auto"/>
            </w:tcBorders>
            <w:shd w:val="clear" w:color="auto" w:fill="C6D9F1" w:themeFill="text2" w:themeFillTint="33"/>
            <w:vAlign w:val="center"/>
          </w:tcPr>
          <w:p w:rsidR="00820D26" w:rsidRPr="009C3E21" w:rsidRDefault="00820D26" w:rsidP="005B2FB8">
            <w:pPr>
              <w:spacing w:after="0" w:line="240" w:lineRule="auto"/>
              <w:jc w:val="center"/>
              <w:rPr>
                <w:rFonts w:ascii="Times New Roman" w:hAnsi="Times New Roman"/>
                <w:sz w:val="24"/>
                <w:szCs w:val="24"/>
              </w:rPr>
            </w:pPr>
            <w:r w:rsidRPr="009C3E21">
              <w:rPr>
                <w:rFonts w:ascii="Times New Roman" w:hAnsi="Times New Roman"/>
                <w:sz w:val="24"/>
                <w:szCs w:val="24"/>
              </w:rPr>
              <w:t>Контрольные упражнения (тесты)</w:t>
            </w:r>
          </w:p>
        </w:tc>
      </w:tr>
      <w:tr w:rsidR="00957601" w:rsidRPr="009C3E21" w:rsidTr="005B2FB8">
        <w:trPr>
          <w:trHeight w:val="20"/>
          <w:jc w:val="center"/>
        </w:trPr>
        <w:tc>
          <w:tcPr>
            <w:tcW w:w="2599" w:type="dxa"/>
            <w:vMerge/>
            <w:tcBorders>
              <w:left w:val="single" w:sz="4" w:space="0" w:color="auto"/>
              <w:right w:val="single" w:sz="4" w:space="0" w:color="auto"/>
            </w:tcBorders>
            <w:shd w:val="clear" w:color="auto" w:fill="C6D9F1" w:themeFill="text2" w:themeFillTint="33"/>
            <w:vAlign w:val="center"/>
          </w:tcPr>
          <w:p w:rsidR="00820D26" w:rsidRPr="009C3E21" w:rsidRDefault="00820D26" w:rsidP="005B2FB8">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right w:val="single" w:sz="4" w:space="0" w:color="auto"/>
            </w:tcBorders>
            <w:shd w:val="clear" w:color="auto" w:fill="C6D9F1" w:themeFill="text2" w:themeFillTint="33"/>
            <w:vAlign w:val="center"/>
          </w:tcPr>
          <w:p w:rsidR="00820D26" w:rsidRPr="009C3E21" w:rsidRDefault="00820D26" w:rsidP="005B2FB8">
            <w:pPr>
              <w:spacing w:after="0" w:line="240" w:lineRule="auto"/>
              <w:jc w:val="center"/>
              <w:rPr>
                <w:rFonts w:ascii="Times New Roman" w:hAnsi="Times New Roman"/>
                <w:sz w:val="24"/>
                <w:szCs w:val="24"/>
              </w:rPr>
            </w:pPr>
            <w:r>
              <w:rPr>
                <w:rFonts w:ascii="Times New Roman" w:hAnsi="Times New Roman"/>
                <w:sz w:val="24"/>
                <w:szCs w:val="24"/>
              </w:rPr>
              <w:t xml:space="preserve">Юноши </w:t>
            </w:r>
          </w:p>
        </w:tc>
        <w:tc>
          <w:tcPr>
            <w:tcW w:w="3306" w:type="dxa"/>
            <w:tcBorders>
              <w:top w:val="single" w:sz="4" w:space="0" w:color="auto"/>
              <w:left w:val="single" w:sz="4" w:space="0" w:color="auto"/>
              <w:right w:val="single" w:sz="4" w:space="0" w:color="auto"/>
            </w:tcBorders>
            <w:shd w:val="clear" w:color="auto" w:fill="C6D9F1" w:themeFill="text2" w:themeFillTint="33"/>
            <w:vAlign w:val="center"/>
          </w:tcPr>
          <w:p w:rsidR="00820D26" w:rsidRPr="009C3E21" w:rsidRDefault="00820D26" w:rsidP="005B2FB8">
            <w:pPr>
              <w:spacing w:after="0" w:line="240" w:lineRule="auto"/>
              <w:jc w:val="center"/>
              <w:rPr>
                <w:rFonts w:ascii="Times New Roman" w:hAnsi="Times New Roman"/>
                <w:sz w:val="24"/>
                <w:szCs w:val="24"/>
              </w:rPr>
            </w:pPr>
            <w:r>
              <w:rPr>
                <w:rFonts w:ascii="Times New Roman" w:hAnsi="Times New Roman"/>
                <w:sz w:val="24"/>
                <w:szCs w:val="24"/>
              </w:rPr>
              <w:t>Девушки</w:t>
            </w:r>
          </w:p>
        </w:tc>
      </w:tr>
      <w:tr w:rsidR="006741EA" w:rsidRPr="009C3E21" w:rsidTr="005B2FB8">
        <w:trPr>
          <w:trHeight w:val="20"/>
          <w:jc w:val="center"/>
        </w:trPr>
        <w:tc>
          <w:tcPr>
            <w:tcW w:w="2599" w:type="dxa"/>
            <w:tcBorders>
              <w:left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Pr>
                <w:rFonts w:ascii="Times New Roman" w:hAnsi="Times New Roman"/>
                <w:sz w:val="24"/>
                <w:szCs w:val="24"/>
              </w:rPr>
              <w:t>2</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47808" w:rsidRPr="009C3E21" w:rsidRDefault="00D47808" w:rsidP="005B2FB8">
            <w:pPr>
              <w:spacing w:after="0" w:line="240" w:lineRule="auto"/>
              <w:jc w:val="center"/>
              <w:rPr>
                <w:rFonts w:ascii="Times New Roman" w:hAnsi="Times New Roman"/>
                <w:sz w:val="24"/>
                <w:szCs w:val="24"/>
              </w:rPr>
            </w:pPr>
            <w:r>
              <w:rPr>
                <w:rFonts w:ascii="Times New Roman" w:hAnsi="Times New Roman"/>
                <w:sz w:val="24"/>
                <w:szCs w:val="24"/>
              </w:rPr>
              <w:t>3</w:t>
            </w:r>
          </w:p>
        </w:tc>
      </w:tr>
      <w:tr w:rsidR="00820D26" w:rsidRPr="009C3E21" w:rsidTr="006741EA">
        <w:trPr>
          <w:trHeight w:val="548"/>
          <w:jc w:val="center"/>
        </w:trPr>
        <w:tc>
          <w:tcPr>
            <w:tcW w:w="9165" w:type="dxa"/>
            <w:gridSpan w:val="3"/>
            <w:tcBorders>
              <w:top w:val="single" w:sz="4" w:space="0" w:color="auto"/>
              <w:left w:val="single" w:sz="4" w:space="0" w:color="auto"/>
              <w:right w:val="single" w:sz="4" w:space="0" w:color="auto"/>
            </w:tcBorders>
            <w:shd w:val="clear" w:color="auto" w:fill="C6D9F1" w:themeFill="text2" w:themeFillTint="33"/>
            <w:vAlign w:val="center"/>
          </w:tcPr>
          <w:p w:rsidR="00820D26" w:rsidRPr="009C3E21" w:rsidRDefault="00820D26" w:rsidP="005B2FB8">
            <w:pPr>
              <w:spacing w:after="0" w:line="240" w:lineRule="auto"/>
              <w:jc w:val="center"/>
              <w:rPr>
                <w:rFonts w:ascii="Times New Roman" w:hAnsi="Times New Roman"/>
                <w:sz w:val="24"/>
                <w:szCs w:val="24"/>
              </w:rPr>
            </w:pPr>
            <w:r>
              <w:rPr>
                <w:rFonts w:ascii="Times New Roman" w:hAnsi="Times New Roman"/>
                <w:sz w:val="24"/>
                <w:szCs w:val="24"/>
              </w:rPr>
              <w:t>Бег на короткие дистанции</w:t>
            </w:r>
          </w:p>
        </w:tc>
      </w:tr>
      <w:tr w:rsidR="00957601" w:rsidRPr="009C3E21" w:rsidTr="005B2FB8">
        <w:trPr>
          <w:trHeight w:val="427"/>
          <w:jc w:val="center"/>
        </w:trPr>
        <w:tc>
          <w:tcPr>
            <w:tcW w:w="2599"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820D26" w:rsidRPr="009C3E21" w:rsidRDefault="00820D26" w:rsidP="005B2FB8">
            <w:pPr>
              <w:spacing w:after="0" w:line="240" w:lineRule="auto"/>
              <w:jc w:val="center"/>
              <w:rPr>
                <w:rFonts w:ascii="Times New Roman" w:hAnsi="Times New Roman"/>
                <w:sz w:val="24"/>
                <w:szCs w:val="24"/>
              </w:rPr>
            </w:pPr>
            <w:r>
              <w:rPr>
                <w:rFonts w:ascii="Times New Roman" w:hAnsi="Times New Roman"/>
                <w:sz w:val="24"/>
                <w:szCs w:val="24"/>
              </w:rPr>
              <w:t>Скоростные качества</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20D26" w:rsidRDefault="00820D26" w:rsidP="005B2FB8">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на 20 м с ходу </w:t>
            </w:r>
          </w:p>
          <w:p w:rsidR="00820D26" w:rsidRPr="009C3E21" w:rsidRDefault="00820D26" w:rsidP="006741EA">
            <w:pPr>
              <w:spacing w:after="0" w:line="240" w:lineRule="auto"/>
              <w:jc w:val="center"/>
              <w:rPr>
                <w:rFonts w:ascii="Times New Roman" w:hAnsi="Times New Roman"/>
                <w:sz w:val="24"/>
                <w:szCs w:val="24"/>
              </w:rPr>
            </w:pPr>
            <w:r w:rsidRPr="00D46DDD">
              <w:rPr>
                <w:rFonts w:ascii="Times New Roman" w:hAnsi="Times New Roman"/>
                <w:sz w:val="24"/>
                <w:szCs w:val="24"/>
              </w:rPr>
              <w:t>(не более 2</w:t>
            </w:r>
            <w:r w:rsidR="006741EA">
              <w:rPr>
                <w:rFonts w:ascii="Times New Roman" w:hAnsi="Times New Roman"/>
                <w:sz w:val="24"/>
                <w:szCs w:val="24"/>
              </w:rPr>
              <w:t>,0</w:t>
            </w:r>
            <w:r w:rsidRPr="00D46DDD">
              <w:rPr>
                <w:rFonts w:ascii="Times New Roman" w:hAnsi="Times New Roman"/>
                <w:sz w:val="24"/>
                <w:szCs w:val="24"/>
              </w:rPr>
              <w:t xml:space="preserve"> с)</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20D26" w:rsidRDefault="00820D26" w:rsidP="005B2FB8">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на 20 м с ходу </w:t>
            </w:r>
          </w:p>
          <w:p w:rsidR="00820D26" w:rsidRPr="009C3E21" w:rsidRDefault="00957601" w:rsidP="006741EA">
            <w:pPr>
              <w:spacing w:after="0" w:line="240" w:lineRule="auto"/>
              <w:jc w:val="center"/>
              <w:rPr>
                <w:rFonts w:ascii="Times New Roman" w:hAnsi="Times New Roman"/>
                <w:sz w:val="24"/>
                <w:szCs w:val="24"/>
              </w:rPr>
            </w:pPr>
            <w:r>
              <w:rPr>
                <w:rFonts w:ascii="Times New Roman" w:hAnsi="Times New Roman"/>
                <w:sz w:val="24"/>
                <w:szCs w:val="24"/>
              </w:rPr>
              <w:t>(не более 2,</w:t>
            </w:r>
            <w:r w:rsidR="006741EA">
              <w:rPr>
                <w:rFonts w:ascii="Times New Roman" w:hAnsi="Times New Roman"/>
                <w:sz w:val="24"/>
                <w:szCs w:val="24"/>
              </w:rPr>
              <w:t>4</w:t>
            </w:r>
            <w:r w:rsidR="00820D26" w:rsidRPr="00D46DDD">
              <w:rPr>
                <w:rFonts w:ascii="Times New Roman" w:hAnsi="Times New Roman"/>
                <w:sz w:val="24"/>
                <w:szCs w:val="24"/>
              </w:rPr>
              <w:t xml:space="preserve"> с)</w:t>
            </w:r>
          </w:p>
        </w:tc>
      </w:tr>
      <w:tr w:rsidR="00957601" w:rsidRPr="009C3E21" w:rsidTr="005B2FB8">
        <w:trPr>
          <w:trHeight w:val="20"/>
          <w:jc w:val="center"/>
        </w:trPr>
        <w:tc>
          <w:tcPr>
            <w:tcW w:w="2599" w:type="dxa"/>
            <w:vMerge/>
            <w:tcBorders>
              <w:left w:val="single" w:sz="4" w:space="0" w:color="auto"/>
              <w:right w:val="single" w:sz="4" w:space="0" w:color="auto"/>
            </w:tcBorders>
            <w:shd w:val="clear" w:color="auto" w:fill="C6D9F1" w:themeFill="text2" w:themeFillTint="33"/>
            <w:vAlign w:val="center"/>
          </w:tcPr>
          <w:p w:rsidR="00820D26" w:rsidRPr="009C3E21" w:rsidRDefault="00820D26" w:rsidP="005B2FB8">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right w:val="single" w:sz="4" w:space="0" w:color="auto"/>
            </w:tcBorders>
            <w:shd w:val="clear" w:color="auto" w:fill="C6D9F1" w:themeFill="text2" w:themeFillTint="33"/>
            <w:vAlign w:val="center"/>
          </w:tcPr>
          <w:p w:rsidR="00820D26" w:rsidRPr="009C3E21" w:rsidRDefault="00820D26" w:rsidP="006741EA">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w:t>
            </w:r>
            <w:r>
              <w:rPr>
                <w:rFonts w:ascii="Times New Roman" w:hAnsi="Times New Roman"/>
                <w:sz w:val="24"/>
                <w:szCs w:val="24"/>
              </w:rPr>
              <w:t>3</w:t>
            </w:r>
            <w:r w:rsidRPr="00D46DDD">
              <w:rPr>
                <w:rFonts w:ascii="Times New Roman" w:hAnsi="Times New Roman"/>
                <w:sz w:val="24"/>
                <w:szCs w:val="24"/>
              </w:rPr>
              <w:t xml:space="preserve">00 м (не более </w:t>
            </w:r>
            <w:r w:rsidR="006741EA">
              <w:rPr>
                <w:rFonts w:ascii="Times New Roman" w:hAnsi="Times New Roman"/>
                <w:sz w:val="24"/>
                <w:szCs w:val="24"/>
              </w:rPr>
              <w:t>37,5</w:t>
            </w:r>
            <w:r w:rsidRPr="00D46DDD">
              <w:rPr>
                <w:rFonts w:ascii="Times New Roman" w:hAnsi="Times New Roman"/>
                <w:sz w:val="24"/>
                <w:szCs w:val="24"/>
              </w:rPr>
              <w:t xml:space="preserve"> с)</w:t>
            </w:r>
          </w:p>
        </w:tc>
        <w:tc>
          <w:tcPr>
            <w:tcW w:w="3306" w:type="dxa"/>
            <w:tcBorders>
              <w:top w:val="single" w:sz="4" w:space="0" w:color="auto"/>
              <w:left w:val="single" w:sz="4" w:space="0" w:color="auto"/>
              <w:right w:val="single" w:sz="4" w:space="0" w:color="auto"/>
            </w:tcBorders>
            <w:shd w:val="clear" w:color="auto" w:fill="C6D9F1" w:themeFill="text2" w:themeFillTint="33"/>
            <w:vAlign w:val="center"/>
          </w:tcPr>
          <w:p w:rsidR="00820D26" w:rsidRPr="009C3E21" w:rsidRDefault="00820D26" w:rsidP="006741EA">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w:t>
            </w:r>
            <w:r>
              <w:rPr>
                <w:rFonts w:ascii="Times New Roman" w:hAnsi="Times New Roman"/>
                <w:sz w:val="24"/>
                <w:szCs w:val="24"/>
              </w:rPr>
              <w:t>3</w:t>
            </w:r>
            <w:r w:rsidRPr="00D46DDD">
              <w:rPr>
                <w:rFonts w:ascii="Times New Roman" w:hAnsi="Times New Roman"/>
                <w:sz w:val="24"/>
                <w:szCs w:val="24"/>
              </w:rPr>
              <w:t xml:space="preserve">00 м (не более </w:t>
            </w:r>
            <w:r w:rsidR="006741EA">
              <w:rPr>
                <w:rFonts w:ascii="Times New Roman" w:hAnsi="Times New Roman"/>
                <w:sz w:val="24"/>
                <w:szCs w:val="24"/>
              </w:rPr>
              <w:t>42,0</w:t>
            </w:r>
            <w:r w:rsidRPr="00D46DDD">
              <w:rPr>
                <w:rFonts w:ascii="Times New Roman" w:hAnsi="Times New Roman"/>
                <w:sz w:val="24"/>
                <w:szCs w:val="24"/>
              </w:rPr>
              <w:t xml:space="preserve"> с)</w:t>
            </w:r>
          </w:p>
        </w:tc>
      </w:tr>
      <w:tr w:rsidR="00F01AE4" w:rsidRPr="009C3E21" w:rsidTr="005B2FB8">
        <w:trPr>
          <w:trHeight w:val="20"/>
          <w:jc w:val="center"/>
        </w:trPr>
        <w:tc>
          <w:tcPr>
            <w:tcW w:w="2599" w:type="dxa"/>
            <w:tcBorders>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2</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3</w:t>
            </w:r>
          </w:p>
        </w:tc>
      </w:tr>
      <w:tr w:rsidR="006741EA" w:rsidRPr="009C3E21" w:rsidTr="005B2FB8">
        <w:trPr>
          <w:trHeight w:val="20"/>
          <w:jc w:val="center"/>
        </w:trPr>
        <w:tc>
          <w:tcPr>
            <w:tcW w:w="2599" w:type="dxa"/>
            <w:vMerge w:val="restart"/>
            <w:tcBorders>
              <w:left w:val="single" w:sz="4" w:space="0" w:color="auto"/>
              <w:right w:val="single" w:sz="4" w:space="0" w:color="auto"/>
            </w:tcBorders>
            <w:shd w:val="clear" w:color="auto" w:fill="C6D9F1" w:themeFill="text2" w:themeFillTint="33"/>
            <w:vAlign w:val="center"/>
          </w:tcPr>
          <w:p w:rsidR="006741EA" w:rsidRPr="009C3E21" w:rsidRDefault="006741EA" w:rsidP="005B2FB8">
            <w:pPr>
              <w:spacing w:after="0" w:line="240" w:lineRule="auto"/>
              <w:jc w:val="center"/>
              <w:rPr>
                <w:rFonts w:ascii="Times New Roman" w:hAnsi="Times New Roman"/>
                <w:sz w:val="24"/>
                <w:szCs w:val="24"/>
              </w:rPr>
            </w:pPr>
            <w:r>
              <w:rPr>
                <w:rFonts w:ascii="Times New Roman" w:hAnsi="Times New Roman"/>
                <w:sz w:val="24"/>
                <w:szCs w:val="24"/>
              </w:rPr>
              <w:t>Скоростно-силовые качества</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741EA" w:rsidRDefault="006741EA" w:rsidP="005B2FB8">
            <w:pPr>
              <w:spacing w:after="0" w:line="240" w:lineRule="auto"/>
              <w:jc w:val="center"/>
              <w:rPr>
                <w:rFonts w:ascii="Times New Roman" w:hAnsi="Times New Roman"/>
                <w:sz w:val="24"/>
                <w:szCs w:val="24"/>
              </w:rPr>
            </w:pPr>
            <w:r w:rsidRPr="00820D26">
              <w:rPr>
                <w:rFonts w:ascii="Times New Roman" w:hAnsi="Times New Roman"/>
                <w:sz w:val="24"/>
                <w:szCs w:val="24"/>
              </w:rPr>
              <w:t xml:space="preserve">Прыжок в длину с места </w:t>
            </w:r>
          </w:p>
          <w:p w:rsidR="006741EA" w:rsidRPr="009C3E21" w:rsidRDefault="006741EA" w:rsidP="006741EA">
            <w:pPr>
              <w:spacing w:after="0" w:line="240" w:lineRule="auto"/>
              <w:jc w:val="center"/>
              <w:rPr>
                <w:rFonts w:ascii="Times New Roman" w:hAnsi="Times New Roman"/>
                <w:sz w:val="24"/>
                <w:szCs w:val="24"/>
              </w:rPr>
            </w:pPr>
            <w:r w:rsidRPr="00820D26">
              <w:rPr>
                <w:rFonts w:ascii="Times New Roman" w:hAnsi="Times New Roman"/>
                <w:sz w:val="24"/>
                <w:szCs w:val="24"/>
              </w:rPr>
              <w:t xml:space="preserve">(не менее </w:t>
            </w:r>
            <w:r>
              <w:rPr>
                <w:rFonts w:ascii="Times New Roman" w:hAnsi="Times New Roman"/>
                <w:sz w:val="24"/>
                <w:szCs w:val="24"/>
              </w:rPr>
              <w:t>270</w:t>
            </w:r>
            <w:r w:rsidRPr="00820D26">
              <w:rPr>
                <w:rFonts w:ascii="Times New Roman" w:hAnsi="Times New Roman"/>
                <w:sz w:val="24"/>
                <w:szCs w:val="24"/>
              </w:rPr>
              <w:t xml:space="preserve"> см)</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741EA" w:rsidRDefault="006741EA" w:rsidP="005B2FB8">
            <w:pPr>
              <w:spacing w:after="0" w:line="240" w:lineRule="auto"/>
              <w:jc w:val="center"/>
              <w:rPr>
                <w:rFonts w:ascii="Times New Roman" w:hAnsi="Times New Roman"/>
                <w:sz w:val="24"/>
                <w:szCs w:val="24"/>
              </w:rPr>
            </w:pPr>
            <w:r w:rsidRPr="00820D26">
              <w:rPr>
                <w:rFonts w:ascii="Times New Roman" w:hAnsi="Times New Roman"/>
                <w:sz w:val="24"/>
                <w:szCs w:val="24"/>
              </w:rPr>
              <w:t xml:space="preserve">Прыжок в длину с места </w:t>
            </w:r>
          </w:p>
          <w:p w:rsidR="006741EA" w:rsidRPr="009C3E21" w:rsidRDefault="006741EA" w:rsidP="006741EA">
            <w:pPr>
              <w:spacing w:after="0" w:line="240" w:lineRule="auto"/>
              <w:jc w:val="center"/>
              <w:rPr>
                <w:rFonts w:ascii="Times New Roman" w:hAnsi="Times New Roman"/>
                <w:sz w:val="24"/>
                <w:szCs w:val="24"/>
              </w:rPr>
            </w:pPr>
            <w:r>
              <w:rPr>
                <w:rFonts w:ascii="Times New Roman" w:hAnsi="Times New Roman"/>
                <w:sz w:val="24"/>
                <w:szCs w:val="24"/>
              </w:rPr>
              <w:t>(не менее 240</w:t>
            </w:r>
            <w:r w:rsidRPr="00820D26">
              <w:rPr>
                <w:rFonts w:ascii="Times New Roman" w:hAnsi="Times New Roman"/>
                <w:sz w:val="24"/>
                <w:szCs w:val="24"/>
              </w:rPr>
              <w:t xml:space="preserve"> см</w:t>
            </w:r>
            <w:r>
              <w:rPr>
                <w:rFonts w:ascii="Times New Roman" w:hAnsi="Times New Roman"/>
                <w:sz w:val="24"/>
                <w:szCs w:val="24"/>
              </w:rPr>
              <w:t>)</w:t>
            </w:r>
          </w:p>
        </w:tc>
      </w:tr>
      <w:tr w:rsidR="006741EA" w:rsidRPr="009C3E21" w:rsidTr="005B2FB8">
        <w:trPr>
          <w:trHeight w:val="20"/>
          <w:jc w:val="center"/>
        </w:trPr>
        <w:tc>
          <w:tcPr>
            <w:tcW w:w="2599" w:type="dxa"/>
            <w:vMerge/>
            <w:tcBorders>
              <w:left w:val="single" w:sz="4" w:space="0" w:color="auto"/>
              <w:right w:val="single" w:sz="4" w:space="0" w:color="auto"/>
            </w:tcBorders>
            <w:shd w:val="clear" w:color="auto" w:fill="C6D9F1" w:themeFill="text2" w:themeFillTint="33"/>
            <w:vAlign w:val="center"/>
          </w:tcPr>
          <w:p w:rsidR="006741EA" w:rsidRPr="009C3E21" w:rsidRDefault="006741EA" w:rsidP="005B2FB8">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741EA" w:rsidRPr="009C3E21" w:rsidRDefault="006741EA" w:rsidP="006741EA">
            <w:pPr>
              <w:spacing w:after="0" w:line="240" w:lineRule="auto"/>
              <w:jc w:val="center"/>
              <w:rPr>
                <w:rFonts w:ascii="Times New Roman" w:hAnsi="Times New Roman"/>
                <w:sz w:val="24"/>
                <w:szCs w:val="24"/>
              </w:rPr>
            </w:pPr>
            <w:r w:rsidRPr="00957601">
              <w:rPr>
                <w:rFonts w:ascii="Times New Roman" w:hAnsi="Times New Roman"/>
                <w:sz w:val="24"/>
                <w:szCs w:val="24"/>
              </w:rPr>
              <w:t xml:space="preserve">Тройной прыжок в длину с места (не менее </w:t>
            </w:r>
            <w:r>
              <w:rPr>
                <w:rFonts w:ascii="Times New Roman" w:hAnsi="Times New Roman"/>
                <w:sz w:val="24"/>
                <w:szCs w:val="24"/>
              </w:rPr>
              <w:t>840</w:t>
            </w:r>
            <w:r w:rsidRPr="00957601">
              <w:rPr>
                <w:rFonts w:ascii="Times New Roman" w:hAnsi="Times New Roman"/>
                <w:sz w:val="24"/>
                <w:szCs w:val="24"/>
              </w:rPr>
              <w:t xml:space="preserve"> см)</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741EA" w:rsidRPr="009C3E21" w:rsidRDefault="006741EA" w:rsidP="006741EA">
            <w:pPr>
              <w:spacing w:after="0" w:line="240" w:lineRule="auto"/>
              <w:jc w:val="center"/>
              <w:rPr>
                <w:rFonts w:ascii="Times New Roman" w:hAnsi="Times New Roman"/>
                <w:sz w:val="24"/>
                <w:szCs w:val="24"/>
              </w:rPr>
            </w:pPr>
            <w:r w:rsidRPr="00957601">
              <w:rPr>
                <w:rFonts w:ascii="Times New Roman" w:hAnsi="Times New Roman"/>
                <w:sz w:val="24"/>
                <w:szCs w:val="24"/>
              </w:rPr>
              <w:t xml:space="preserve">Тройной прыжок в длину с места (не менее </w:t>
            </w:r>
            <w:r>
              <w:rPr>
                <w:rFonts w:ascii="Times New Roman" w:hAnsi="Times New Roman"/>
                <w:sz w:val="24"/>
                <w:szCs w:val="24"/>
              </w:rPr>
              <w:t>730</w:t>
            </w:r>
            <w:r w:rsidRPr="00957601">
              <w:rPr>
                <w:rFonts w:ascii="Times New Roman" w:hAnsi="Times New Roman"/>
                <w:sz w:val="24"/>
                <w:szCs w:val="24"/>
              </w:rPr>
              <w:t xml:space="preserve"> см)</w:t>
            </w:r>
          </w:p>
        </w:tc>
      </w:tr>
      <w:tr w:rsidR="006741EA" w:rsidRPr="009C3E21" w:rsidTr="005B2FB8">
        <w:trPr>
          <w:trHeight w:val="20"/>
          <w:jc w:val="center"/>
        </w:trPr>
        <w:tc>
          <w:tcPr>
            <w:tcW w:w="2599" w:type="dxa"/>
            <w:vMerge/>
            <w:tcBorders>
              <w:left w:val="single" w:sz="4" w:space="0" w:color="auto"/>
              <w:right w:val="single" w:sz="4" w:space="0" w:color="auto"/>
            </w:tcBorders>
            <w:shd w:val="clear" w:color="auto" w:fill="C6D9F1" w:themeFill="text2" w:themeFillTint="33"/>
            <w:vAlign w:val="center"/>
          </w:tcPr>
          <w:p w:rsidR="006741EA" w:rsidRPr="009C3E21" w:rsidRDefault="006741EA" w:rsidP="005B2FB8">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741EA" w:rsidRPr="009C3E21" w:rsidRDefault="006741EA" w:rsidP="006741EA">
            <w:pPr>
              <w:spacing w:after="0" w:line="240" w:lineRule="auto"/>
              <w:jc w:val="center"/>
              <w:rPr>
                <w:rFonts w:ascii="Times New Roman" w:hAnsi="Times New Roman"/>
                <w:sz w:val="24"/>
                <w:szCs w:val="24"/>
              </w:rPr>
            </w:pPr>
            <w:r w:rsidRPr="006741EA">
              <w:rPr>
                <w:rFonts w:ascii="Times New Roman" w:hAnsi="Times New Roman"/>
                <w:sz w:val="24"/>
                <w:szCs w:val="24"/>
              </w:rPr>
              <w:t>Десятерной прыжок с места (не менее 28 м)</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741EA" w:rsidRPr="009C3E21" w:rsidRDefault="006741EA" w:rsidP="006741EA">
            <w:pPr>
              <w:spacing w:after="0" w:line="240" w:lineRule="auto"/>
              <w:jc w:val="center"/>
              <w:rPr>
                <w:rFonts w:ascii="Times New Roman" w:hAnsi="Times New Roman"/>
                <w:sz w:val="24"/>
                <w:szCs w:val="24"/>
              </w:rPr>
            </w:pPr>
            <w:r w:rsidRPr="006741EA">
              <w:rPr>
                <w:rFonts w:ascii="Times New Roman" w:hAnsi="Times New Roman"/>
                <w:sz w:val="24"/>
                <w:szCs w:val="24"/>
              </w:rPr>
              <w:t>Десятерной прыжок с места (не менее 2</w:t>
            </w:r>
            <w:r>
              <w:rPr>
                <w:rFonts w:ascii="Times New Roman" w:hAnsi="Times New Roman"/>
                <w:sz w:val="24"/>
                <w:szCs w:val="24"/>
              </w:rPr>
              <w:t>6</w:t>
            </w:r>
            <w:r w:rsidRPr="006741EA">
              <w:rPr>
                <w:rFonts w:ascii="Times New Roman" w:hAnsi="Times New Roman"/>
                <w:sz w:val="24"/>
                <w:szCs w:val="24"/>
              </w:rPr>
              <w:t xml:space="preserve"> м)</w:t>
            </w:r>
          </w:p>
        </w:tc>
      </w:tr>
      <w:tr w:rsidR="00957601" w:rsidRPr="009C3E21" w:rsidTr="005B2FB8">
        <w:trPr>
          <w:trHeight w:val="20"/>
          <w:jc w:val="center"/>
        </w:trPr>
        <w:tc>
          <w:tcPr>
            <w:tcW w:w="2599" w:type="dxa"/>
            <w:tcBorders>
              <w:left w:val="single" w:sz="4" w:space="0" w:color="auto"/>
              <w:right w:val="single" w:sz="4" w:space="0" w:color="auto"/>
            </w:tcBorders>
            <w:shd w:val="clear" w:color="auto" w:fill="C6D9F1" w:themeFill="text2" w:themeFillTint="33"/>
            <w:vAlign w:val="center"/>
          </w:tcPr>
          <w:p w:rsidR="00957601" w:rsidRPr="009C3E21" w:rsidRDefault="00957601" w:rsidP="005B2FB8">
            <w:pPr>
              <w:spacing w:after="0" w:line="240" w:lineRule="auto"/>
              <w:jc w:val="center"/>
              <w:rPr>
                <w:rFonts w:ascii="Times New Roman" w:hAnsi="Times New Roman"/>
                <w:sz w:val="24"/>
                <w:szCs w:val="24"/>
              </w:rPr>
            </w:pPr>
            <w:r>
              <w:rPr>
                <w:rFonts w:ascii="Times New Roman" w:hAnsi="Times New Roman"/>
                <w:sz w:val="24"/>
                <w:szCs w:val="24"/>
              </w:rPr>
              <w:t>Спортивный разряд</w:t>
            </w:r>
          </w:p>
        </w:tc>
        <w:tc>
          <w:tcPr>
            <w:tcW w:w="656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57601" w:rsidRPr="009C3E21" w:rsidRDefault="006741EA" w:rsidP="005B2FB8">
            <w:pPr>
              <w:spacing w:after="0" w:line="240" w:lineRule="auto"/>
              <w:jc w:val="center"/>
              <w:rPr>
                <w:rFonts w:ascii="Times New Roman" w:hAnsi="Times New Roman"/>
                <w:sz w:val="24"/>
                <w:szCs w:val="24"/>
              </w:rPr>
            </w:pPr>
            <w:r>
              <w:rPr>
                <w:rFonts w:ascii="Times New Roman" w:hAnsi="Times New Roman"/>
                <w:sz w:val="24"/>
                <w:szCs w:val="24"/>
              </w:rPr>
              <w:t>Кандидат в мастера спорта</w:t>
            </w:r>
          </w:p>
        </w:tc>
      </w:tr>
      <w:tr w:rsidR="00820D26" w:rsidRPr="009C3E21" w:rsidTr="00F01AE4">
        <w:trPr>
          <w:trHeight w:val="565"/>
          <w:jc w:val="center"/>
        </w:trPr>
        <w:tc>
          <w:tcPr>
            <w:tcW w:w="9165" w:type="dxa"/>
            <w:gridSpan w:val="3"/>
            <w:tcBorders>
              <w:left w:val="single" w:sz="4" w:space="0" w:color="auto"/>
              <w:right w:val="single" w:sz="4" w:space="0" w:color="auto"/>
            </w:tcBorders>
            <w:shd w:val="clear" w:color="auto" w:fill="C6D9F1" w:themeFill="text2" w:themeFillTint="33"/>
            <w:vAlign w:val="center"/>
          </w:tcPr>
          <w:p w:rsidR="00820D26" w:rsidRPr="00820D26" w:rsidRDefault="00820D26" w:rsidP="005B2FB8">
            <w:pPr>
              <w:spacing w:after="0" w:line="240" w:lineRule="auto"/>
              <w:jc w:val="center"/>
              <w:rPr>
                <w:rFonts w:ascii="Times New Roman" w:hAnsi="Times New Roman"/>
                <w:sz w:val="24"/>
                <w:szCs w:val="24"/>
              </w:rPr>
            </w:pPr>
            <w:r>
              <w:rPr>
                <w:rFonts w:ascii="Times New Roman" w:hAnsi="Times New Roman"/>
                <w:sz w:val="24"/>
                <w:szCs w:val="24"/>
              </w:rPr>
              <w:t>Прыжки</w:t>
            </w:r>
          </w:p>
        </w:tc>
      </w:tr>
      <w:tr w:rsidR="00957601" w:rsidRPr="009C3E21" w:rsidTr="005B2FB8">
        <w:trPr>
          <w:trHeight w:val="427"/>
          <w:jc w:val="center"/>
        </w:trPr>
        <w:tc>
          <w:tcPr>
            <w:tcW w:w="2599"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957601" w:rsidRPr="009C3E21" w:rsidRDefault="00957601" w:rsidP="005B2FB8">
            <w:pPr>
              <w:spacing w:after="0" w:line="240" w:lineRule="auto"/>
              <w:jc w:val="center"/>
              <w:rPr>
                <w:rFonts w:ascii="Times New Roman" w:hAnsi="Times New Roman"/>
                <w:sz w:val="24"/>
                <w:szCs w:val="24"/>
              </w:rPr>
            </w:pPr>
            <w:r>
              <w:rPr>
                <w:rFonts w:ascii="Times New Roman" w:hAnsi="Times New Roman"/>
                <w:sz w:val="24"/>
                <w:szCs w:val="24"/>
              </w:rPr>
              <w:t>Скоростные качества</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57601" w:rsidRDefault="00957601" w:rsidP="005B2FB8">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на 20 м с ходу </w:t>
            </w:r>
          </w:p>
          <w:p w:rsidR="00957601" w:rsidRPr="009C3E21" w:rsidRDefault="00957601" w:rsidP="006741EA">
            <w:pPr>
              <w:spacing w:after="0" w:line="240" w:lineRule="auto"/>
              <w:jc w:val="center"/>
              <w:rPr>
                <w:rFonts w:ascii="Times New Roman" w:hAnsi="Times New Roman"/>
                <w:sz w:val="24"/>
                <w:szCs w:val="24"/>
              </w:rPr>
            </w:pPr>
            <w:r w:rsidRPr="00D46DDD">
              <w:rPr>
                <w:rFonts w:ascii="Times New Roman" w:hAnsi="Times New Roman"/>
                <w:sz w:val="24"/>
                <w:szCs w:val="24"/>
              </w:rPr>
              <w:t>(не более 2,</w:t>
            </w:r>
            <w:r w:rsidR="006741EA">
              <w:rPr>
                <w:rFonts w:ascii="Times New Roman" w:hAnsi="Times New Roman"/>
                <w:sz w:val="24"/>
                <w:szCs w:val="24"/>
              </w:rPr>
              <w:t>0</w:t>
            </w:r>
            <w:r w:rsidRPr="00D46DDD">
              <w:rPr>
                <w:rFonts w:ascii="Times New Roman" w:hAnsi="Times New Roman"/>
                <w:sz w:val="24"/>
                <w:szCs w:val="24"/>
              </w:rPr>
              <w:t xml:space="preserve"> с)</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57601" w:rsidRDefault="00957601" w:rsidP="005B2FB8">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на 20 м с ходу </w:t>
            </w:r>
          </w:p>
          <w:p w:rsidR="00957601" w:rsidRPr="009C3E21" w:rsidRDefault="00957601" w:rsidP="005B2FB8">
            <w:pPr>
              <w:spacing w:after="0" w:line="240" w:lineRule="auto"/>
              <w:jc w:val="center"/>
              <w:rPr>
                <w:rFonts w:ascii="Times New Roman" w:hAnsi="Times New Roman"/>
                <w:sz w:val="24"/>
                <w:szCs w:val="24"/>
              </w:rPr>
            </w:pPr>
            <w:r>
              <w:rPr>
                <w:rFonts w:ascii="Times New Roman" w:hAnsi="Times New Roman"/>
                <w:sz w:val="24"/>
                <w:szCs w:val="24"/>
              </w:rPr>
              <w:t xml:space="preserve">(не более </w:t>
            </w:r>
            <w:r w:rsidR="006741EA">
              <w:rPr>
                <w:rFonts w:ascii="Times New Roman" w:hAnsi="Times New Roman"/>
                <w:sz w:val="24"/>
                <w:szCs w:val="24"/>
              </w:rPr>
              <w:t>2,5</w:t>
            </w:r>
            <w:r w:rsidRPr="00D46DDD">
              <w:rPr>
                <w:rFonts w:ascii="Times New Roman" w:hAnsi="Times New Roman"/>
                <w:sz w:val="24"/>
                <w:szCs w:val="24"/>
              </w:rPr>
              <w:t xml:space="preserve"> с)</w:t>
            </w:r>
          </w:p>
        </w:tc>
      </w:tr>
      <w:tr w:rsidR="00957601" w:rsidRPr="009C3E21" w:rsidTr="005B2FB8">
        <w:trPr>
          <w:trHeight w:val="20"/>
          <w:jc w:val="center"/>
        </w:trPr>
        <w:tc>
          <w:tcPr>
            <w:tcW w:w="2599" w:type="dxa"/>
            <w:vMerge/>
            <w:tcBorders>
              <w:left w:val="single" w:sz="4" w:space="0" w:color="auto"/>
              <w:right w:val="single" w:sz="4" w:space="0" w:color="auto"/>
            </w:tcBorders>
            <w:shd w:val="clear" w:color="auto" w:fill="C6D9F1" w:themeFill="text2" w:themeFillTint="33"/>
            <w:vAlign w:val="center"/>
          </w:tcPr>
          <w:p w:rsidR="00957601" w:rsidRPr="009C3E21" w:rsidRDefault="00957601" w:rsidP="005B2FB8">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right w:val="single" w:sz="4" w:space="0" w:color="auto"/>
            </w:tcBorders>
            <w:shd w:val="clear" w:color="auto" w:fill="C6D9F1" w:themeFill="text2" w:themeFillTint="33"/>
            <w:vAlign w:val="center"/>
          </w:tcPr>
          <w:p w:rsidR="00957601" w:rsidRPr="009C3E21" w:rsidRDefault="00957601" w:rsidP="006741EA">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w:t>
            </w:r>
            <w:r>
              <w:rPr>
                <w:rFonts w:ascii="Times New Roman" w:hAnsi="Times New Roman"/>
                <w:sz w:val="24"/>
                <w:szCs w:val="24"/>
              </w:rPr>
              <w:t>1</w:t>
            </w:r>
            <w:r w:rsidRPr="00D46DDD">
              <w:rPr>
                <w:rFonts w:ascii="Times New Roman" w:hAnsi="Times New Roman"/>
                <w:sz w:val="24"/>
                <w:szCs w:val="24"/>
              </w:rPr>
              <w:t xml:space="preserve">00 м (не более </w:t>
            </w:r>
            <w:r>
              <w:rPr>
                <w:rFonts w:ascii="Times New Roman" w:hAnsi="Times New Roman"/>
                <w:sz w:val="24"/>
                <w:szCs w:val="24"/>
              </w:rPr>
              <w:t>1</w:t>
            </w:r>
            <w:r w:rsidR="006741EA">
              <w:rPr>
                <w:rFonts w:ascii="Times New Roman" w:hAnsi="Times New Roman"/>
                <w:sz w:val="24"/>
                <w:szCs w:val="24"/>
              </w:rPr>
              <w:t>1,</w:t>
            </w:r>
            <w:r>
              <w:rPr>
                <w:rFonts w:ascii="Times New Roman" w:hAnsi="Times New Roman"/>
                <w:sz w:val="24"/>
                <w:szCs w:val="24"/>
              </w:rPr>
              <w:t>2</w:t>
            </w:r>
            <w:r w:rsidRPr="00D46DDD">
              <w:rPr>
                <w:rFonts w:ascii="Times New Roman" w:hAnsi="Times New Roman"/>
                <w:sz w:val="24"/>
                <w:szCs w:val="24"/>
              </w:rPr>
              <w:t xml:space="preserve"> с)</w:t>
            </w:r>
          </w:p>
        </w:tc>
        <w:tc>
          <w:tcPr>
            <w:tcW w:w="3306" w:type="dxa"/>
            <w:tcBorders>
              <w:top w:val="single" w:sz="4" w:space="0" w:color="auto"/>
              <w:left w:val="single" w:sz="4" w:space="0" w:color="auto"/>
              <w:right w:val="single" w:sz="4" w:space="0" w:color="auto"/>
            </w:tcBorders>
            <w:shd w:val="clear" w:color="auto" w:fill="C6D9F1" w:themeFill="text2" w:themeFillTint="33"/>
            <w:vAlign w:val="center"/>
          </w:tcPr>
          <w:p w:rsidR="00957601" w:rsidRPr="009C3E21" w:rsidRDefault="00957601" w:rsidP="006741EA">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w:t>
            </w:r>
            <w:r>
              <w:rPr>
                <w:rFonts w:ascii="Times New Roman" w:hAnsi="Times New Roman"/>
                <w:sz w:val="24"/>
                <w:szCs w:val="24"/>
              </w:rPr>
              <w:t>1</w:t>
            </w:r>
            <w:r w:rsidRPr="00D46DDD">
              <w:rPr>
                <w:rFonts w:ascii="Times New Roman" w:hAnsi="Times New Roman"/>
                <w:sz w:val="24"/>
                <w:szCs w:val="24"/>
              </w:rPr>
              <w:t xml:space="preserve">00 м (не более </w:t>
            </w:r>
            <w:r>
              <w:rPr>
                <w:rFonts w:ascii="Times New Roman" w:hAnsi="Times New Roman"/>
                <w:sz w:val="24"/>
                <w:szCs w:val="24"/>
              </w:rPr>
              <w:t>13,</w:t>
            </w:r>
            <w:r w:rsidR="006741EA">
              <w:rPr>
                <w:rFonts w:ascii="Times New Roman" w:hAnsi="Times New Roman"/>
                <w:sz w:val="24"/>
                <w:szCs w:val="24"/>
              </w:rPr>
              <w:t>0</w:t>
            </w:r>
            <w:r w:rsidRPr="00D46DDD">
              <w:rPr>
                <w:rFonts w:ascii="Times New Roman" w:hAnsi="Times New Roman"/>
                <w:sz w:val="24"/>
                <w:szCs w:val="24"/>
              </w:rPr>
              <w:t xml:space="preserve"> с)</w:t>
            </w:r>
          </w:p>
        </w:tc>
      </w:tr>
      <w:tr w:rsidR="006741EA" w:rsidRPr="009C3E21" w:rsidTr="005B2FB8">
        <w:trPr>
          <w:trHeight w:val="20"/>
          <w:jc w:val="center"/>
        </w:trPr>
        <w:tc>
          <w:tcPr>
            <w:tcW w:w="2599" w:type="dxa"/>
            <w:vMerge w:val="restart"/>
            <w:tcBorders>
              <w:left w:val="single" w:sz="4" w:space="0" w:color="auto"/>
              <w:right w:val="single" w:sz="4" w:space="0" w:color="auto"/>
            </w:tcBorders>
            <w:shd w:val="clear" w:color="auto" w:fill="C6D9F1" w:themeFill="text2" w:themeFillTint="33"/>
            <w:vAlign w:val="center"/>
          </w:tcPr>
          <w:p w:rsidR="006741EA" w:rsidRPr="009C3E21" w:rsidRDefault="006741EA" w:rsidP="005B2FB8">
            <w:pPr>
              <w:spacing w:after="0" w:line="240" w:lineRule="auto"/>
              <w:jc w:val="center"/>
              <w:rPr>
                <w:rFonts w:ascii="Times New Roman" w:hAnsi="Times New Roman"/>
                <w:sz w:val="24"/>
                <w:szCs w:val="24"/>
              </w:rPr>
            </w:pPr>
            <w:r>
              <w:rPr>
                <w:rFonts w:ascii="Times New Roman" w:hAnsi="Times New Roman"/>
                <w:sz w:val="24"/>
                <w:szCs w:val="24"/>
              </w:rPr>
              <w:t>Скоростно-силовые качества</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741EA" w:rsidRDefault="006741EA" w:rsidP="005B2FB8">
            <w:pPr>
              <w:spacing w:after="0" w:line="240" w:lineRule="auto"/>
              <w:jc w:val="center"/>
              <w:rPr>
                <w:rFonts w:ascii="Times New Roman" w:hAnsi="Times New Roman"/>
                <w:sz w:val="24"/>
                <w:szCs w:val="24"/>
              </w:rPr>
            </w:pPr>
            <w:r w:rsidRPr="00820D26">
              <w:rPr>
                <w:rFonts w:ascii="Times New Roman" w:hAnsi="Times New Roman"/>
                <w:sz w:val="24"/>
                <w:szCs w:val="24"/>
              </w:rPr>
              <w:t xml:space="preserve">Прыжок в длину с места </w:t>
            </w:r>
          </w:p>
          <w:p w:rsidR="006741EA" w:rsidRPr="009C3E21" w:rsidRDefault="006741EA" w:rsidP="006741EA">
            <w:pPr>
              <w:spacing w:after="0" w:line="240" w:lineRule="auto"/>
              <w:jc w:val="center"/>
              <w:rPr>
                <w:rFonts w:ascii="Times New Roman" w:hAnsi="Times New Roman"/>
                <w:sz w:val="24"/>
                <w:szCs w:val="24"/>
              </w:rPr>
            </w:pPr>
            <w:r w:rsidRPr="00820D26">
              <w:rPr>
                <w:rFonts w:ascii="Times New Roman" w:hAnsi="Times New Roman"/>
                <w:sz w:val="24"/>
                <w:szCs w:val="24"/>
              </w:rPr>
              <w:t xml:space="preserve">(не менее </w:t>
            </w:r>
            <w:r>
              <w:rPr>
                <w:rFonts w:ascii="Times New Roman" w:hAnsi="Times New Roman"/>
                <w:sz w:val="24"/>
                <w:szCs w:val="24"/>
              </w:rPr>
              <w:t>260</w:t>
            </w:r>
            <w:r w:rsidRPr="00820D26">
              <w:rPr>
                <w:rFonts w:ascii="Times New Roman" w:hAnsi="Times New Roman"/>
                <w:sz w:val="24"/>
                <w:szCs w:val="24"/>
              </w:rPr>
              <w:t xml:space="preserve"> см)</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741EA" w:rsidRDefault="006741EA" w:rsidP="005B2FB8">
            <w:pPr>
              <w:spacing w:after="0" w:line="240" w:lineRule="auto"/>
              <w:jc w:val="center"/>
              <w:rPr>
                <w:rFonts w:ascii="Times New Roman" w:hAnsi="Times New Roman"/>
                <w:sz w:val="24"/>
                <w:szCs w:val="24"/>
              </w:rPr>
            </w:pPr>
            <w:r w:rsidRPr="00820D26">
              <w:rPr>
                <w:rFonts w:ascii="Times New Roman" w:hAnsi="Times New Roman"/>
                <w:sz w:val="24"/>
                <w:szCs w:val="24"/>
              </w:rPr>
              <w:t xml:space="preserve">Прыжок в длину с места </w:t>
            </w:r>
          </w:p>
          <w:p w:rsidR="006741EA" w:rsidRPr="009C3E21" w:rsidRDefault="006741EA" w:rsidP="006741EA">
            <w:pPr>
              <w:spacing w:after="0" w:line="240" w:lineRule="auto"/>
              <w:jc w:val="center"/>
              <w:rPr>
                <w:rFonts w:ascii="Times New Roman" w:hAnsi="Times New Roman"/>
                <w:sz w:val="24"/>
                <w:szCs w:val="24"/>
              </w:rPr>
            </w:pPr>
            <w:r>
              <w:rPr>
                <w:rFonts w:ascii="Times New Roman" w:hAnsi="Times New Roman"/>
                <w:sz w:val="24"/>
                <w:szCs w:val="24"/>
              </w:rPr>
              <w:t>(не менее 230</w:t>
            </w:r>
            <w:r w:rsidRPr="00820D26">
              <w:rPr>
                <w:rFonts w:ascii="Times New Roman" w:hAnsi="Times New Roman"/>
                <w:sz w:val="24"/>
                <w:szCs w:val="24"/>
              </w:rPr>
              <w:t xml:space="preserve"> см</w:t>
            </w:r>
            <w:r>
              <w:rPr>
                <w:rFonts w:ascii="Times New Roman" w:hAnsi="Times New Roman"/>
                <w:sz w:val="24"/>
                <w:szCs w:val="24"/>
              </w:rPr>
              <w:t>)</w:t>
            </w:r>
          </w:p>
        </w:tc>
      </w:tr>
      <w:tr w:rsidR="006741EA" w:rsidRPr="009C3E21" w:rsidTr="005B2FB8">
        <w:trPr>
          <w:trHeight w:val="20"/>
          <w:jc w:val="center"/>
        </w:trPr>
        <w:tc>
          <w:tcPr>
            <w:tcW w:w="2599" w:type="dxa"/>
            <w:vMerge/>
            <w:tcBorders>
              <w:left w:val="single" w:sz="4" w:space="0" w:color="auto"/>
              <w:right w:val="single" w:sz="4" w:space="0" w:color="auto"/>
            </w:tcBorders>
            <w:shd w:val="clear" w:color="auto" w:fill="C6D9F1" w:themeFill="text2" w:themeFillTint="33"/>
            <w:vAlign w:val="center"/>
          </w:tcPr>
          <w:p w:rsidR="006741EA" w:rsidRPr="009C3E21" w:rsidRDefault="006741EA" w:rsidP="005B2FB8">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741EA" w:rsidRPr="009C3E21" w:rsidRDefault="006741EA" w:rsidP="006741EA">
            <w:pPr>
              <w:spacing w:after="0" w:line="240" w:lineRule="auto"/>
              <w:jc w:val="center"/>
              <w:rPr>
                <w:rFonts w:ascii="Times New Roman" w:hAnsi="Times New Roman"/>
                <w:sz w:val="24"/>
                <w:szCs w:val="24"/>
              </w:rPr>
            </w:pPr>
            <w:r w:rsidRPr="00957601">
              <w:rPr>
                <w:rFonts w:ascii="Times New Roman" w:hAnsi="Times New Roman"/>
                <w:sz w:val="24"/>
                <w:szCs w:val="24"/>
              </w:rPr>
              <w:t xml:space="preserve">Тройной прыжок в длину с места (не менее </w:t>
            </w:r>
            <w:r>
              <w:rPr>
                <w:rFonts w:ascii="Times New Roman" w:hAnsi="Times New Roman"/>
                <w:sz w:val="24"/>
                <w:szCs w:val="24"/>
              </w:rPr>
              <w:t>795</w:t>
            </w:r>
            <w:r w:rsidRPr="00957601">
              <w:rPr>
                <w:rFonts w:ascii="Times New Roman" w:hAnsi="Times New Roman"/>
                <w:sz w:val="24"/>
                <w:szCs w:val="24"/>
              </w:rPr>
              <w:t xml:space="preserve"> см)</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741EA" w:rsidRPr="009C3E21" w:rsidRDefault="006741EA" w:rsidP="006741EA">
            <w:pPr>
              <w:spacing w:after="0" w:line="240" w:lineRule="auto"/>
              <w:jc w:val="center"/>
              <w:rPr>
                <w:rFonts w:ascii="Times New Roman" w:hAnsi="Times New Roman"/>
                <w:sz w:val="24"/>
                <w:szCs w:val="24"/>
              </w:rPr>
            </w:pPr>
            <w:r w:rsidRPr="00957601">
              <w:rPr>
                <w:rFonts w:ascii="Times New Roman" w:hAnsi="Times New Roman"/>
                <w:sz w:val="24"/>
                <w:szCs w:val="24"/>
              </w:rPr>
              <w:t>Тройной прыжок в длину с места (не менее 6</w:t>
            </w:r>
            <w:r>
              <w:rPr>
                <w:rFonts w:ascii="Times New Roman" w:hAnsi="Times New Roman"/>
                <w:sz w:val="24"/>
                <w:szCs w:val="24"/>
              </w:rPr>
              <w:t>9</w:t>
            </w:r>
            <w:r w:rsidRPr="00957601">
              <w:rPr>
                <w:rFonts w:ascii="Times New Roman" w:hAnsi="Times New Roman"/>
                <w:sz w:val="24"/>
                <w:szCs w:val="24"/>
              </w:rPr>
              <w:t>0 см)</w:t>
            </w:r>
          </w:p>
        </w:tc>
      </w:tr>
      <w:tr w:rsidR="006741EA" w:rsidRPr="009C3E21" w:rsidTr="005B2FB8">
        <w:trPr>
          <w:trHeight w:val="20"/>
          <w:jc w:val="center"/>
        </w:trPr>
        <w:tc>
          <w:tcPr>
            <w:tcW w:w="2599" w:type="dxa"/>
            <w:vMerge/>
            <w:tcBorders>
              <w:left w:val="single" w:sz="4" w:space="0" w:color="auto"/>
              <w:right w:val="single" w:sz="4" w:space="0" w:color="auto"/>
            </w:tcBorders>
            <w:shd w:val="clear" w:color="auto" w:fill="C6D9F1" w:themeFill="text2" w:themeFillTint="33"/>
            <w:vAlign w:val="center"/>
          </w:tcPr>
          <w:p w:rsidR="006741EA" w:rsidRPr="009C3E21" w:rsidRDefault="006741EA" w:rsidP="005B2FB8">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741EA" w:rsidRPr="009C3E21" w:rsidRDefault="006741EA" w:rsidP="006741EA">
            <w:pPr>
              <w:spacing w:after="0" w:line="240" w:lineRule="auto"/>
              <w:jc w:val="center"/>
              <w:rPr>
                <w:rFonts w:ascii="Times New Roman" w:hAnsi="Times New Roman"/>
                <w:sz w:val="24"/>
                <w:szCs w:val="24"/>
              </w:rPr>
            </w:pPr>
            <w:r w:rsidRPr="006741EA">
              <w:rPr>
                <w:rFonts w:ascii="Times New Roman" w:hAnsi="Times New Roman"/>
                <w:sz w:val="24"/>
                <w:szCs w:val="24"/>
              </w:rPr>
              <w:t>Метание ядра 7,26 кг снизу-вперед (не менее 12 м)</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741EA" w:rsidRPr="009C3E21" w:rsidRDefault="006741EA" w:rsidP="006741EA">
            <w:pPr>
              <w:spacing w:after="0" w:line="240" w:lineRule="auto"/>
              <w:jc w:val="center"/>
              <w:rPr>
                <w:rFonts w:ascii="Times New Roman" w:hAnsi="Times New Roman"/>
                <w:sz w:val="24"/>
                <w:szCs w:val="24"/>
              </w:rPr>
            </w:pPr>
            <w:r w:rsidRPr="006741EA">
              <w:rPr>
                <w:rFonts w:ascii="Times New Roman" w:hAnsi="Times New Roman"/>
                <w:sz w:val="24"/>
                <w:szCs w:val="24"/>
              </w:rPr>
              <w:t>Метание ядра 4,0 кг снизу-вперед (не менее 12 м)</w:t>
            </w:r>
          </w:p>
        </w:tc>
      </w:tr>
      <w:tr w:rsidR="00957601" w:rsidRPr="009C3E21" w:rsidTr="005B2FB8">
        <w:trPr>
          <w:trHeight w:val="20"/>
          <w:jc w:val="center"/>
        </w:trPr>
        <w:tc>
          <w:tcPr>
            <w:tcW w:w="2599" w:type="dxa"/>
            <w:tcBorders>
              <w:left w:val="single" w:sz="4" w:space="0" w:color="auto"/>
              <w:right w:val="single" w:sz="4" w:space="0" w:color="auto"/>
            </w:tcBorders>
            <w:shd w:val="clear" w:color="auto" w:fill="C6D9F1" w:themeFill="text2" w:themeFillTint="33"/>
            <w:vAlign w:val="center"/>
          </w:tcPr>
          <w:p w:rsidR="00957601" w:rsidRPr="009C3E21" w:rsidRDefault="00957601" w:rsidP="005B2FB8">
            <w:pPr>
              <w:spacing w:after="0" w:line="240" w:lineRule="auto"/>
              <w:jc w:val="center"/>
              <w:rPr>
                <w:rFonts w:ascii="Times New Roman" w:hAnsi="Times New Roman"/>
                <w:sz w:val="24"/>
                <w:szCs w:val="24"/>
              </w:rPr>
            </w:pPr>
            <w:r>
              <w:rPr>
                <w:rFonts w:ascii="Times New Roman" w:hAnsi="Times New Roman"/>
                <w:sz w:val="24"/>
                <w:szCs w:val="24"/>
              </w:rPr>
              <w:t>Спортивный разряд</w:t>
            </w:r>
          </w:p>
        </w:tc>
        <w:tc>
          <w:tcPr>
            <w:tcW w:w="656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57601" w:rsidRPr="009C3E21" w:rsidRDefault="006741EA" w:rsidP="005B2FB8">
            <w:pPr>
              <w:spacing w:after="0" w:line="240" w:lineRule="auto"/>
              <w:jc w:val="center"/>
              <w:rPr>
                <w:rFonts w:ascii="Times New Roman" w:hAnsi="Times New Roman"/>
                <w:sz w:val="24"/>
                <w:szCs w:val="24"/>
              </w:rPr>
            </w:pPr>
            <w:r>
              <w:rPr>
                <w:rFonts w:ascii="Times New Roman" w:hAnsi="Times New Roman"/>
                <w:sz w:val="24"/>
                <w:szCs w:val="24"/>
              </w:rPr>
              <w:t>Кандидат в мастера спорта</w:t>
            </w:r>
          </w:p>
        </w:tc>
      </w:tr>
    </w:tbl>
    <w:p w:rsidR="00820D26" w:rsidRDefault="00820D26" w:rsidP="00B74914">
      <w:pPr>
        <w:spacing w:after="0" w:line="240" w:lineRule="auto"/>
        <w:jc w:val="both"/>
        <w:rPr>
          <w:rFonts w:ascii="Times New Roman" w:hAnsi="Times New Roman"/>
          <w:b/>
          <w:color w:val="17365D" w:themeColor="text2" w:themeShade="BF"/>
          <w:sz w:val="24"/>
          <w:szCs w:val="26"/>
        </w:rPr>
      </w:pPr>
    </w:p>
    <w:p w:rsidR="00B74914" w:rsidRDefault="00B74914" w:rsidP="00B74914">
      <w:pPr>
        <w:spacing w:after="0" w:line="240" w:lineRule="auto"/>
        <w:jc w:val="both"/>
        <w:rPr>
          <w:rFonts w:ascii="Times New Roman" w:hAnsi="Times New Roman"/>
          <w:sz w:val="24"/>
          <w:szCs w:val="26"/>
        </w:rPr>
      </w:pPr>
      <w:r w:rsidRPr="0047223F">
        <w:rPr>
          <w:rFonts w:ascii="Times New Roman" w:hAnsi="Times New Roman"/>
          <w:b/>
          <w:color w:val="17365D" w:themeColor="text2" w:themeShade="BF"/>
          <w:sz w:val="24"/>
          <w:szCs w:val="26"/>
        </w:rPr>
        <w:t>Таблица 1</w:t>
      </w:r>
      <w:r>
        <w:rPr>
          <w:rFonts w:ascii="Times New Roman" w:hAnsi="Times New Roman"/>
          <w:b/>
          <w:color w:val="17365D" w:themeColor="text2" w:themeShade="BF"/>
          <w:sz w:val="24"/>
          <w:szCs w:val="26"/>
        </w:rPr>
        <w:t>7</w:t>
      </w:r>
      <w:r w:rsidRPr="0047223F">
        <w:rPr>
          <w:rFonts w:ascii="Times New Roman" w:hAnsi="Times New Roman"/>
          <w:b/>
          <w:color w:val="17365D" w:themeColor="text2" w:themeShade="BF"/>
          <w:sz w:val="24"/>
          <w:szCs w:val="26"/>
        </w:rPr>
        <w:t>.</w:t>
      </w:r>
      <w:r>
        <w:rPr>
          <w:rFonts w:ascii="Times New Roman" w:hAnsi="Times New Roman"/>
          <w:sz w:val="24"/>
          <w:szCs w:val="26"/>
        </w:rPr>
        <w:t xml:space="preserve"> Комплекс и нормативные требования к выполнению контрольных упражнений для принятия решения об успешном освоении Программы лицами, проходящими спортивную подготовку на этапе совершенствования спортивного мастерства и выдачи рекомендаций по их дальнейшей подготовке на этапе высшего спортивного мастерства по виду спорта </w:t>
      </w:r>
      <w:r w:rsidR="00D47808">
        <w:rPr>
          <w:rFonts w:ascii="Times New Roman" w:hAnsi="Times New Roman"/>
          <w:sz w:val="24"/>
          <w:szCs w:val="26"/>
        </w:rPr>
        <w:t xml:space="preserve">легкая </w:t>
      </w:r>
      <w:r>
        <w:rPr>
          <w:rFonts w:ascii="Times New Roman" w:hAnsi="Times New Roman"/>
          <w:sz w:val="24"/>
          <w:szCs w:val="26"/>
        </w:rPr>
        <w:t>атлетика</w:t>
      </w:r>
      <w:r w:rsidR="00D47808">
        <w:rPr>
          <w:rFonts w:ascii="Times New Roman" w:hAnsi="Times New Roman"/>
          <w:sz w:val="24"/>
          <w:szCs w:val="26"/>
        </w:rPr>
        <w:t xml:space="preserve"> (бег на короткие дистанции, прыжки в длину, тройной прыжок, прыжки в высоту)</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2599"/>
        <w:gridCol w:w="3260"/>
        <w:gridCol w:w="3306"/>
      </w:tblGrid>
      <w:tr w:rsidR="00F01AE4" w:rsidRPr="009C3E21" w:rsidTr="005B2FB8">
        <w:trPr>
          <w:trHeight w:val="20"/>
          <w:jc w:val="center"/>
        </w:trPr>
        <w:tc>
          <w:tcPr>
            <w:tcW w:w="2599"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sidRPr="009C3E21">
              <w:rPr>
                <w:rFonts w:ascii="Times New Roman" w:hAnsi="Times New Roman"/>
                <w:sz w:val="24"/>
                <w:szCs w:val="24"/>
              </w:rPr>
              <w:t>Развиваемое физическое качество</w:t>
            </w:r>
          </w:p>
        </w:tc>
        <w:tc>
          <w:tcPr>
            <w:tcW w:w="6566" w:type="dxa"/>
            <w:gridSpan w:val="2"/>
            <w:tcBorders>
              <w:top w:val="single" w:sz="4" w:space="0" w:color="auto"/>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sidRPr="009C3E21">
              <w:rPr>
                <w:rFonts w:ascii="Times New Roman" w:hAnsi="Times New Roman"/>
                <w:sz w:val="24"/>
                <w:szCs w:val="24"/>
              </w:rPr>
              <w:t>Контрольные упражнения (тесты)</w:t>
            </w:r>
          </w:p>
        </w:tc>
      </w:tr>
      <w:tr w:rsidR="00F01AE4" w:rsidRPr="009C3E21" w:rsidTr="005B2FB8">
        <w:trPr>
          <w:trHeight w:val="20"/>
          <w:jc w:val="center"/>
        </w:trPr>
        <w:tc>
          <w:tcPr>
            <w:tcW w:w="2599" w:type="dxa"/>
            <w:vMerge/>
            <w:tcBorders>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 xml:space="preserve">Юноши </w:t>
            </w:r>
          </w:p>
        </w:tc>
        <w:tc>
          <w:tcPr>
            <w:tcW w:w="3306" w:type="dxa"/>
            <w:tcBorders>
              <w:top w:val="single" w:sz="4" w:space="0" w:color="auto"/>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Девушки</w:t>
            </w:r>
          </w:p>
        </w:tc>
      </w:tr>
      <w:tr w:rsidR="00F01AE4" w:rsidRPr="009C3E21" w:rsidTr="005B2FB8">
        <w:trPr>
          <w:trHeight w:val="20"/>
          <w:jc w:val="center"/>
        </w:trPr>
        <w:tc>
          <w:tcPr>
            <w:tcW w:w="2599" w:type="dxa"/>
            <w:tcBorders>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2</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3</w:t>
            </w:r>
          </w:p>
        </w:tc>
      </w:tr>
      <w:tr w:rsidR="00F01AE4" w:rsidRPr="009C3E21" w:rsidTr="005B2FB8">
        <w:trPr>
          <w:trHeight w:val="548"/>
          <w:jc w:val="center"/>
        </w:trPr>
        <w:tc>
          <w:tcPr>
            <w:tcW w:w="9165" w:type="dxa"/>
            <w:gridSpan w:val="3"/>
            <w:tcBorders>
              <w:top w:val="single" w:sz="4" w:space="0" w:color="auto"/>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Бег на короткие дистанции</w:t>
            </w:r>
          </w:p>
        </w:tc>
      </w:tr>
      <w:tr w:rsidR="00F01AE4" w:rsidRPr="009C3E21" w:rsidTr="005B2FB8">
        <w:trPr>
          <w:trHeight w:val="427"/>
          <w:jc w:val="center"/>
        </w:trPr>
        <w:tc>
          <w:tcPr>
            <w:tcW w:w="2599"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lastRenderedPageBreak/>
              <w:t>Скоростные качества</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Default="00F01AE4" w:rsidP="005B2FB8">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на 20 м с ходу </w:t>
            </w:r>
          </w:p>
          <w:p w:rsidR="00F01AE4" w:rsidRPr="009C3E21" w:rsidRDefault="00F01AE4" w:rsidP="005B2FB8">
            <w:pPr>
              <w:spacing w:after="0" w:line="240" w:lineRule="auto"/>
              <w:jc w:val="center"/>
              <w:rPr>
                <w:rFonts w:ascii="Times New Roman" w:hAnsi="Times New Roman"/>
                <w:sz w:val="24"/>
                <w:szCs w:val="24"/>
              </w:rPr>
            </w:pPr>
            <w:r w:rsidRPr="00D46DDD">
              <w:rPr>
                <w:rFonts w:ascii="Times New Roman" w:hAnsi="Times New Roman"/>
                <w:sz w:val="24"/>
                <w:szCs w:val="24"/>
              </w:rPr>
              <w:t>(не более 2</w:t>
            </w:r>
            <w:r>
              <w:rPr>
                <w:rFonts w:ascii="Times New Roman" w:hAnsi="Times New Roman"/>
                <w:sz w:val="24"/>
                <w:szCs w:val="24"/>
              </w:rPr>
              <w:t>,0</w:t>
            </w:r>
            <w:r w:rsidRPr="00D46DDD">
              <w:rPr>
                <w:rFonts w:ascii="Times New Roman" w:hAnsi="Times New Roman"/>
                <w:sz w:val="24"/>
                <w:szCs w:val="24"/>
              </w:rPr>
              <w:t xml:space="preserve"> с)</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Default="00F01AE4" w:rsidP="005B2FB8">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на 20 м с ходу </w:t>
            </w:r>
          </w:p>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(не более 2,4</w:t>
            </w:r>
            <w:r w:rsidRPr="00D46DDD">
              <w:rPr>
                <w:rFonts w:ascii="Times New Roman" w:hAnsi="Times New Roman"/>
                <w:sz w:val="24"/>
                <w:szCs w:val="24"/>
              </w:rPr>
              <w:t xml:space="preserve"> с)</w:t>
            </w:r>
          </w:p>
        </w:tc>
      </w:tr>
      <w:tr w:rsidR="00F01AE4" w:rsidRPr="009C3E21" w:rsidTr="005B2FB8">
        <w:trPr>
          <w:trHeight w:val="20"/>
          <w:jc w:val="center"/>
        </w:trPr>
        <w:tc>
          <w:tcPr>
            <w:tcW w:w="2599" w:type="dxa"/>
            <w:vMerge/>
            <w:tcBorders>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w:t>
            </w:r>
            <w:r>
              <w:rPr>
                <w:rFonts w:ascii="Times New Roman" w:hAnsi="Times New Roman"/>
                <w:sz w:val="24"/>
                <w:szCs w:val="24"/>
              </w:rPr>
              <w:t>3</w:t>
            </w:r>
            <w:r w:rsidRPr="00D46DDD">
              <w:rPr>
                <w:rFonts w:ascii="Times New Roman" w:hAnsi="Times New Roman"/>
                <w:sz w:val="24"/>
                <w:szCs w:val="24"/>
              </w:rPr>
              <w:t xml:space="preserve">00 м (не более </w:t>
            </w:r>
            <w:r>
              <w:rPr>
                <w:rFonts w:ascii="Times New Roman" w:hAnsi="Times New Roman"/>
                <w:sz w:val="24"/>
                <w:szCs w:val="24"/>
              </w:rPr>
              <w:t>37,5</w:t>
            </w:r>
            <w:r w:rsidRPr="00D46DDD">
              <w:rPr>
                <w:rFonts w:ascii="Times New Roman" w:hAnsi="Times New Roman"/>
                <w:sz w:val="24"/>
                <w:szCs w:val="24"/>
              </w:rPr>
              <w:t xml:space="preserve"> с)</w:t>
            </w:r>
          </w:p>
        </w:tc>
        <w:tc>
          <w:tcPr>
            <w:tcW w:w="3306" w:type="dxa"/>
            <w:tcBorders>
              <w:top w:val="single" w:sz="4" w:space="0" w:color="auto"/>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w:t>
            </w:r>
            <w:r>
              <w:rPr>
                <w:rFonts w:ascii="Times New Roman" w:hAnsi="Times New Roman"/>
                <w:sz w:val="24"/>
                <w:szCs w:val="24"/>
              </w:rPr>
              <w:t>3</w:t>
            </w:r>
            <w:r w:rsidRPr="00D46DDD">
              <w:rPr>
                <w:rFonts w:ascii="Times New Roman" w:hAnsi="Times New Roman"/>
                <w:sz w:val="24"/>
                <w:szCs w:val="24"/>
              </w:rPr>
              <w:t xml:space="preserve">00 м (не более </w:t>
            </w:r>
            <w:r>
              <w:rPr>
                <w:rFonts w:ascii="Times New Roman" w:hAnsi="Times New Roman"/>
                <w:sz w:val="24"/>
                <w:szCs w:val="24"/>
              </w:rPr>
              <w:t>42,0</w:t>
            </w:r>
            <w:r w:rsidRPr="00D46DDD">
              <w:rPr>
                <w:rFonts w:ascii="Times New Roman" w:hAnsi="Times New Roman"/>
                <w:sz w:val="24"/>
                <w:szCs w:val="24"/>
              </w:rPr>
              <w:t xml:space="preserve"> с)</w:t>
            </w:r>
          </w:p>
        </w:tc>
      </w:tr>
      <w:tr w:rsidR="00F01AE4" w:rsidRPr="009C3E21" w:rsidTr="005B2FB8">
        <w:trPr>
          <w:trHeight w:val="20"/>
          <w:jc w:val="center"/>
        </w:trPr>
        <w:tc>
          <w:tcPr>
            <w:tcW w:w="2599" w:type="dxa"/>
            <w:vMerge w:val="restart"/>
            <w:tcBorders>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Скоростно-силовые качества</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Default="00F01AE4" w:rsidP="005B2FB8">
            <w:pPr>
              <w:spacing w:after="0" w:line="240" w:lineRule="auto"/>
              <w:jc w:val="center"/>
              <w:rPr>
                <w:rFonts w:ascii="Times New Roman" w:hAnsi="Times New Roman"/>
                <w:sz w:val="24"/>
                <w:szCs w:val="24"/>
              </w:rPr>
            </w:pPr>
            <w:r w:rsidRPr="00820D26">
              <w:rPr>
                <w:rFonts w:ascii="Times New Roman" w:hAnsi="Times New Roman"/>
                <w:sz w:val="24"/>
                <w:szCs w:val="24"/>
              </w:rPr>
              <w:t xml:space="preserve">Прыжок в длину с места </w:t>
            </w:r>
          </w:p>
          <w:p w:rsidR="00F01AE4" w:rsidRPr="009C3E21" w:rsidRDefault="00F01AE4" w:rsidP="005B2FB8">
            <w:pPr>
              <w:spacing w:after="0" w:line="240" w:lineRule="auto"/>
              <w:jc w:val="center"/>
              <w:rPr>
                <w:rFonts w:ascii="Times New Roman" w:hAnsi="Times New Roman"/>
                <w:sz w:val="24"/>
                <w:szCs w:val="24"/>
              </w:rPr>
            </w:pPr>
            <w:r w:rsidRPr="00820D26">
              <w:rPr>
                <w:rFonts w:ascii="Times New Roman" w:hAnsi="Times New Roman"/>
                <w:sz w:val="24"/>
                <w:szCs w:val="24"/>
              </w:rPr>
              <w:t xml:space="preserve">(не менее </w:t>
            </w:r>
            <w:r>
              <w:rPr>
                <w:rFonts w:ascii="Times New Roman" w:hAnsi="Times New Roman"/>
                <w:sz w:val="24"/>
                <w:szCs w:val="24"/>
              </w:rPr>
              <w:t>270</w:t>
            </w:r>
            <w:r w:rsidRPr="00820D26">
              <w:rPr>
                <w:rFonts w:ascii="Times New Roman" w:hAnsi="Times New Roman"/>
                <w:sz w:val="24"/>
                <w:szCs w:val="24"/>
              </w:rPr>
              <w:t xml:space="preserve"> см)</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Default="00F01AE4" w:rsidP="005B2FB8">
            <w:pPr>
              <w:spacing w:after="0" w:line="240" w:lineRule="auto"/>
              <w:jc w:val="center"/>
              <w:rPr>
                <w:rFonts w:ascii="Times New Roman" w:hAnsi="Times New Roman"/>
                <w:sz w:val="24"/>
                <w:szCs w:val="24"/>
              </w:rPr>
            </w:pPr>
            <w:r w:rsidRPr="00820D26">
              <w:rPr>
                <w:rFonts w:ascii="Times New Roman" w:hAnsi="Times New Roman"/>
                <w:sz w:val="24"/>
                <w:szCs w:val="24"/>
              </w:rPr>
              <w:t xml:space="preserve">Прыжок в длину с места </w:t>
            </w:r>
          </w:p>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(не менее 240</w:t>
            </w:r>
            <w:r w:rsidRPr="00820D26">
              <w:rPr>
                <w:rFonts w:ascii="Times New Roman" w:hAnsi="Times New Roman"/>
                <w:sz w:val="24"/>
                <w:szCs w:val="24"/>
              </w:rPr>
              <w:t xml:space="preserve"> см</w:t>
            </w:r>
            <w:r>
              <w:rPr>
                <w:rFonts w:ascii="Times New Roman" w:hAnsi="Times New Roman"/>
                <w:sz w:val="24"/>
                <w:szCs w:val="24"/>
              </w:rPr>
              <w:t>)</w:t>
            </w:r>
          </w:p>
        </w:tc>
      </w:tr>
      <w:tr w:rsidR="00F01AE4" w:rsidRPr="009C3E21" w:rsidTr="005B2FB8">
        <w:trPr>
          <w:trHeight w:val="20"/>
          <w:jc w:val="center"/>
        </w:trPr>
        <w:tc>
          <w:tcPr>
            <w:tcW w:w="2599" w:type="dxa"/>
            <w:vMerge/>
            <w:tcBorders>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sidRPr="00957601">
              <w:rPr>
                <w:rFonts w:ascii="Times New Roman" w:hAnsi="Times New Roman"/>
                <w:sz w:val="24"/>
                <w:szCs w:val="24"/>
              </w:rPr>
              <w:t xml:space="preserve">Тройной прыжок в длину с места (не менее </w:t>
            </w:r>
            <w:r>
              <w:rPr>
                <w:rFonts w:ascii="Times New Roman" w:hAnsi="Times New Roman"/>
                <w:sz w:val="24"/>
                <w:szCs w:val="24"/>
              </w:rPr>
              <w:t>840</w:t>
            </w:r>
            <w:r w:rsidRPr="00957601">
              <w:rPr>
                <w:rFonts w:ascii="Times New Roman" w:hAnsi="Times New Roman"/>
                <w:sz w:val="24"/>
                <w:szCs w:val="24"/>
              </w:rPr>
              <w:t xml:space="preserve"> см)</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sidRPr="00957601">
              <w:rPr>
                <w:rFonts w:ascii="Times New Roman" w:hAnsi="Times New Roman"/>
                <w:sz w:val="24"/>
                <w:szCs w:val="24"/>
              </w:rPr>
              <w:t xml:space="preserve">Тройной прыжок в длину с места (не менее </w:t>
            </w:r>
            <w:r>
              <w:rPr>
                <w:rFonts w:ascii="Times New Roman" w:hAnsi="Times New Roman"/>
                <w:sz w:val="24"/>
                <w:szCs w:val="24"/>
              </w:rPr>
              <w:t>730</w:t>
            </w:r>
            <w:r w:rsidRPr="00957601">
              <w:rPr>
                <w:rFonts w:ascii="Times New Roman" w:hAnsi="Times New Roman"/>
                <w:sz w:val="24"/>
                <w:szCs w:val="24"/>
              </w:rPr>
              <w:t xml:space="preserve"> см)</w:t>
            </w:r>
          </w:p>
        </w:tc>
      </w:tr>
      <w:tr w:rsidR="00F01AE4" w:rsidRPr="009C3E21" w:rsidTr="005B2FB8">
        <w:trPr>
          <w:trHeight w:val="20"/>
          <w:jc w:val="center"/>
        </w:trPr>
        <w:tc>
          <w:tcPr>
            <w:tcW w:w="2599" w:type="dxa"/>
            <w:vMerge/>
            <w:tcBorders>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sidRPr="006741EA">
              <w:rPr>
                <w:rFonts w:ascii="Times New Roman" w:hAnsi="Times New Roman"/>
                <w:sz w:val="24"/>
                <w:szCs w:val="24"/>
              </w:rPr>
              <w:t>Десятерной прыжок с места (не менее 28 м)</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sidRPr="006741EA">
              <w:rPr>
                <w:rFonts w:ascii="Times New Roman" w:hAnsi="Times New Roman"/>
                <w:sz w:val="24"/>
                <w:szCs w:val="24"/>
              </w:rPr>
              <w:t>Десятерной прыжок с места (не менее 2</w:t>
            </w:r>
            <w:r>
              <w:rPr>
                <w:rFonts w:ascii="Times New Roman" w:hAnsi="Times New Roman"/>
                <w:sz w:val="24"/>
                <w:szCs w:val="24"/>
              </w:rPr>
              <w:t>6</w:t>
            </w:r>
            <w:r w:rsidRPr="006741EA">
              <w:rPr>
                <w:rFonts w:ascii="Times New Roman" w:hAnsi="Times New Roman"/>
                <w:sz w:val="24"/>
                <w:szCs w:val="24"/>
              </w:rPr>
              <w:t xml:space="preserve"> м)</w:t>
            </w:r>
          </w:p>
        </w:tc>
      </w:tr>
      <w:tr w:rsidR="00F01AE4" w:rsidRPr="009C3E21" w:rsidTr="005B2FB8">
        <w:trPr>
          <w:trHeight w:val="20"/>
          <w:jc w:val="center"/>
        </w:trPr>
        <w:tc>
          <w:tcPr>
            <w:tcW w:w="2599" w:type="dxa"/>
            <w:tcBorders>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Спортивный разряд</w:t>
            </w:r>
          </w:p>
        </w:tc>
        <w:tc>
          <w:tcPr>
            <w:tcW w:w="656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Мастер спорта России, Мастер спорта России международного класса</w:t>
            </w:r>
          </w:p>
        </w:tc>
      </w:tr>
      <w:tr w:rsidR="00F01AE4" w:rsidRPr="009C3E21" w:rsidTr="00F01AE4">
        <w:trPr>
          <w:trHeight w:val="505"/>
          <w:jc w:val="center"/>
        </w:trPr>
        <w:tc>
          <w:tcPr>
            <w:tcW w:w="9165" w:type="dxa"/>
            <w:gridSpan w:val="3"/>
            <w:tcBorders>
              <w:left w:val="single" w:sz="4" w:space="0" w:color="auto"/>
              <w:right w:val="single" w:sz="4" w:space="0" w:color="auto"/>
            </w:tcBorders>
            <w:shd w:val="clear" w:color="auto" w:fill="C6D9F1" w:themeFill="text2" w:themeFillTint="33"/>
            <w:vAlign w:val="center"/>
          </w:tcPr>
          <w:p w:rsidR="00F01AE4" w:rsidRPr="00820D26"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Прыжки</w:t>
            </w:r>
          </w:p>
        </w:tc>
      </w:tr>
      <w:tr w:rsidR="00F01AE4" w:rsidRPr="009C3E21" w:rsidTr="005B2FB8">
        <w:trPr>
          <w:trHeight w:val="427"/>
          <w:jc w:val="center"/>
        </w:trPr>
        <w:tc>
          <w:tcPr>
            <w:tcW w:w="2599"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Скоростные качества</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Default="00F01AE4" w:rsidP="005B2FB8">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на 20 м с ходу </w:t>
            </w:r>
          </w:p>
          <w:p w:rsidR="00F01AE4" w:rsidRPr="009C3E21" w:rsidRDefault="00F01AE4" w:rsidP="005B2FB8">
            <w:pPr>
              <w:spacing w:after="0" w:line="240" w:lineRule="auto"/>
              <w:jc w:val="center"/>
              <w:rPr>
                <w:rFonts w:ascii="Times New Roman" w:hAnsi="Times New Roman"/>
                <w:sz w:val="24"/>
                <w:szCs w:val="24"/>
              </w:rPr>
            </w:pPr>
            <w:r w:rsidRPr="00D46DDD">
              <w:rPr>
                <w:rFonts w:ascii="Times New Roman" w:hAnsi="Times New Roman"/>
                <w:sz w:val="24"/>
                <w:szCs w:val="24"/>
              </w:rPr>
              <w:t>(не более 2,</w:t>
            </w:r>
            <w:r>
              <w:rPr>
                <w:rFonts w:ascii="Times New Roman" w:hAnsi="Times New Roman"/>
                <w:sz w:val="24"/>
                <w:szCs w:val="24"/>
              </w:rPr>
              <w:t>0</w:t>
            </w:r>
            <w:r w:rsidRPr="00D46DDD">
              <w:rPr>
                <w:rFonts w:ascii="Times New Roman" w:hAnsi="Times New Roman"/>
                <w:sz w:val="24"/>
                <w:szCs w:val="24"/>
              </w:rPr>
              <w:t xml:space="preserve"> с)</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Default="00F01AE4" w:rsidP="005B2FB8">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на 20 м с ходу </w:t>
            </w:r>
          </w:p>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(не более 2,5</w:t>
            </w:r>
            <w:r w:rsidRPr="00D46DDD">
              <w:rPr>
                <w:rFonts w:ascii="Times New Roman" w:hAnsi="Times New Roman"/>
                <w:sz w:val="24"/>
                <w:szCs w:val="24"/>
              </w:rPr>
              <w:t xml:space="preserve"> с)</w:t>
            </w:r>
          </w:p>
        </w:tc>
      </w:tr>
      <w:tr w:rsidR="00F01AE4" w:rsidRPr="009C3E21" w:rsidTr="005B2FB8">
        <w:trPr>
          <w:trHeight w:val="20"/>
          <w:jc w:val="center"/>
        </w:trPr>
        <w:tc>
          <w:tcPr>
            <w:tcW w:w="2599" w:type="dxa"/>
            <w:vMerge/>
            <w:tcBorders>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w:t>
            </w:r>
            <w:r>
              <w:rPr>
                <w:rFonts w:ascii="Times New Roman" w:hAnsi="Times New Roman"/>
                <w:sz w:val="24"/>
                <w:szCs w:val="24"/>
              </w:rPr>
              <w:t>1</w:t>
            </w:r>
            <w:r w:rsidRPr="00D46DDD">
              <w:rPr>
                <w:rFonts w:ascii="Times New Roman" w:hAnsi="Times New Roman"/>
                <w:sz w:val="24"/>
                <w:szCs w:val="24"/>
              </w:rPr>
              <w:t xml:space="preserve">00 м (не более </w:t>
            </w:r>
            <w:r>
              <w:rPr>
                <w:rFonts w:ascii="Times New Roman" w:hAnsi="Times New Roman"/>
                <w:sz w:val="24"/>
                <w:szCs w:val="24"/>
              </w:rPr>
              <w:t>11,2</w:t>
            </w:r>
            <w:r w:rsidRPr="00D46DDD">
              <w:rPr>
                <w:rFonts w:ascii="Times New Roman" w:hAnsi="Times New Roman"/>
                <w:sz w:val="24"/>
                <w:szCs w:val="24"/>
              </w:rPr>
              <w:t xml:space="preserve"> с)</w:t>
            </w:r>
          </w:p>
        </w:tc>
        <w:tc>
          <w:tcPr>
            <w:tcW w:w="3306" w:type="dxa"/>
            <w:tcBorders>
              <w:top w:val="single" w:sz="4" w:space="0" w:color="auto"/>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sidRPr="00D46DDD">
              <w:rPr>
                <w:rFonts w:ascii="Times New Roman" w:hAnsi="Times New Roman"/>
                <w:sz w:val="24"/>
                <w:szCs w:val="24"/>
              </w:rPr>
              <w:t xml:space="preserve">Бег </w:t>
            </w:r>
            <w:r>
              <w:rPr>
                <w:rFonts w:ascii="Times New Roman" w:hAnsi="Times New Roman"/>
                <w:sz w:val="24"/>
                <w:szCs w:val="24"/>
              </w:rPr>
              <w:t>1</w:t>
            </w:r>
            <w:r w:rsidRPr="00D46DDD">
              <w:rPr>
                <w:rFonts w:ascii="Times New Roman" w:hAnsi="Times New Roman"/>
                <w:sz w:val="24"/>
                <w:szCs w:val="24"/>
              </w:rPr>
              <w:t xml:space="preserve">00 м (не более </w:t>
            </w:r>
            <w:r>
              <w:rPr>
                <w:rFonts w:ascii="Times New Roman" w:hAnsi="Times New Roman"/>
                <w:sz w:val="24"/>
                <w:szCs w:val="24"/>
              </w:rPr>
              <w:t>13,0</w:t>
            </w:r>
            <w:r w:rsidRPr="00D46DDD">
              <w:rPr>
                <w:rFonts w:ascii="Times New Roman" w:hAnsi="Times New Roman"/>
                <w:sz w:val="24"/>
                <w:szCs w:val="24"/>
              </w:rPr>
              <w:t xml:space="preserve"> с)</w:t>
            </w:r>
          </w:p>
        </w:tc>
      </w:tr>
      <w:tr w:rsidR="00F01AE4" w:rsidRPr="009C3E21" w:rsidTr="005B2FB8">
        <w:trPr>
          <w:trHeight w:val="20"/>
          <w:jc w:val="center"/>
        </w:trPr>
        <w:tc>
          <w:tcPr>
            <w:tcW w:w="2599" w:type="dxa"/>
            <w:tcBorders>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2</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3</w:t>
            </w:r>
          </w:p>
        </w:tc>
      </w:tr>
      <w:tr w:rsidR="00F01AE4" w:rsidRPr="009C3E21" w:rsidTr="005B2FB8">
        <w:trPr>
          <w:trHeight w:val="20"/>
          <w:jc w:val="center"/>
        </w:trPr>
        <w:tc>
          <w:tcPr>
            <w:tcW w:w="2599" w:type="dxa"/>
            <w:vMerge w:val="restart"/>
            <w:tcBorders>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Скоростно-силовые качества</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Default="00F01AE4" w:rsidP="005B2FB8">
            <w:pPr>
              <w:spacing w:after="0" w:line="240" w:lineRule="auto"/>
              <w:jc w:val="center"/>
              <w:rPr>
                <w:rFonts w:ascii="Times New Roman" w:hAnsi="Times New Roman"/>
                <w:sz w:val="24"/>
                <w:szCs w:val="24"/>
              </w:rPr>
            </w:pPr>
            <w:r w:rsidRPr="00820D26">
              <w:rPr>
                <w:rFonts w:ascii="Times New Roman" w:hAnsi="Times New Roman"/>
                <w:sz w:val="24"/>
                <w:szCs w:val="24"/>
              </w:rPr>
              <w:t xml:space="preserve">Прыжок в длину с места </w:t>
            </w:r>
          </w:p>
          <w:p w:rsidR="00F01AE4" w:rsidRPr="009C3E21" w:rsidRDefault="00F01AE4" w:rsidP="005B2FB8">
            <w:pPr>
              <w:spacing w:after="0" w:line="240" w:lineRule="auto"/>
              <w:jc w:val="center"/>
              <w:rPr>
                <w:rFonts w:ascii="Times New Roman" w:hAnsi="Times New Roman"/>
                <w:sz w:val="24"/>
                <w:szCs w:val="24"/>
              </w:rPr>
            </w:pPr>
            <w:r w:rsidRPr="00820D26">
              <w:rPr>
                <w:rFonts w:ascii="Times New Roman" w:hAnsi="Times New Roman"/>
                <w:sz w:val="24"/>
                <w:szCs w:val="24"/>
              </w:rPr>
              <w:t xml:space="preserve">(не менее </w:t>
            </w:r>
            <w:r>
              <w:rPr>
                <w:rFonts w:ascii="Times New Roman" w:hAnsi="Times New Roman"/>
                <w:sz w:val="24"/>
                <w:szCs w:val="24"/>
              </w:rPr>
              <w:t>260</w:t>
            </w:r>
            <w:r w:rsidRPr="00820D26">
              <w:rPr>
                <w:rFonts w:ascii="Times New Roman" w:hAnsi="Times New Roman"/>
                <w:sz w:val="24"/>
                <w:szCs w:val="24"/>
              </w:rPr>
              <w:t xml:space="preserve"> см)</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Default="00F01AE4" w:rsidP="005B2FB8">
            <w:pPr>
              <w:spacing w:after="0" w:line="240" w:lineRule="auto"/>
              <w:jc w:val="center"/>
              <w:rPr>
                <w:rFonts w:ascii="Times New Roman" w:hAnsi="Times New Roman"/>
                <w:sz w:val="24"/>
                <w:szCs w:val="24"/>
              </w:rPr>
            </w:pPr>
            <w:r w:rsidRPr="00820D26">
              <w:rPr>
                <w:rFonts w:ascii="Times New Roman" w:hAnsi="Times New Roman"/>
                <w:sz w:val="24"/>
                <w:szCs w:val="24"/>
              </w:rPr>
              <w:t xml:space="preserve">Прыжок в длину с места </w:t>
            </w:r>
          </w:p>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(не менее 230</w:t>
            </w:r>
            <w:r w:rsidRPr="00820D26">
              <w:rPr>
                <w:rFonts w:ascii="Times New Roman" w:hAnsi="Times New Roman"/>
                <w:sz w:val="24"/>
                <w:szCs w:val="24"/>
              </w:rPr>
              <w:t xml:space="preserve"> см</w:t>
            </w:r>
            <w:r>
              <w:rPr>
                <w:rFonts w:ascii="Times New Roman" w:hAnsi="Times New Roman"/>
                <w:sz w:val="24"/>
                <w:szCs w:val="24"/>
              </w:rPr>
              <w:t>)</w:t>
            </w:r>
          </w:p>
        </w:tc>
      </w:tr>
      <w:tr w:rsidR="00F01AE4" w:rsidRPr="009C3E21" w:rsidTr="005B2FB8">
        <w:trPr>
          <w:trHeight w:val="20"/>
          <w:jc w:val="center"/>
        </w:trPr>
        <w:tc>
          <w:tcPr>
            <w:tcW w:w="2599" w:type="dxa"/>
            <w:vMerge/>
            <w:tcBorders>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sidRPr="00957601">
              <w:rPr>
                <w:rFonts w:ascii="Times New Roman" w:hAnsi="Times New Roman"/>
                <w:sz w:val="24"/>
                <w:szCs w:val="24"/>
              </w:rPr>
              <w:t xml:space="preserve">Тройной прыжок в длину с места (не менее </w:t>
            </w:r>
            <w:r>
              <w:rPr>
                <w:rFonts w:ascii="Times New Roman" w:hAnsi="Times New Roman"/>
                <w:sz w:val="24"/>
                <w:szCs w:val="24"/>
              </w:rPr>
              <w:t>795</w:t>
            </w:r>
            <w:r w:rsidRPr="00957601">
              <w:rPr>
                <w:rFonts w:ascii="Times New Roman" w:hAnsi="Times New Roman"/>
                <w:sz w:val="24"/>
                <w:szCs w:val="24"/>
              </w:rPr>
              <w:t xml:space="preserve"> см)</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sidRPr="00957601">
              <w:rPr>
                <w:rFonts w:ascii="Times New Roman" w:hAnsi="Times New Roman"/>
                <w:sz w:val="24"/>
                <w:szCs w:val="24"/>
              </w:rPr>
              <w:t>Тройной прыжок в длину с места (не менее 6</w:t>
            </w:r>
            <w:r>
              <w:rPr>
                <w:rFonts w:ascii="Times New Roman" w:hAnsi="Times New Roman"/>
                <w:sz w:val="24"/>
                <w:szCs w:val="24"/>
              </w:rPr>
              <w:t>9</w:t>
            </w:r>
            <w:r w:rsidRPr="00957601">
              <w:rPr>
                <w:rFonts w:ascii="Times New Roman" w:hAnsi="Times New Roman"/>
                <w:sz w:val="24"/>
                <w:szCs w:val="24"/>
              </w:rPr>
              <w:t>0 см)</w:t>
            </w:r>
          </w:p>
        </w:tc>
      </w:tr>
      <w:tr w:rsidR="00F01AE4" w:rsidRPr="009C3E21" w:rsidTr="005B2FB8">
        <w:trPr>
          <w:trHeight w:val="20"/>
          <w:jc w:val="center"/>
        </w:trPr>
        <w:tc>
          <w:tcPr>
            <w:tcW w:w="2599" w:type="dxa"/>
            <w:vMerge/>
            <w:tcBorders>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sidRPr="006741EA">
              <w:rPr>
                <w:rFonts w:ascii="Times New Roman" w:hAnsi="Times New Roman"/>
                <w:sz w:val="24"/>
                <w:szCs w:val="24"/>
              </w:rPr>
              <w:t>Метание ядра 7,26 кг снизу-вперед (не менее 12 м)</w:t>
            </w:r>
          </w:p>
        </w:tc>
        <w:tc>
          <w:tcPr>
            <w:tcW w:w="3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sidRPr="006741EA">
              <w:rPr>
                <w:rFonts w:ascii="Times New Roman" w:hAnsi="Times New Roman"/>
                <w:sz w:val="24"/>
                <w:szCs w:val="24"/>
              </w:rPr>
              <w:t>Метание ядра 4,0 кг снизу-вперед (не менее 12 м)</w:t>
            </w:r>
          </w:p>
        </w:tc>
      </w:tr>
      <w:tr w:rsidR="00F01AE4" w:rsidRPr="009C3E21" w:rsidTr="005B2FB8">
        <w:trPr>
          <w:trHeight w:val="20"/>
          <w:jc w:val="center"/>
        </w:trPr>
        <w:tc>
          <w:tcPr>
            <w:tcW w:w="2599" w:type="dxa"/>
            <w:tcBorders>
              <w:left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Спортивный разряд</w:t>
            </w:r>
          </w:p>
        </w:tc>
        <w:tc>
          <w:tcPr>
            <w:tcW w:w="656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1AE4" w:rsidRPr="009C3E21" w:rsidRDefault="00F01AE4" w:rsidP="005B2FB8">
            <w:pPr>
              <w:spacing w:after="0" w:line="240" w:lineRule="auto"/>
              <w:jc w:val="center"/>
              <w:rPr>
                <w:rFonts w:ascii="Times New Roman" w:hAnsi="Times New Roman"/>
                <w:sz w:val="24"/>
                <w:szCs w:val="24"/>
              </w:rPr>
            </w:pPr>
            <w:r>
              <w:rPr>
                <w:rFonts w:ascii="Times New Roman" w:hAnsi="Times New Roman"/>
                <w:sz w:val="24"/>
                <w:szCs w:val="24"/>
              </w:rPr>
              <w:t>Мастер спорта России, Мастер спорта России международного класса</w:t>
            </w:r>
          </w:p>
        </w:tc>
      </w:tr>
    </w:tbl>
    <w:p w:rsidR="00F01AE4" w:rsidRDefault="00F01AE4" w:rsidP="00B74914">
      <w:pPr>
        <w:spacing w:after="0" w:line="240" w:lineRule="auto"/>
        <w:jc w:val="both"/>
        <w:rPr>
          <w:rFonts w:ascii="Times New Roman" w:hAnsi="Times New Roman"/>
          <w:sz w:val="24"/>
          <w:szCs w:val="26"/>
        </w:rPr>
      </w:pPr>
    </w:p>
    <w:p w:rsidR="00787D9C" w:rsidRPr="00787D9C" w:rsidRDefault="00B2140D" w:rsidP="00787D9C">
      <w:pPr>
        <w:pStyle w:val="a6"/>
        <w:numPr>
          <w:ilvl w:val="1"/>
          <w:numId w:val="1"/>
        </w:numPr>
        <w:spacing w:after="0" w:line="240" w:lineRule="auto"/>
        <w:ind w:left="0" w:firstLine="705"/>
        <w:jc w:val="both"/>
        <w:rPr>
          <w:rFonts w:ascii="Times New Roman" w:hAnsi="Times New Roman"/>
          <w:sz w:val="28"/>
          <w:szCs w:val="26"/>
        </w:rPr>
      </w:pPr>
      <w:r w:rsidRPr="00F96FF1">
        <w:rPr>
          <w:rFonts w:ascii="Times New Roman" w:hAnsi="Times New Roman"/>
          <w:sz w:val="28"/>
          <w:szCs w:val="26"/>
        </w:rPr>
        <w:t>О</w:t>
      </w:r>
      <w:r w:rsidR="00894736" w:rsidRPr="00F96FF1">
        <w:rPr>
          <w:rFonts w:ascii="Times New Roman" w:hAnsi="Times New Roman"/>
          <w:sz w:val="28"/>
          <w:szCs w:val="26"/>
        </w:rPr>
        <w:t>рганизаци</w:t>
      </w:r>
      <w:r w:rsidRPr="00F96FF1">
        <w:rPr>
          <w:rFonts w:ascii="Times New Roman" w:hAnsi="Times New Roman"/>
          <w:sz w:val="28"/>
          <w:szCs w:val="26"/>
        </w:rPr>
        <w:t>я</w:t>
      </w:r>
      <w:r w:rsidR="00894736" w:rsidRPr="00F96FF1">
        <w:rPr>
          <w:rFonts w:ascii="Times New Roman" w:hAnsi="Times New Roman"/>
          <w:sz w:val="28"/>
          <w:szCs w:val="26"/>
        </w:rPr>
        <w:t xml:space="preserve"> медико-биологического обследования</w:t>
      </w:r>
      <w:r w:rsidRPr="00F96FF1">
        <w:rPr>
          <w:rFonts w:ascii="Times New Roman" w:hAnsi="Times New Roman"/>
          <w:sz w:val="28"/>
          <w:szCs w:val="26"/>
        </w:rPr>
        <w:t xml:space="preserve"> спортсменов на этапах спортивной подготовки в Учреждении</w:t>
      </w:r>
      <w:r w:rsidR="004B5B5A" w:rsidRPr="00F96FF1">
        <w:rPr>
          <w:rFonts w:ascii="Times New Roman" w:hAnsi="Times New Roman"/>
          <w:sz w:val="28"/>
          <w:szCs w:val="26"/>
        </w:rPr>
        <w:t xml:space="preserve">. </w:t>
      </w:r>
      <w:r w:rsidR="00787D9C" w:rsidRPr="00787D9C">
        <w:rPr>
          <w:rFonts w:ascii="Times New Roman" w:hAnsi="Times New Roman"/>
          <w:sz w:val="28"/>
          <w:szCs w:val="26"/>
        </w:rPr>
        <w:t xml:space="preserve">Врачебный и биохимический контроль на этапах </w:t>
      </w:r>
      <w:r w:rsidR="00B74914">
        <w:rPr>
          <w:rFonts w:ascii="Times New Roman" w:hAnsi="Times New Roman"/>
          <w:sz w:val="28"/>
          <w:szCs w:val="26"/>
        </w:rPr>
        <w:t>спортивной подготовки</w:t>
      </w:r>
      <w:r w:rsidR="00787D9C" w:rsidRPr="00787D9C">
        <w:rPr>
          <w:rFonts w:ascii="Times New Roman" w:hAnsi="Times New Roman"/>
          <w:sz w:val="28"/>
          <w:szCs w:val="26"/>
        </w:rPr>
        <w:t xml:space="preserve"> осуществляется на базе </w:t>
      </w:r>
      <w:r w:rsidR="00B74914">
        <w:rPr>
          <w:rFonts w:ascii="Times New Roman" w:hAnsi="Times New Roman"/>
          <w:sz w:val="28"/>
          <w:szCs w:val="26"/>
        </w:rPr>
        <w:t xml:space="preserve">Учреждения, а также на базе </w:t>
      </w:r>
      <w:r w:rsidR="00787D9C" w:rsidRPr="00787D9C">
        <w:rPr>
          <w:rFonts w:ascii="Times New Roman" w:hAnsi="Times New Roman"/>
          <w:sz w:val="28"/>
          <w:szCs w:val="26"/>
        </w:rPr>
        <w:t>врачебно-физкультурного диспансера. В зависимости от частных задач, контроль включает следующие мероприятия:</w:t>
      </w:r>
    </w:p>
    <w:p w:rsidR="00787D9C" w:rsidRPr="004B5B5A" w:rsidRDefault="00787D9C" w:rsidP="00787D9C">
      <w:pPr>
        <w:spacing w:after="0" w:line="240" w:lineRule="auto"/>
        <w:ind w:firstLine="708"/>
        <w:jc w:val="both"/>
        <w:rPr>
          <w:rFonts w:ascii="Times New Roman" w:hAnsi="Times New Roman"/>
          <w:sz w:val="28"/>
          <w:szCs w:val="26"/>
        </w:rPr>
      </w:pPr>
      <w:r w:rsidRPr="004B5B5A">
        <w:rPr>
          <w:rFonts w:ascii="Times New Roman" w:hAnsi="Times New Roman"/>
          <w:sz w:val="28"/>
          <w:szCs w:val="26"/>
        </w:rPr>
        <w:t>углубленный медицинский осмотр (УМО), проводится с целью допуска спортсмена к тренировочному и соревновательному процессу по избранному</w:t>
      </w:r>
      <w:r w:rsidR="00B74914">
        <w:rPr>
          <w:rFonts w:ascii="Times New Roman" w:hAnsi="Times New Roman"/>
          <w:sz w:val="28"/>
          <w:szCs w:val="26"/>
        </w:rPr>
        <w:t xml:space="preserve"> виду спорта;</w:t>
      </w:r>
    </w:p>
    <w:p w:rsidR="00787D9C" w:rsidRPr="004B5B5A" w:rsidRDefault="00787D9C" w:rsidP="00787D9C">
      <w:pPr>
        <w:spacing w:after="0" w:line="240" w:lineRule="auto"/>
        <w:ind w:firstLine="708"/>
        <w:jc w:val="both"/>
        <w:rPr>
          <w:rFonts w:ascii="Times New Roman" w:hAnsi="Times New Roman"/>
          <w:sz w:val="28"/>
          <w:szCs w:val="26"/>
        </w:rPr>
      </w:pPr>
      <w:r w:rsidRPr="004B5B5A">
        <w:rPr>
          <w:rFonts w:ascii="Times New Roman" w:hAnsi="Times New Roman"/>
          <w:sz w:val="28"/>
          <w:szCs w:val="26"/>
        </w:rPr>
        <w:t>углубленное комплексное биохимическое обследование (УКО), проводится с целью оценки возможностей различных функциональных систем, отдельных органов и механизмов несущих основную нагрузку в тренировочной и соревновательной деятельности.</w:t>
      </w:r>
    </w:p>
    <w:p w:rsidR="00787D9C" w:rsidRDefault="00787D9C" w:rsidP="00787D9C">
      <w:pPr>
        <w:spacing w:after="0" w:line="240" w:lineRule="auto"/>
        <w:ind w:firstLine="708"/>
        <w:jc w:val="both"/>
        <w:rPr>
          <w:rFonts w:ascii="Times New Roman" w:hAnsi="Times New Roman"/>
          <w:sz w:val="28"/>
          <w:szCs w:val="26"/>
        </w:rPr>
      </w:pPr>
      <w:r w:rsidRPr="004B5B5A">
        <w:rPr>
          <w:rFonts w:ascii="Times New Roman" w:hAnsi="Times New Roman"/>
          <w:sz w:val="28"/>
          <w:szCs w:val="26"/>
        </w:rPr>
        <w:t xml:space="preserve">Врачебно-педагогическое наблюдение, текущее биохимическое обследование (ТО), текущий врачебный контроль осуществляется на базе Учреждения в соответствии с положением «О врачебном контроле за лицами, занимающимися физической культурой и спортом» (приказ Минздрава РФ «О мерах по дальнейшему развитию и совершенствованию спортивной медицины и ЛФК» от 20.08.01 № 337).  С целью учета состояния спортсмена на каждого спортсмена заполняется врачебно-контрольная </w:t>
      </w:r>
      <w:r w:rsidRPr="004B5B5A">
        <w:rPr>
          <w:rFonts w:ascii="Times New Roman" w:hAnsi="Times New Roman"/>
          <w:sz w:val="28"/>
          <w:szCs w:val="26"/>
        </w:rPr>
        <w:lastRenderedPageBreak/>
        <w:t xml:space="preserve">карта, которая хранится в </w:t>
      </w:r>
      <w:r>
        <w:rPr>
          <w:rFonts w:ascii="Times New Roman" w:hAnsi="Times New Roman"/>
          <w:sz w:val="28"/>
          <w:szCs w:val="26"/>
        </w:rPr>
        <w:t>в</w:t>
      </w:r>
      <w:r w:rsidRPr="004B5B5A">
        <w:rPr>
          <w:rFonts w:ascii="Times New Roman" w:hAnsi="Times New Roman"/>
          <w:sz w:val="28"/>
          <w:szCs w:val="26"/>
        </w:rPr>
        <w:t>рачебно-физкультурн</w:t>
      </w:r>
      <w:r>
        <w:rPr>
          <w:rFonts w:ascii="Times New Roman" w:hAnsi="Times New Roman"/>
          <w:sz w:val="28"/>
          <w:szCs w:val="26"/>
        </w:rPr>
        <w:t>ом</w:t>
      </w:r>
      <w:r w:rsidRPr="004B5B5A">
        <w:rPr>
          <w:rFonts w:ascii="Times New Roman" w:hAnsi="Times New Roman"/>
          <w:sz w:val="28"/>
          <w:szCs w:val="26"/>
        </w:rPr>
        <w:t xml:space="preserve"> диспансер</w:t>
      </w:r>
      <w:r>
        <w:rPr>
          <w:rFonts w:ascii="Times New Roman" w:hAnsi="Times New Roman"/>
          <w:sz w:val="28"/>
          <w:szCs w:val="26"/>
        </w:rPr>
        <w:t>е</w:t>
      </w:r>
      <w:r w:rsidRPr="004B5B5A">
        <w:rPr>
          <w:rFonts w:ascii="Times New Roman" w:hAnsi="Times New Roman"/>
          <w:sz w:val="28"/>
          <w:szCs w:val="26"/>
        </w:rPr>
        <w:t xml:space="preserve"> и </w:t>
      </w:r>
      <w:proofErr w:type="gramStart"/>
      <w:r w:rsidRPr="004B5B5A">
        <w:rPr>
          <w:rFonts w:ascii="Times New Roman" w:hAnsi="Times New Roman"/>
          <w:sz w:val="28"/>
          <w:szCs w:val="26"/>
        </w:rPr>
        <w:t>медицинском  кабинете</w:t>
      </w:r>
      <w:proofErr w:type="gramEnd"/>
      <w:r w:rsidRPr="004B5B5A">
        <w:rPr>
          <w:rFonts w:ascii="Times New Roman" w:hAnsi="Times New Roman"/>
          <w:sz w:val="28"/>
          <w:szCs w:val="26"/>
        </w:rPr>
        <w:t xml:space="preserve"> Учреждения.</w:t>
      </w:r>
    </w:p>
    <w:p w:rsidR="00787D9C" w:rsidRPr="00B2140D" w:rsidRDefault="00787D9C" w:rsidP="00787D9C">
      <w:pPr>
        <w:spacing w:after="0" w:line="240" w:lineRule="auto"/>
        <w:ind w:firstLine="708"/>
        <w:jc w:val="both"/>
        <w:rPr>
          <w:rFonts w:ascii="Times New Roman" w:hAnsi="Times New Roman"/>
          <w:sz w:val="28"/>
          <w:szCs w:val="26"/>
        </w:rPr>
      </w:pPr>
      <w:r w:rsidRPr="00B2140D">
        <w:rPr>
          <w:rFonts w:ascii="Times New Roman" w:hAnsi="Times New Roman"/>
          <w:sz w:val="28"/>
          <w:szCs w:val="26"/>
        </w:rPr>
        <w:t>Порядок, условия, нормы обеспечения лиц, проходящих спортивную</w:t>
      </w:r>
    </w:p>
    <w:p w:rsidR="00787D9C" w:rsidRPr="00B2140D" w:rsidRDefault="00787D9C" w:rsidP="00787D9C">
      <w:pPr>
        <w:spacing w:after="0" w:line="240" w:lineRule="auto"/>
        <w:jc w:val="both"/>
        <w:rPr>
          <w:rFonts w:ascii="Times New Roman" w:hAnsi="Times New Roman"/>
          <w:sz w:val="28"/>
          <w:szCs w:val="26"/>
        </w:rPr>
      </w:pPr>
      <w:r w:rsidRPr="00B2140D">
        <w:rPr>
          <w:rFonts w:ascii="Times New Roman" w:hAnsi="Times New Roman"/>
          <w:sz w:val="28"/>
          <w:szCs w:val="26"/>
        </w:rPr>
        <w:t>подготовку, медицинскими, фармакологическими и восстановительными</w:t>
      </w:r>
    </w:p>
    <w:p w:rsidR="00787D9C" w:rsidRDefault="00787D9C" w:rsidP="00787D9C">
      <w:pPr>
        <w:spacing w:after="0" w:line="240" w:lineRule="auto"/>
        <w:jc w:val="both"/>
        <w:rPr>
          <w:rFonts w:ascii="Times New Roman" w:hAnsi="Times New Roman"/>
          <w:sz w:val="28"/>
          <w:szCs w:val="26"/>
        </w:rPr>
      </w:pPr>
      <w:r w:rsidRPr="00B2140D">
        <w:rPr>
          <w:rFonts w:ascii="Times New Roman" w:hAnsi="Times New Roman"/>
          <w:sz w:val="28"/>
          <w:szCs w:val="26"/>
        </w:rPr>
        <w:t xml:space="preserve">средствами устанавливается локальными актами </w:t>
      </w:r>
      <w:r>
        <w:rPr>
          <w:rFonts w:ascii="Times New Roman" w:hAnsi="Times New Roman"/>
          <w:sz w:val="28"/>
          <w:szCs w:val="26"/>
        </w:rPr>
        <w:t>Учреждения</w:t>
      </w:r>
      <w:r w:rsidRPr="00B2140D">
        <w:rPr>
          <w:rFonts w:ascii="Times New Roman" w:hAnsi="Times New Roman"/>
          <w:sz w:val="28"/>
          <w:szCs w:val="26"/>
        </w:rPr>
        <w:t>.</w:t>
      </w:r>
    </w:p>
    <w:p w:rsidR="00B2140D" w:rsidRDefault="00B2140D" w:rsidP="00894736">
      <w:pPr>
        <w:spacing w:after="0" w:line="240" w:lineRule="auto"/>
        <w:jc w:val="both"/>
        <w:rPr>
          <w:rFonts w:ascii="Times New Roman" w:hAnsi="Times New Roman"/>
          <w:sz w:val="28"/>
          <w:szCs w:val="26"/>
        </w:rPr>
      </w:pPr>
    </w:p>
    <w:p w:rsidR="0074776C" w:rsidRPr="003C1731" w:rsidRDefault="0074776C" w:rsidP="000D246F">
      <w:pPr>
        <w:pStyle w:val="a6"/>
        <w:numPr>
          <w:ilvl w:val="0"/>
          <w:numId w:val="1"/>
        </w:numPr>
        <w:spacing w:after="0" w:line="240" w:lineRule="auto"/>
        <w:ind w:left="0" w:firstLine="0"/>
        <w:jc w:val="center"/>
        <w:rPr>
          <w:rFonts w:ascii="Times New Roman" w:hAnsi="Times New Roman"/>
          <w:b/>
          <w:color w:val="1F497D" w:themeColor="text2"/>
          <w:sz w:val="28"/>
          <w:szCs w:val="26"/>
        </w:rPr>
      </w:pPr>
      <w:r w:rsidRPr="003C1731">
        <w:rPr>
          <w:rFonts w:ascii="Times New Roman" w:hAnsi="Times New Roman"/>
          <w:b/>
          <w:color w:val="1F497D" w:themeColor="text2"/>
          <w:sz w:val="28"/>
          <w:szCs w:val="26"/>
        </w:rPr>
        <w:t>ИНФОРМАЦИОННОЕ ОБЕСПЕЧЕНИЕ ПРОГРАММЫ</w:t>
      </w:r>
    </w:p>
    <w:p w:rsidR="000D246F" w:rsidRDefault="000D246F" w:rsidP="000D246F">
      <w:pPr>
        <w:spacing w:after="0" w:line="240" w:lineRule="auto"/>
        <w:ind w:firstLine="708"/>
        <w:jc w:val="both"/>
        <w:rPr>
          <w:rFonts w:ascii="Times New Roman" w:hAnsi="Times New Roman"/>
          <w:sz w:val="28"/>
          <w:szCs w:val="26"/>
        </w:rPr>
      </w:pPr>
    </w:p>
    <w:p w:rsidR="00152861" w:rsidRPr="00C269CF" w:rsidRDefault="00152861" w:rsidP="000D246F">
      <w:pPr>
        <w:spacing w:after="0" w:line="240" w:lineRule="auto"/>
        <w:ind w:firstLine="708"/>
        <w:jc w:val="both"/>
        <w:rPr>
          <w:rFonts w:ascii="Times New Roman" w:hAnsi="Times New Roman"/>
          <w:sz w:val="28"/>
          <w:szCs w:val="26"/>
        </w:rPr>
      </w:pPr>
      <w:r w:rsidRPr="00C269CF">
        <w:rPr>
          <w:rFonts w:ascii="Times New Roman" w:hAnsi="Times New Roman"/>
          <w:sz w:val="28"/>
          <w:szCs w:val="26"/>
        </w:rPr>
        <w:t xml:space="preserve">Список литературных источников, перечень аудиовизуальных средств, Интернет-ресурсов для использования в работе по Программе лицами, осуществляющими спортивную подготовку и при прохождении спортивной подготовки лицами, проходящими спортивную подготовку по виду спорта </w:t>
      </w:r>
      <w:r w:rsidR="000D5A4C" w:rsidRPr="00C269CF">
        <w:rPr>
          <w:rFonts w:ascii="Times New Roman" w:hAnsi="Times New Roman"/>
          <w:sz w:val="28"/>
          <w:szCs w:val="26"/>
        </w:rPr>
        <w:t>легкая</w:t>
      </w:r>
      <w:r w:rsidR="00B74914" w:rsidRPr="00C269CF">
        <w:rPr>
          <w:rFonts w:ascii="Times New Roman" w:hAnsi="Times New Roman"/>
          <w:sz w:val="28"/>
          <w:szCs w:val="26"/>
        </w:rPr>
        <w:t xml:space="preserve"> атлетика</w:t>
      </w:r>
      <w:r w:rsidRPr="00C269CF">
        <w:rPr>
          <w:rFonts w:ascii="Times New Roman" w:hAnsi="Times New Roman"/>
          <w:sz w:val="28"/>
          <w:szCs w:val="26"/>
        </w:rPr>
        <w:t xml:space="preserve"> в </w:t>
      </w:r>
      <w:r w:rsidR="001F5330" w:rsidRPr="00C269CF">
        <w:rPr>
          <w:rFonts w:ascii="Times New Roman" w:hAnsi="Times New Roman"/>
          <w:sz w:val="28"/>
          <w:szCs w:val="26"/>
        </w:rPr>
        <w:t>г</w:t>
      </w:r>
      <w:r w:rsidR="00B74914" w:rsidRPr="00C269CF">
        <w:rPr>
          <w:rFonts w:ascii="Times New Roman" w:hAnsi="Times New Roman"/>
          <w:sz w:val="28"/>
          <w:szCs w:val="26"/>
        </w:rPr>
        <w:t>осударственном бюджетном учреждении  Ростовской области «С</w:t>
      </w:r>
      <w:r w:rsidR="001F5330" w:rsidRPr="00C269CF">
        <w:rPr>
          <w:rFonts w:ascii="Times New Roman" w:hAnsi="Times New Roman"/>
          <w:sz w:val="28"/>
          <w:szCs w:val="26"/>
        </w:rPr>
        <w:t>портивная школа олимпийского р</w:t>
      </w:r>
      <w:r w:rsidR="00B74914" w:rsidRPr="00C269CF">
        <w:rPr>
          <w:rFonts w:ascii="Times New Roman" w:hAnsi="Times New Roman"/>
          <w:sz w:val="28"/>
          <w:szCs w:val="26"/>
        </w:rPr>
        <w:t>езерва №15 им. В.И. Алексеева»</w:t>
      </w:r>
      <w:r w:rsidRPr="00C269CF">
        <w:rPr>
          <w:rFonts w:ascii="Times New Roman" w:hAnsi="Times New Roman"/>
          <w:sz w:val="28"/>
          <w:szCs w:val="26"/>
        </w:rPr>
        <w:t>:</w:t>
      </w:r>
    </w:p>
    <w:p w:rsidR="00B74914" w:rsidRPr="00152861" w:rsidRDefault="00B74914" w:rsidP="000D246F">
      <w:pPr>
        <w:spacing w:after="0" w:line="240" w:lineRule="auto"/>
        <w:ind w:firstLine="708"/>
        <w:jc w:val="both"/>
        <w:rPr>
          <w:rFonts w:ascii="Times New Roman" w:hAnsi="Times New Roman"/>
          <w:sz w:val="28"/>
          <w:szCs w:val="26"/>
        </w:rPr>
      </w:pPr>
    </w:p>
    <w:p w:rsidR="00152861" w:rsidRDefault="000D246F" w:rsidP="000D246F">
      <w:pPr>
        <w:spacing w:after="0" w:line="240" w:lineRule="auto"/>
        <w:jc w:val="center"/>
        <w:rPr>
          <w:rFonts w:ascii="Times New Roman" w:hAnsi="Times New Roman"/>
          <w:sz w:val="28"/>
          <w:szCs w:val="26"/>
        </w:rPr>
      </w:pPr>
      <w:r>
        <w:rPr>
          <w:rFonts w:ascii="Times New Roman" w:hAnsi="Times New Roman"/>
          <w:sz w:val="28"/>
          <w:szCs w:val="26"/>
        </w:rPr>
        <w:t>С</w:t>
      </w:r>
      <w:r w:rsidR="00152861">
        <w:rPr>
          <w:rFonts w:ascii="Times New Roman" w:hAnsi="Times New Roman"/>
          <w:sz w:val="28"/>
          <w:szCs w:val="26"/>
        </w:rPr>
        <w:t>писок литературных источников:</w:t>
      </w:r>
    </w:p>
    <w:p w:rsidR="00CE6609" w:rsidRPr="00CE6609" w:rsidRDefault="00CE6609" w:rsidP="00CE5DD0">
      <w:pPr>
        <w:pStyle w:val="a6"/>
        <w:numPr>
          <w:ilvl w:val="0"/>
          <w:numId w:val="4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CE6609">
        <w:rPr>
          <w:rFonts w:ascii="Times New Roman" w:hAnsi="Times New Roman"/>
          <w:sz w:val="28"/>
          <w:szCs w:val="26"/>
        </w:rPr>
        <w:t xml:space="preserve">Алабин В. Г. Организационно-методические основы многолетней тренировки юных легкоатлетов: Учебное </w:t>
      </w:r>
      <w:proofErr w:type="gramStart"/>
      <w:r w:rsidRPr="00CE6609">
        <w:rPr>
          <w:rFonts w:ascii="Times New Roman" w:hAnsi="Times New Roman"/>
          <w:sz w:val="28"/>
          <w:szCs w:val="26"/>
        </w:rPr>
        <w:t>пособие.-</w:t>
      </w:r>
      <w:proofErr w:type="gramEnd"/>
      <w:r w:rsidRPr="00CE6609">
        <w:rPr>
          <w:rFonts w:ascii="Times New Roman" w:hAnsi="Times New Roman"/>
          <w:sz w:val="28"/>
          <w:szCs w:val="26"/>
        </w:rPr>
        <w:t>Челябинск, 1977.</w:t>
      </w:r>
    </w:p>
    <w:p w:rsidR="00CE6609" w:rsidRPr="00F7365F" w:rsidRDefault="00CE6609" w:rsidP="00CE5DD0">
      <w:pPr>
        <w:pStyle w:val="a6"/>
        <w:numPr>
          <w:ilvl w:val="0"/>
          <w:numId w:val="4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F7365F">
        <w:rPr>
          <w:rFonts w:ascii="Times New Roman" w:hAnsi="Times New Roman"/>
          <w:sz w:val="28"/>
          <w:szCs w:val="26"/>
        </w:rPr>
        <w:t xml:space="preserve">Александрова Г. В. Методические проблемы моделирования специальной подготовленности квалифицированных спортсменов // Управление в процессе тренировки квалифицированных спортсменов. Киев: </w:t>
      </w:r>
      <w:proofErr w:type="spellStart"/>
      <w:r w:rsidRPr="00F7365F">
        <w:rPr>
          <w:rFonts w:ascii="Times New Roman" w:hAnsi="Times New Roman"/>
          <w:sz w:val="28"/>
          <w:szCs w:val="26"/>
        </w:rPr>
        <w:t>б.и</w:t>
      </w:r>
      <w:proofErr w:type="spellEnd"/>
      <w:r w:rsidRPr="00F7365F">
        <w:rPr>
          <w:rFonts w:ascii="Times New Roman" w:hAnsi="Times New Roman"/>
          <w:sz w:val="28"/>
          <w:szCs w:val="26"/>
        </w:rPr>
        <w:t>., 1990</w:t>
      </w:r>
    </w:p>
    <w:p w:rsidR="00CE6609" w:rsidRPr="00F7365F" w:rsidRDefault="00CE6609" w:rsidP="00CE5DD0">
      <w:pPr>
        <w:pStyle w:val="a6"/>
        <w:numPr>
          <w:ilvl w:val="0"/>
          <w:numId w:val="4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proofErr w:type="spellStart"/>
      <w:r w:rsidRPr="00F7365F">
        <w:rPr>
          <w:rFonts w:ascii="Times New Roman" w:hAnsi="Times New Roman"/>
          <w:sz w:val="28"/>
          <w:szCs w:val="26"/>
        </w:rPr>
        <w:t>Баландин</w:t>
      </w:r>
      <w:proofErr w:type="spellEnd"/>
      <w:r w:rsidRPr="00F7365F">
        <w:rPr>
          <w:rFonts w:ascii="Times New Roman" w:hAnsi="Times New Roman"/>
          <w:sz w:val="28"/>
          <w:szCs w:val="26"/>
        </w:rPr>
        <w:t xml:space="preserve"> В. И. Прогнозирование в спорте / В. И. </w:t>
      </w:r>
      <w:proofErr w:type="spellStart"/>
      <w:r w:rsidRPr="00F7365F">
        <w:rPr>
          <w:rFonts w:ascii="Times New Roman" w:hAnsi="Times New Roman"/>
          <w:sz w:val="28"/>
          <w:szCs w:val="26"/>
        </w:rPr>
        <w:t>Баландин</w:t>
      </w:r>
      <w:proofErr w:type="spellEnd"/>
      <w:r w:rsidRPr="00F7365F">
        <w:rPr>
          <w:rFonts w:ascii="Times New Roman" w:hAnsi="Times New Roman"/>
          <w:sz w:val="28"/>
          <w:szCs w:val="26"/>
        </w:rPr>
        <w:t xml:space="preserve">, Ю. М. Блудов, В. А. </w:t>
      </w:r>
      <w:proofErr w:type="spellStart"/>
      <w:r w:rsidRPr="00F7365F">
        <w:rPr>
          <w:rFonts w:ascii="Times New Roman" w:hAnsi="Times New Roman"/>
          <w:sz w:val="28"/>
          <w:szCs w:val="26"/>
        </w:rPr>
        <w:t>Плахтиенко</w:t>
      </w:r>
      <w:proofErr w:type="spellEnd"/>
      <w:r w:rsidRPr="00F7365F">
        <w:rPr>
          <w:rFonts w:ascii="Times New Roman" w:hAnsi="Times New Roman"/>
          <w:sz w:val="28"/>
          <w:szCs w:val="26"/>
        </w:rPr>
        <w:t>. М.: Физкультура и спорт, 1986</w:t>
      </w:r>
    </w:p>
    <w:p w:rsidR="00CE6609" w:rsidRPr="00CE6609" w:rsidRDefault="00CE6609" w:rsidP="00CE5DD0">
      <w:pPr>
        <w:pStyle w:val="a6"/>
        <w:numPr>
          <w:ilvl w:val="0"/>
          <w:numId w:val="4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Pr>
          <w:rFonts w:ascii="Times New Roman" w:hAnsi="Times New Roman"/>
          <w:sz w:val="28"/>
          <w:szCs w:val="26"/>
        </w:rPr>
        <w:t xml:space="preserve"> </w:t>
      </w:r>
      <w:proofErr w:type="spellStart"/>
      <w:r w:rsidRPr="00CE6609">
        <w:rPr>
          <w:rFonts w:ascii="Times New Roman" w:hAnsi="Times New Roman"/>
          <w:sz w:val="28"/>
          <w:szCs w:val="26"/>
        </w:rPr>
        <w:t>Вацула</w:t>
      </w:r>
      <w:proofErr w:type="spellEnd"/>
      <w:r w:rsidRPr="00CE6609">
        <w:rPr>
          <w:rFonts w:ascii="Times New Roman" w:hAnsi="Times New Roman"/>
          <w:sz w:val="28"/>
          <w:szCs w:val="26"/>
        </w:rPr>
        <w:t xml:space="preserve"> И. и др. Азбука тренировки легкоатлета. - Минск: Полымя, 1986</w:t>
      </w:r>
    </w:p>
    <w:p w:rsidR="00CE6609" w:rsidRPr="00F7365F" w:rsidRDefault="00CE6609" w:rsidP="00CE5DD0">
      <w:pPr>
        <w:pStyle w:val="a6"/>
        <w:numPr>
          <w:ilvl w:val="0"/>
          <w:numId w:val="4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proofErr w:type="spellStart"/>
      <w:r w:rsidRPr="00F7365F">
        <w:rPr>
          <w:rFonts w:ascii="Times New Roman" w:hAnsi="Times New Roman"/>
          <w:sz w:val="28"/>
          <w:szCs w:val="26"/>
        </w:rPr>
        <w:t>Верхошанский</w:t>
      </w:r>
      <w:proofErr w:type="spellEnd"/>
      <w:r w:rsidRPr="00F7365F">
        <w:rPr>
          <w:rFonts w:ascii="Times New Roman" w:hAnsi="Times New Roman"/>
          <w:sz w:val="28"/>
          <w:szCs w:val="26"/>
        </w:rPr>
        <w:t xml:space="preserve">, Ю. В. Программирование и организация тренировочного процесса: основы тренировки / Ю. В. </w:t>
      </w:r>
      <w:proofErr w:type="spellStart"/>
      <w:r w:rsidRPr="00F7365F">
        <w:rPr>
          <w:rFonts w:ascii="Times New Roman" w:hAnsi="Times New Roman"/>
          <w:sz w:val="28"/>
          <w:szCs w:val="26"/>
        </w:rPr>
        <w:t>Верхошанский</w:t>
      </w:r>
      <w:proofErr w:type="spellEnd"/>
      <w:r w:rsidRPr="00F7365F">
        <w:rPr>
          <w:rFonts w:ascii="Times New Roman" w:hAnsi="Times New Roman"/>
          <w:sz w:val="28"/>
          <w:szCs w:val="26"/>
        </w:rPr>
        <w:t>. М.: Физкультура и спорт, 1985</w:t>
      </w:r>
    </w:p>
    <w:p w:rsidR="00CE6609" w:rsidRPr="00CE6609" w:rsidRDefault="00CE6609" w:rsidP="00CE5DD0">
      <w:pPr>
        <w:pStyle w:val="a6"/>
        <w:numPr>
          <w:ilvl w:val="0"/>
          <w:numId w:val="4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Pr>
          <w:rFonts w:ascii="Times New Roman" w:hAnsi="Times New Roman"/>
          <w:sz w:val="28"/>
          <w:szCs w:val="26"/>
        </w:rPr>
        <w:t xml:space="preserve"> </w:t>
      </w:r>
      <w:r w:rsidRPr="00CE6609">
        <w:rPr>
          <w:rFonts w:ascii="Times New Roman" w:hAnsi="Times New Roman"/>
          <w:sz w:val="28"/>
          <w:szCs w:val="26"/>
        </w:rPr>
        <w:t>Волков В.М. Восстановительные процессы в спорте. - М.: Физ</w:t>
      </w:r>
      <w:r w:rsidR="00F01AE4">
        <w:rPr>
          <w:rFonts w:ascii="Times New Roman" w:hAnsi="Times New Roman"/>
          <w:sz w:val="28"/>
          <w:szCs w:val="26"/>
        </w:rPr>
        <w:t>культура и спорт, 1983</w:t>
      </w:r>
    </w:p>
    <w:p w:rsidR="00CE6609" w:rsidRPr="00CE6609" w:rsidRDefault="00CE6609" w:rsidP="00CE5DD0">
      <w:pPr>
        <w:pStyle w:val="a6"/>
        <w:numPr>
          <w:ilvl w:val="0"/>
          <w:numId w:val="4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Pr>
          <w:rFonts w:ascii="Times New Roman" w:hAnsi="Times New Roman"/>
          <w:sz w:val="28"/>
          <w:szCs w:val="26"/>
        </w:rPr>
        <w:t xml:space="preserve"> </w:t>
      </w:r>
      <w:r w:rsidRPr="00CE6609">
        <w:rPr>
          <w:rFonts w:ascii="Times New Roman" w:hAnsi="Times New Roman"/>
          <w:sz w:val="28"/>
          <w:szCs w:val="26"/>
        </w:rPr>
        <w:t xml:space="preserve">Годик М.А. Контроль тренировочных и соревновательных нагрузок. </w:t>
      </w:r>
      <w:r w:rsidR="00F01AE4">
        <w:rPr>
          <w:rFonts w:ascii="Times New Roman" w:hAnsi="Times New Roman"/>
          <w:sz w:val="28"/>
          <w:szCs w:val="26"/>
        </w:rPr>
        <w:t>- М.: Физкультура и спорт, 1980</w:t>
      </w:r>
    </w:p>
    <w:p w:rsidR="00CE6609" w:rsidRPr="00CE6609" w:rsidRDefault="00CE6609" w:rsidP="00CE5DD0">
      <w:pPr>
        <w:pStyle w:val="a6"/>
        <w:numPr>
          <w:ilvl w:val="0"/>
          <w:numId w:val="4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Pr>
          <w:rFonts w:ascii="Times New Roman" w:hAnsi="Times New Roman"/>
          <w:sz w:val="28"/>
          <w:szCs w:val="26"/>
        </w:rPr>
        <w:t xml:space="preserve"> </w:t>
      </w:r>
      <w:r w:rsidRPr="00CE6609">
        <w:rPr>
          <w:rFonts w:ascii="Times New Roman" w:hAnsi="Times New Roman"/>
          <w:sz w:val="28"/>
          <w:szCs w:val="26"/>
        </w:rPr>
        <w:t>Губа В., Вольф М., Никитушкин В. Современные проблемы ранней сп</w:t>
      </w:r>
      <w:r w:rsidR="00F01AE4">
        <w:rPr>
          <w:rFonts w:ascii="Times New Roman" w:hAnsi="Times New Roman"/>
          <w:sz w:val="28"/>
          <w:szCs w:val="26"/>
        </w:rPr>
        <w:t>ортивной ориентации. - М., 1998</w:t>
      </w:r>
    </w:p>
    <w:p w:rsidR="00CE6609" w:rsidRPr="00CE6609" w:rsidRDefault="00CE6609" w:rsidP="00CE5DD0">
      <w:pPr>
        <w:pStyle w:val="a6"/>
        <w:numPr>
          <w:ilvl w:val="0"/>
          <w:numId w:val="4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Pr>
          <w:rFonts w:ascii="Times New Roman" w:hAnsi="Times New Roman"/>
          <w:sz w:val="28"/>
          <w:szCs w:val="26"/>
        </w:rPr>
        <w:t xml:space="preserve"> </w:t>
      </w:r>
      <w:proofErr w:type="spellStart"/>
      <w:r w:rsidRPr="00CE6609">
        <w:rPr>
          <w:rFonts w:ascii="Times New Roman" w:hAnsi="Times New Roman"/>
          <w:sz w:val="28"/>
          <w:szCs w:val="26"/>
        </w:rPr>
        <w:t>Зеличенок</w:t>
      </w:r>
      <w:proofErr w:type="spellEnd"/>
      <w:r w:rsidRPr="00CE6609">
        <w:rPr>
          <w:rFonts w:ascii="Times New Roman" w:hAnsi="Times New Roman"/>
          <w:sz w:val="28"/>
          <w:szCs w:val="26"/>
        </w:rPr>
        <w:t xml:space="preserve"> В.Б., Никитушкин В.Г., Губа В.П. Легкая атлетика: критерии </w:t>
      </w:r>
      <w:r w:rsidR="00F01AE4">
        <w:rPr>
          <w:rFonts w:ascii="Times New Roman" w:hAnsi="Times New Roman"/>
          <w:sz w:val="28"/>
          <w:szCs w:val="26"/>
        </w:rPr>
        <w:t>отбора. - М.: Терра-спорт, 2000</w:t>
      </w:r>
    </w:p>
    <w:p w:rsidR="00CE6609" w:rsidRPr="00CE6609" w:rsidRDefault="00CE6609" w:rsidP="00CE5DD0">
      <w:pPr>
        <w:pStyle w:val="a6"/>
        <w:numPr>
          <w:ilvl w:val="0"/>
          <w:numId w:val="4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Pr>
          <w:rFonts w:ascii="Times New Roman" w:hAnsi="Times New Roman"/>
          <w:sz w:val="28"/>
          <w:szCs w:val="26"/>
        </w:rPr>
        <w:t xml:space="preserve"> </w:t>
      </w:r>
      <w:r w:rsidRPr="00CE6609">
        <w:rPr>
          <w:rFonts w:ascii="Times New Roman" w:hAnsi="Times New Roman"/>
          <w:sz w:val="28"/>
          <w:szCs w:val="26"/>
        </w:rPr>
        <w:t>Легкая атлетика (бег на коротки</w:t>
      </w:r>
      <w:r w:rsidR="00F01AE4">
        <w:rPr>
          <w:rFonts w:ascii="Times New Roman" w:hAnsi="Times New Roman"/>
          <w:sz w:val="28"/>
          <w:szCs w:val="26"/>
        </w:rPr>
        <w:t>е дистанции): Программа для дет</w:t>
      </w:r>
      <w:r w:rsidRPr="00CE6609">
        <w:rPr>
          <w:rFonts w:ascii="Times New Roman" w:hAnsi="Times New Roman"/>
          <w:sz w:val="28"/>
          <w:szCs w:val="26"/>
        </w:rPr>
        <w:t>ско-юношеских спортивных школ, с</w:t>
      </w:r>
      <w:r w:rsidR="00F01AE4">
        <w:rPr>
          <w:rFonts w:ascii="Times New Roman" w:hAnsi="Times New Roman"/>
          <w:sz w:val="28"/>
          <w:szCs w:val="26"/>
        </w:rPr>
        <w:t>пециализированных детско-юношес</w:t>
      </w:r>
      <w:r w:rsidRPr="00CE6609">
        <w:rPr>
          <w:rFonts w:ascii="Times New Roman" w:hAnsi="Times New Roman"/>
          <w:sz w:val="28"/>
          <w:szCs w:val="26"/>
        </w:rPr>
        <w:t>ких школ олимпийского резерва (нормативная част</w:t>
      </w:r>
      <w:r w:rsidR="00F01AE4">
        <w:rPr>
          <w:rFonts w:ascii="Times New Roman" w:hAnsi="Times New Roman"/>
          <w:sz w:val="28"/>
          <w:szCs w:val="26"/>
        </w:rPr>
        <w:t>ь). - М.: Советский спорт, 1989</w:t>
      </w:r>
    </w:p>
    <w:p w:rsidR="00CE6609" w:rsidRPr="00CE5DD0" w:rsidRDefault="00CE6609" w:rsidP="00CE5DD0">
      <w:pPr>
        <w:pStyle w:val="a6"/>
        <w:numPr>
          <w:ilvl w:val="0"/>
          <w:numId w:val="4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CE5DD0">
        <w:rPr>
          <w:rFonts w:ascii="Times New Roman" w:hAnsi="Times New Roman"/>
          <w:sz w:val="28"/>
          <w:szCs w:val="26"/>
        </w:rPr>
        <w:lastRenderedPageBreak/>
        <w:t xml:space="preserve"> Матвеев Л. П. Основы общей теории спорта и системы подготовки спортсменов: учеб. пособие / Л. П. Матвеев. Киев: Олимпийская литература, 1999</w:t>
      </w:r>
    </w:p>
    <w:p w:rsidR="00CE6609" w:rsidRPr="00CE6609" w:rsidRDefault="00CE6609" w:rsidP="00CE5DD0">
      <w:pPr>
        <w:pStyle w:val="a6"/>
        <w:numPr>
          <w:ilvl w:val="0"/>
          <w:numId w:val="4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Pr>
          <w:rFonts w:ascii="Times New Roman" w:hAnsi="Times New Roman"/>
          <w:sz w:val="28"/>
          <w:szCs w:val="26"/>
        </w:rPr>
        <w:t xml:space="preserve"> </w:t>
      </w:r>
      <w:r w:rsidRPr="00CE6609">
        <w:rPr>
          <w:rFonts w:ascii="Times New Roman" w:hAnsi="Times New Roman"/>
          <w:sz w:val="28"/>
          <w:szCs w:val="26"/>
        </w:rPr>
        <w:t>Матвеев Л. П. Основы спортив</w:t>
      </w:r>
      <w:r w:rsidR="00F01AE4">
        <w:rPr>
          <w:rFonts w:ascii="Times New Roman" w:hAnsi="Times New Roman"/>
          <w:sz w:val="28"/>
          <w:szCs w:val="26"/>
        </w:rPr>
        <w:t>ной тренировки. - М.: Физкультура и спорт, 1977</w:t>
      </w:r>
    </w:p>
    <w:p w:rsidR="00CE6609" w:rsidRPr="00CE6609" w:rsidRDefault="00CE6609" w:rsidP="00CE5DD0">
      <w:pPr>
        <w:pStyle w:val="a6"/>
        <w:numPr>
          <w:ilvl w:val="0"/>
          <w:numId w:val="4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CE6609">
        <w:rPr>
          <w:rFonts w:ascii="Times New Roman" w:hAnsi="Times New Roman"/>
          <w:sz w:val="28"/>
          <w:szCs w:val="26"/>
        </w:rPr>
        <w:t xml:space="preserve">Никитушкин В.Г., Губа В.П. Методы отбора и </w:t>
      </w:r>
      <w:r w:rsidR="00F01AE4">
        <w:rPr>
          <w:rFonts w:ascii="Times New Roman" w:hAnsi="Times New Roman"/>
          <w:sz w:val="28"/>
          <w:szCs w:val="26"/>
        </w:rPr>
        <w:t>игровые виды спорта. - М., 1998</w:t>
      </w:r>
    </w:p>
    <w:p w:rsidR="00CE6609" w:rsidRPr="00CE6609" w:rsidRDefault="00CE6609" w:rsidP="00CE5DD0">
      <w:pPr>
        <w:pStyle w:val="a6"/>
        <w:numPr>
          <w:ilvl w:val="0"/>
          <w:numId w:val="4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CE6609">
        <w:rPr>
          <w:rFonts w:ascii="Times New Roman" w:hAnsi="Times New Roman"/>
          <w:sz w:val="28"/>
          <w:szCs w:val="26"/>
        </w:rPr>
        <w:t xml:space="preserve">Озолин Э. С. Спринтерский бег. </w:t>
      </w:r>
      <w:r w:rsidR="00F01AE4">
        <w:rPr>
          <w:rFonts w:ascii="Times New Roman" w:hAnsi="Times New Roman"/>
          <w:sz w:val="28"/>
          <w:szCs w:val="26"/>
        </w:rPr>
        <w:t>- М.: Физкультура и спорт, 1986</w:t>
      </w:r>
    </w:p>
    <w:p w:rsidR="00CE6609" w:rsidRPr="00CE6609" w:rsidRDefault="00CE6609" w:rsidP="00CE5DD0">
      <w:pPr>
        <w:pStyle w:val="a6"/>
        <w:numPr>
          <w:ilvl w:val="0"/>
          <w:numId w:val="4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Pr>
          <w:rFonts w:ascii="Times New Roman" w:hAnsi="Times New Roman"/>
          <w:sz w:val="28"/>
          <w:szCs w:val="26"/>
        </w:rPr>
        <w:t xml:space="preserve"> </w:t>
      </w:r>
      <w:r w:rsidRPr="00CE6609">
        <w:rPr>
          <w:rFonts w:ascii="Times New Roman" w:hAnsi="Times New Roman"/>
          <w:sz w:val="28"/>
          <w:szCs w:val="26"/>
        </w:rPr>
        <w:t xml:space="preserve">Основы управления подготовкой юных спортсменов / Под ред. М.Я. </w:t>
      </w:r>
      <w:proofErr w:type="spellStart"/>
      <w:r w:rsidRPr="00CE6609">
        <w:rPr>
          <w:rFonts w:ascii="Times New Roman" w:hAnsi="Times New Roman"/>
          <w:sz w:val="28"/>
          <w:szCs w:val="26"/>
        </w:rPr>
        <w:t>Набатниковой</w:t>
      </w:r>
      <w:proofErr w:type="spellEnd"/>
      <w:r w:rsidRPr="00CE6609">
        <w:rPr>
          <w:rFonts w:ascii="Times New Roman" w:hAnsi="Times New Roman"/>
          <w:sz w:val="28"/>
          <w:szCs w:val="26"/>
        </w:rPr>
        <w:t>. - М.: Физкультура и</w:t>
      </w:r>
      <w:r w:rsidR="00B71EDC">
        <w:rPr>
          <w:rFonts w:ascii="Times New Roman" w:hAnsi="Times New Roman"/>
          <w:sz w:val="28"/>
          <w:szCs w:val="26"/>
        </w:rPr>
        <w:t xml:space="preserve"> спорт, 1982</w:t>
      </w:r>
    </w:p>
    <w:p w:rsidR="00CE6609" w:rsidRPr="00CE6609" w:rsidRDefault="00CE6609" w:rsidP="00CE5DD0">
      <w:pPr>
        <w:pStyle w:val="a6"/>
        <w:numPr>
          <w:ilvl w:val="0"/>
          <w:numId w:val="4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Pr>
          <w:rFonts w:ascii="Times New Roman" w:hAnsi="Times New Roman"/>
          <w:sz w:val="28"/>
          <w:szCs w:val="26"/>
        </w:rPr>
        <w:t xml:space="preserve"> </w:t>
      </w:r>
      <w:r w:rsidRPr="00CE6609">
        <w:rPr>
          <w:rFonts w:ascii="Times New Roman" w:hAnsi="Times New Roman"/>
          <w:sz w:val="28"/>
          <w:szCs w:val="26"/>
        </w:rPr>
        <w:t>Платонов В.Н. Подготовка квалифицированных спортсменов.</w:t>
      </w:r>
      <w:r w:rsidR="00B71EDC">
        <w:rPr>
          <w:rFonts w:ascii="Times New Roman" w:hAnsi="Times New Roman"/>
          <w:sz w:val="28"/>
          <w:szCs w:val="26"/>
        </w:rPr>
        <w:t xml:space="preserve"> -М.: Физкультура и спорт, 1986</w:t>
      </w:r>
    </w:p>
    <w:p w:rsidR="00CE6609" w:rsidRPr="00CE6609" w:rsidRDefault="00CE6609" w:rsidP="00CE5DD0">
      <w:pPr>
        <w:pStyle w:val="a6"/>
        <w:numPr>
          <w:ilvl w:val="0"/>
          <w:numId w:val="4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Pr>
          <w:rFonts w:ascii="Times New Roman" w:hAnsi="Times New Roman"/>
          <w:sz w:val="28"/>
          <w:szCs w:val="26"/>
        </w:rPr>
        <w:t xml:space="preserve"> </w:t>
      </w:r>
      <w:r w:rsidRPr="00CE6609">
        <w:rPr>
          <w:rFonts w:ascii="Times New Roman" w:hAnsi="Times New Roman"/>
          <w:sz w:val="28"/>
          <w:szCs w:val="26"/>
        </w:rPr>
        <w:t>Положение о детско-юношеской спортивной школе (ДЮСШ) и специализированной детско-юношеской школе олимпийского резерва(СДЮШОР). Положение о специализированных классах по видам спорта с продленным днем обучения</w:t>
      </w:r>
      <w:r w:rsidR="00B71EDC">
        <w:rPr>
          <w:rFonts w:ascii="Times New Roman" w:hAnsi="Times New Roman"/>
          <w:sz w:val="28"/>
          <w:szCs w:val="26"/>
        </w:rPr>
        <w:t xml:space="preserve"> и с углубленным учебно-трениро</w:t>
      </w:r>
      <w:r w:rsidRPr="00CE6609">
        <w:rPr>
          <w:rFonts w:ascii="Times New Roman" w:hAnsi="Times New Roman"/>
          <w:sz w:val="28"/>
          <w:szCs w:val="26"/>
        </w:rPr>
        <w:t>вочным процессом в общеобразовательных школ</w:t>
      </w:r>
      <w:r w:rsidR="00B71EDC">
        <w:rPr>
          <w:rFonts w:ascii="Times New Roman" w:hAnsi="Times New Roman"/>
          <w:sz w:val="28"/>
          <w:szCs w:val="26"/>
        </w:rPr>
        <w:t>ах. - М.: Советский спорт, 1987</w:t>
      </w:r>
    </w:p>
    <w:p w:rsidR="00CE6609" w:rsidRDefault="00CE6609" w:rsidP="00CE5DD0">
      <w:pPr>
        <w:pStyle w:val="a6"/>
        <w:numPr>
          <w:ilvl w:val="0"/>
          <w:numId w:val="4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3479FB">
        <w:rPr>
          <w:rFonts w:ascii="Times New Roman" w:hAnsi="Times New Roman"/>
          <w:sz w:val="28"/>
          <w:szCs w:val="26"/>
        </w:rPr>
        <w:t xml:space="preserve">Привес М.Г., Лысенков Н.K., </w:t>
      </w:r>
      <w:proofErr w:type="spellStart"/>
      <w:r w:rsidRPr="003479FB">
        <w:rPr>
          <w:rFonts w:ascii="Times New Roman" w:hAnsi="Times New Roman"/>
          <w:sz w:val="28"/>
          <w:szCs w:val="26"/>
        </w:rPr>
        <w:t>Бушкович</w:t>
      </w:r>
      <w:proofErr w:type="spellEnd"/>
      <w:r w:rsidRPr="003479FB">
        <w:rPr>
          <w:rFonts w:ascii="Times New Roman" w:hAnsi="Times New Roman"/>
          <w:sz w:val="28"/>
          <w:szCs w:val="26"/>
        </w:rPr>
        <w:t xml:space="preserve"> В.И. Анатомия человека. - М.: Медицина, 2003 </w:t>
      </w:r>
    </w:p>
    <w:p w:rsidR="00CE6609" w:rsidRPr="00CE6609" w:rsidRDefault="00CE6609" w:rsidP="00CE5DD0">
      <w:pPr>
        <w:pStyle w:val="a6"/>
        <w:numPr>
          <w:ilvl w:val="0"/>
          <w:numId w:val="4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CE6609">
        <w:rPr>
          <w:rFonts w:ascii="Times New Roman" w:hAnsi="Times New Roman"/>
          <w:sz w:val="28"/>
          <w:szCs w:val="26"/>
        </w:rPr>
        <w:t xml:space="preserve"> Психология: Учебник для институтов физической культуры / Под общ. ред. В.М. Мельникова. </w:t>
      </w:r>
      <w:r w:rsidR="00B71EDC">
        <w:rPr>
          <w:rFonts w:ascii="Times New Roman" w:hAnsi="Times New Roman"/>
          <w:sz w:val="28"/>
          <w:szCs w:val="26"/>
        </w:rPr>
        <w:t>- М.: Физкультура и спорт, 1987</w:t>
      </w:r>
    </w:p>
    <w:p w:rsidR="00CE6609" w:rsidRPr="00CE6609" w:rsidRDefault="00CE6609" w:rsidP="00CE5DD0">
      <w:pPr>
        <w:pStyle w:val="a6"/>
        <w:numPr>
          <w:ilvl w:val="0"/>
          <w:numId w:val="4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CE6609">
        <w:rPr>
          <w:rFonts w:ascii="Times New Roman" w:hAnsi="Times New Roman"/>
          <w:sz w:val="28"/>
          <w:szCs w:val="26"/>
        </w:rPr>
        <w:t xml:space="preserve"> Система подготовки спортивного</w:t>
      </w:r>
      <w:r w:rsidR="00B71EDC">
        <w:rPr>
          <w:rFonts w:ascii="Times New Roman" w:hAnsi="Times New Roman"/>
          <w:sz w:val="28"/>
          <w:szCs w:val="26"/>
        </w:rPr>
        <w:t xml:space="preserve"> резерва/ Под общ. ред. В.Г. Никитушкина. - М.: ВНИИФК, 1994</w:t>
      </w:r>
    </w:p>
    <w:p w:rsidR="00CE6609" w:rsidRPr="00CE6609" w:rsidRDefault="00CE6609" w:rsidP="00CE5DD0">
      <w:pPr>
        <w:pStyle w:val="a6"/>
        <w:numPr>
          <w:ilvl w:val="0"/>
          <w:numId w:val="4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CE6609">
        <w:rPr>
          <w:rFonts w:ascii="Times New Roman" w:hAnsi="Times New Roman"/>
          <w:sz w:val="28"/>
          <w:szCs w:val="26"/>
        </w:rPr>
        <w:t xml:space="preserve"> Теория спорта / Под общ. ред. В.Н. Плат</w:t>
      </w:r>
      <w:r w:rsidR="00B71EDC">
        <w:rPr>
          <w:rFonts w:ascii="Times New Roman" w:hAnsi="Times New Roman"/>
          <w:sz w:val="28"/>
          <w:szCs w:val="26"/>
        </w:rPr>
        <w:t xml:space="preserve">онова. - Киев: </w:t>
      </w:r>
      <w:proofErr w:type="spellStart"/>
      <w:r w:rsidR="00B71EDC">
        <w:rPr>
          <w:rFonts w:ascii="Times New Roman" w:hAnsi="Times New Roman"/>
          <w:sz w:val="28"/>
          <w:szCs w:val="26"/>
        </w:rPr>
        <w:t>Вища</w:t>
      </w:r>
      <w:proofErr w:type="spellEnd"/>
      <w:r w:rsidR="00B71EDC">
        <w:rPr>
          <w:rFonts w:ascii="Times New Roman" w:hAnsi="Times New Roman"/>
          <w:sz w:val="28"/>
          <w:szCs w:val="26"/>
        </w:rPr>
        <w:t xml:space="preserve"> школа, 1987</w:t>
      </w:r>
    </w:p>
    <w:p w:rsidR="00CE6609" w:rsidRPr="00CE6609" w:rsidRDefault="00592EBE" w:rsidP="00CE5DD0">
      <w:pPr>
        <w:pStyle w:val="a6"/>
        <w:numPr>
          <w:ilvl w:val="0"/>
          <w:numId w:val="4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Pr>
          <w:rFonts w:ascii="Times New Roman" w:hAnsi="Times New Roman"/>
          <w:sz w:val="28"/>
          <w:szCs w:val="26"/>
        </w:rPr>
        <w:t>Филин</w:t>
      </w:r>
      <w:r w:rsidR="00CE6609" w:rsidRPr="00CE6609">
        <w:rPr>
          <w:rFonts w:ascii="Times New Roman" w:hAnsi="Times New Roman"/>
          <w:sz w:val="28"/>
          <w:szCs w:val="26"/>
        </w:rPr>
        <w:t xml:space="preserve"> В.П. Теория и методика </w:t>
      </w:r>
      <w:r w:rsidR="00B71EDC">
        <w:rPr>
          <w:rFonts w:ascii="Times New Roman" w:hAnsi="Times New Roman"/>
          <w:sz w:val="28"/>
          <w:szCs w:val="26"/>
        </w:rPr>
        <w:t>юношеского спорта: Учебное посо</w:t>
      </w:r>
      <w:r w:rsidR="00CE6609" w:rsidRPr="00CE6609">
        <w:rPr>
          <w:rFonts w:ascii="Times New Roman" w:hAnsi="Times New Roman"/>
          <w:sz w:val="28"/>
          <w:szCs w:val="26"/>
        </w:rPr>
        <w:t>бие для институтов и техникумов физической к</w:t>
      </w:r>
      <w:r w:rsidR="00B71EDC">
        <w:rPr>
          <w:rFonts w:ascii="Times New Roman" w:hAnsi="Times New Roman"/>
          <w:sz w:val="28"/>
          <w:szCs w:val="26"/>
        </w:rPr>
        <w:t>ультуры. - М.: Физкультура и спорт, 1987</w:t>
      </w:r>
    </w:p>
    <w:p w:rsidR="00CE6609" w:rsidRDefault="00592EBE" w:rsidP="00CE5DD0">
      <w:pPr>
        <w:pStyle w:val="a6"/>
        <w:numPr>
          <w:ilvl w:val="0"/>
          <w:numId w:val="4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Pr>
          <w:rFonts w:ascii="Times New Roman" w:hAnsi="Times New Roman"/>
          <w:sz w:val="28"/>
          <w:szCs w:val="26"/>
        </w:rPr>
        <w:t xml:space="preserve"> Филин</w:t>
      </w:r>
      <w:r w:rsidR="00CE6609" w:rsidRPr="00CE6609">
        <w:rPr>
          <w:rFonts w:ascii="Times New Roman" w:hAnsi="Times New Roman"/>
          <w:sz w:val="28"/>
          <w:szCs w:val="26"/>
        </w:rPr>
        <w:t xml:space="preserve"> В.П., Фомин Н.А. Осно</w:t>
      </w:r>
      <w:r w:rsidR="00B71EDC">
        <w:rPr>
          <w:rFonts w:ascii="Times New Roman" w:hAnsi="Times New Roman"/>
          <w:sz w:val="28"/>
          <w:szCs w:val="26"/>
        </w:rPr>
        <w:t>вы юношеского спорта. - М.: Физ</w:t>
      </w:r>
      <w:r w:rsidR="00CE6609" w:rsidRPr="00CE6609">
        <w:rPr>
          <w:rFonts w:ascii="Times New Roman" w:hAnsi="Times New Roman"/>
          <w:sz w:val="28"/>
          <w:szCs w:val="26"/>
        </w:rPr>
        <w:t>культура и спорт, 1980.</w:t>
      </w:r>
    </w:p>
    <w:p w:rsidR="00CE5DD0" w:rsidRDefault="00CE5DD0" w:rsidP="000D246F">
      <w:pPr>
        <w:spacing w:after="0" w:line="240" w:lineRule="auto"/>
        <w:jc w:val="center"/>
        <w:rPr>
          <w:rFonts w:ascii="Times New Roman" w:hAnsi="Times New Roman"/>
          <w:sz w:val="28"/>
          <w:szCs w:val="26"/>
        </w:rPr>
      </w:pPr>
    </w:p>
    <w:p w:rsidR="00152861" w:rsidRDefault="000D246F" w:rsidP="000D246F">
      <w:pPr>
        <w:spacing w:after="0" w:line="240" w:lineRule="auto"/>
        <w:jc w:val="center"/>
        <w:rPr>
          <w:rFonts w:ascii="Times New Roman" w:hAnsi="Times New Roman"/>
          <w:sz w:val="28"/>
          <w:szCs w:val="26"/>
        </w:rPr>
      </w:pPr>
      <w:r>
        <w:rPr>
          <w:rFonts w:ascii="Times New Roman" w:hAnsi="Times New Roman"/>
          <w:sz w:val="28"/>
          <w:szCs w:val="26"/>
        </w:rPr>
        <w:t>П</w:t>
      </w:r>
      <w:r w:rsidR="00152861">
        <w:rPr>
          <w:rFonts w:ascii="Times New Roman" w:hAnsi="Times New Roman"/>
          <w:sz w:val="28"/>
          <w:szCs w:val="26"/>
        </w:rPr>
        <w:t>еречень Интернет ресурсов:</w:t>
      </w:r>
    </w:p>
    <w:p w:rsidR="00EC291C" w:rsidRPr="00CE5DD0" w:rsidRDefault="00EC291C" w:rsidP="00CE5DD0">
      <w:pPr>
        <w:pStyle w:val="a6"/>
        <w:numPr>
          <w:ilvl w:val="0"/>
          <w:numId w:val="39"/>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8"/>
        </w:rPr>
      </w:pPr>
      <w:r w:rsidRPr="00CE5DD0">
        <w:rPr>
          <w:rFonts w:ascii="Times New Roman" w:hAnsi="Times New Roman"/>
          <w:sz w:val="28"/>
          <w:szCs w:val="28"/>
        </w:rPr>
        <w:t xml:space="preserve">Официальный сайт </w:t>
      </w:r>
      <w:r w:rsidR="00B71EDC" w:rsidRPr="00CE5DD0">
        <w:rPr>
          <w:rFonts w:ascii="Times New Roman" w:hAnsi="Times New Roman"/>
          <w:sz w:val="28"/>
          <w:szCs w:val="28"/>
        </w:rPr>
        <w:t>Всероссийской ф</w:t>
      </w:r>
      <w:r w:rsidRPr="00CE5DD0">
        <w:rPr>
          <w:rFonts w:ascii="Times New Roman" w:hAnsi="Times New Roman"/>
          <w:sz w:val="28"/>
          <w:szCs w:val="28"/>
        </w:rPr>
        <w:t xml:space="preserve">едерации </w:t>
      </w:r>
      <w:r w:rsidR="00B71EDC" w:rsidRPr="00CE5DD0">
        <w:rPr>
          <w:rFonts w:ascii="Times New Roman" w:hAnsi="Times New Roman"/>
          <w:sz w:val="28"/>
          <w:szCs w:val="28"/>
        </w:rPr>
        <w:t>легкой</w:t>
      </w:r>
      <w:r w:rsidRPr="00CE5DD0">
        <w:rPr>
          <w:rFonts w:ascii="Times New Roman" w:hAnsi="Times New Roman"/>
          <w:sz w:val="28"/>
          <w:szCs w:val="28"/>
        </w:rPr>
        <w:t xml:space="preserve"> атлетики</w:t>
      </w:r>
      <w:r w:rsidR="00B71EDC" w:rsidRPr="00CE5DD0">
        <w:rPr>
          <w:rFonts w:ascii="Times New Roman" w:hAnsi="Times New Roman"/>
          <w:sz w:val="28"/>
          <w:szCs w:val="28"/>
        </w:rPr>
        <w:t xml:space="preserve"> </w:t>
      </w:r>
      <w:r w:rsidRPr="00CE5DD0">
        <w:rPr>
          <w:rFonts w:ascii="Times New Roman" w:hAnsi="Times New Roman"/>
          <w:sz w:val="28"/>
          <w:szCs w:val="28"/>
        </w:rPr>
        <w:t xml:space="preserve">[Электронный ресурс]. </w:t>
      </w:r>
      <w:r w:rsidRPr="00CE5DD0">
        <w:rPr>
          <w:rFonts w:ascii="Times New Roman" w:hAnsi="Times New Roman"/>
          <w:sz w:val="28"/>
          <w:szCs w:val="28"/>
          <w:lang w:val="en-US"/>
        </w:rPr>
        <w:t>URL</w:t>
      </w:r>
      <w:r w:rsidRPr="00CE5DD0">
        <w:rPr>
          <w:rFonts w:ascii="Times New Roman" w:hAnsi="Times New Roman"/>
          <w:sz w:val="28"/>
          <w:szCs w:val="28"/>
        </w:rPr>
        <w:t xml:space="preserve">: </w:t>
      </w:r>
      <w:hyperlink r:id="rId10" w:history="1">
        <w:r w:rsidR="00CE5DD0" w:rsidRPr="006D2864">
          <w:rPr>
            <w:rStyle w:val="ae"/>
            <w:rFonts w:ascii="Times New Roman" w:hAnsi="Times New Roman"/>
            <w:sz w:val="28"/>
            <w:szCs w:val="28"/>
          </w:rPr>
          <w:t>http://www.rusathletics.com</w:t>
        </w:r>
      </w:hyperlink>
      <w:r w:rsidR="00CE5DD0">
        <w:rPr>
          <w:rFonts w:ascii="Times New Roman" w:hAnsi="Times New Roman"/>
          <w:sz w:val="28"/>
          <w:szCs w:val="28"/>
        </w:rPr>
        <w:t>.</w:t>
      </w:r>
    </w:p>
    <w:p w:rsidR="00EC291C" w:rsidRPr="00CE5DD0" w:rsidRDefault="00EC291C" w:rsidP="00CE5DD0">
      <w:pPr>
        <w:pStyle w:val="a6"/>
        <w:numPr>
          <w:ilvl w:val="0"/>
          <w:numId w:val="39"/>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8"/>
          <w:lang w:val="en-US"/>
        </w:rPr>
      </w:pPr>
      <w:r w:rsidRPr="00CE5DD0">
        <w:rPr>
          <w:rFonts w:ascii="Times New Roman" w:hAnsi="Times New Roman"/>
          <w:sz w:val="28"/>
          <w:szCs w:val="28"/>
        </w:rPr>
        <w:t xml:space="preserve">Официальный сайт министерства спорта РФ [Электронный ресурс]. </w:t>
      </w:r>
      <w:r w:rsidRPr="00CE5DD0">
        <w:rPr>
          <w:rFonts w:ascii="Times New Roman" w:hAnsi="Times New Roman"/>
          <w:sz w:val="28"/>
          <w:szCs w:val="28"/>
          <w:lang w:val="en-US"/>
        </w:rPr>
        <w:t>URL</w:t>
      </w:r>
      <w:r w:rsidRPr="005B2FB8">
        <w:rPr>
          <w:rFonts w:ascii="Times New Roman" w:hAnsi="Times New Roman"/>
          <w:sz w:val="28"/>
          <w:szCs w:val="28"/>
          <w:lang w:val="en-US"/>
        </w:rPr>
        <w:t xml:space="preserve">: </w:t>
      </w:r>
      <w:hyperlink r:id="rId11" w:history="1">
        <w:r w:rsidRPr="00CE5DD0">
          <w:rPr>
            <w:rStyle w:val="ae"/>
            <w:rFonts w:ascii="Times New Roman" w:hAnsi="Times New Roman"/>
            <w:sz w:val="28"/>
            <w:szCs w:val="28"/>
            <w:lang w:val="en-US"/>
          </w:rPr>
          <w:t>http</w:t>
        </w:r>
        <w:r w:rsidRPr="005B2FB8">
          <w:rPr>
            <w:rStyle w:val="ae"/>
            <w:rFonts w:ascii="Times New Roman" w:hAnsi="Times New Roman"/>
            <w:sz w:val="28"/>
            <w:szCs w:val="28"/>
            <w:lang w:val="en-US"/>
          </w:rPr>
          <w:t>://</w:t>
        </w:r>
        <w:r w:rsidRPr="00CE5DD0">
          <w:rPr>
            <w:rStyle w:val="ae"/>
            <w:rFonts w:ascii="Times New Roman" w:hAnsi="Times New Roman"/>
            <w:sz w:val="28"/>
            <w:szCs w:val="28"/>
            <w:lang w:val="en-US"/>
          </w:rPr>
          <w:t>www</w:t>
        </w:r>
        <w:r w:rsidRPr="005B2FB8">
          <w:rPr>
            <w:rStyle w:val="ae"/>
            <w:rFonts w:ascii="Times New Roman" w:hAnsi="Times New Roman"/>
            <w:sz w:val="28"/>
            <w:szCs w:val="28"/>
            <w:lang w:val="en-US"/>
          </w:rPr>
          <w:t>.</w:t>
        </w:r>
        <w:r w:rsidRPr="00CE5DD0">
          <w:rPr>
            <w:rStyle w:val="ae"/>
            <w:rFonts w:ascii="Times New Roman" w:hAnsi="Times New Roman"/>
            <w:sz w:val="28"/>
            <w:szCs w:val="28"/>
            <w:lang w:val="en-US"/>
          </w:rPr>
          <w:t>minsport.gov.ru</w:t>
        </w:r>
      </w:hyperlink>
      <w:r w:rsidRPr="00CE5DD0">
        <w:rPr>
          <w:rFonts w:ascii="Times New Roman" w:hAnsi="Times New Roman"/>
          <w:sz w:val="28"/>
          <w:szCs w:val="28"/>
          <w:lang w:val="en-US"/>
        </w:rPr>
        <w:t>.</w:t>
      </w:r>
    </w:p>
    <w:p w:rsidR="00EC291C" w:rsidRPr="00CE5DD0" w:rsidRDefault="00EC291C" w:rsidP="00CE5DD0">
      <w:pPr>
        <w:pStyle w:val="a6"/>
        <w:numPr>
          <w:ilvl w:val="0"/>
          <w:numId w:val="39"/>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8"/>
        </w:rPr>
      </w:pPr>
      <w:r w:rsidRPr="00CE5DD0">
        <w:rPr>
          <w:rFonts w:ascii="Times New Roman" w:hAnsi="Times New Roman"/>
          <w:sz w:val="28"/>
          <w:szCs w:val="28"/>
        </w:rPr>
        <w:t xml:space="preserve">Официальный сайт научно-теоретического журнала «Теория и практика физической культуры» [Электронный ресурс]. </w:t>
      </w:r>
      <w:r w:rsidRPr="00CE5DD0">
        <w:rPr>
          <w:rFonts w:ascii="Times New Roman" w:hAnsi="Times New Roman"/>
          <w:sz w:val="28"/>
          <w:szCs w:val="28"/>
          <w:lang w:val="en-US"/>
        </w:rPr>
        <w:t>URL</w:t>
      </w:r>
      <w:r w:rsidRPr="00CE5DD0">
        <w:rPr>
          <w:rFonts w:ascii="Times New Roman" w:hAnsi="Times New Roman"/>
          <w:sz w:val="28"/>
          <w:szCs w:val="28"/>
        </w:rPr>
        <w:t xml:space="preserve">: </w:t>
      </w:r>
      <w:hyperlink r:id="rId12" w:history="1">
        <w:r w:rsidRPr="00CE5DD0">
          <w:rPr>
            <w:rStyle w:val="ae"/>
            <w:rFonts w:ascii="Times New Roman" w:hAnsi="Times New Roman"/>
            <w:sz w:val="28"/>
            <w:szCs w:val="28"/>
            <w:lang w:val="en-US"/>
          </w:rPr>
          <w:t>http</w:t>
        </w:r>
        <w:r w:rsidRPr="00CE5DD0">
          <w:rPr>
            <w:rStyle w:val="ae"/>
            <w:rFonts w:ascii="Times New Roman" w:hAnsi="Times New Roman"/>
            <w:sz w:val="28"/>
            <w:szCs w:val="28"/>
          </w:rPr>
          <w:t>://</w:t>
        </w:r>
        <w:r w:rsidRPr="00CE5DD0">
          <w:rPr>
            <w:rStyle w:val="ae"/>
            <w:rFonts w:ascii="Times New Roman" w:hAnsi="Times New Roman"/>
            <w:sz w:val="28"/>
            <w:szCs w:val="28"/>
            <w:lang w:val="en-US"/>
          </w:rPr>
          <w:t>lib</w:t>
        </w:r>
        <w:r w:rsidRPr="00CE5DD0">
          <w:rPr>
            <w:rStyle w:val="ae"/>
            <w:rFonts w:ascii="Times New Roman" w:hAnsi="Times New Roman"/>
            <w:sz w:val="28"/>
            <w:szCs w:val="28"/>
          </w:rPr>
          <w:t>.</w:t>
        </w:r>
        <w:proofErr w:type="spellStart"/>
        <w:r w:rsidRPr="00CE5DD0">
          <w:rPr>
            <w:rStyle w:val="ae"/>
            <w:rFonts w:ascii="Times New Roman" w:hAnsi="Times New Roman"/>
            <w:sz w:val="28"/>
            <w:szCs w:val="28"/>
            <w:lang w:val="en-US"/>
          </w:rPr>
          <w:t>sportedu</w:t>
        </w:r>
        <w:proofErr w:type="spellEnd"/>
        <w:r w:rsidRPr="00CE5DD0">
          <w:rPr>
            <w:rStyle w:val="ae"/>
            <w:rFonts w:ascii="Times New Roman" w:hAnsi="Times New Roman"/>
            <w:sz w:val="28"/>
            <w:szCs w:val="28"/>
          </w:rPr>
          <w:t>.</w:t>
        </w:r>
        <w:proofErr w:type="spellStart"/>
        <w:r w:rsidRPr="00CE5DD0">
          <w:rPr>
            <w:rStyle w:val="ae"/>
            <w:rFonts w:ascii="Times New Roman" w:hAnsi="Times New Roman"/>
            <w:sz w:val="28"/>
            <w:szCs w:val="28"/>
            <w:lang w:val="en-US"/>
          </w:rPr>
          <w:t>ru</w:t>
        </w:r>
        <w:proofErr w:type="spellEnd"/>
        <w:r w:rsidRPr="00CE5DD0">
          <w:rPr>
            <w:rStyle w:val="ae"/>
            <w:rFonts w:ascii="Times New Roman" w:hAnsi="Times New Roman"/>
            <w:sz w:val="28"/>
            <w:szCs w:val="28"/>
          </w:rPr>
          <w:t>/</w:t>
        </w:r>
        <w:r w:rsidRPr="00CE5DD0">
          <w:rPr>
            <w:rStyle w:val="ae"/>
            <w:rFonts w:ascii="Times New Roman" w:hAnsi="Times New Roman"/>
            <w:sz w:val="28"/>
            <w:szCs w:val="28"/>
            <w:lang w:val="en-US"/>
          </w:rPr>
          <w:t>press</w:t>
        </w:r>
      </w:hyperlink>
      <w:r w:rsidRPr="00CE5DD0">
        <w:rPr>
          <w:rFonts w:ascii="Times New Roman" w:hAnsi="Times New Roman"/>
          <w:sz w:val="28"/>
          <w:szCs w:val="28"/>
        </w:rPr>
        <w:t>.</w:t>
      </w:r>
    </w:p>
    <w:p w:rsidR="00EC291C" w:rsidRPr="00CE5DD0" w:rsidRDefault="00EC291C" w:rsidP="00CE5DD0">
      <w:pPr>
        <w:pStyle w:val="a6"/>
        <w:numPr>
          <w:ilvl w:val="0"/>
          <w:numId w:val="39"/>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8"/>
        </w:rPr>
      </w:pPr>
      <w:r w:rsidRPr="00CE5DD0">
        <w:rPr>
          <w:rFonts w:ascii="Times New Roman" w:hAnsi="Times New Roman"/>
          <w:sz w:val="28"/>
          <w:szCs w:val="28"/>
        </w:rPr>
        <w:t xml:space="preserve">Официальный сайт </w:t>
      </w:r>
      <w:r w:rsidR="00CE5DD0" w:rsidRPr="00CE5DD0">
        <w:rPr>
          <w:rFonts w:ascii="Times New Roman" w:hAnsi="Times New Roman"/>
          <w:sz w:val="28"/>
          <w:szCs w:val="28"/>
        </w:rPr>
        <w:t>Международной ассоциации легкоатлетических федераций</w:t>
      </w:r>
      <w:r w:rsidRPr="00CE5DD0">
        <w:rPr>
          <w:rFonts w:ascii="Times New Roman" w:hAnsi="Times New Roman"/>
          <w:sz w:val="28"/>
          <w:szCs w:val="28"/>
        </w:rPr>
        <w:t xml:space="preserve"> [Электронный ресурс]. </w:t>
      </w:r>
      <w:r w:rsidRPr="00CE5DD0">
        <w:rPr>
          <w:rFonts w:ascii="Times New Roman" w:hAnsi="Times New Roman"/>
          <w:sz w:val="28"/>
          <w:szCs w:val="28"/>
          <w:lang w:val="en-US"/>
        </w:rPr>
        <w:t>URL</w:t>
      </w:r>
      <w:r w:rsidRPr="00CE5DD0">
        <w:rPr>
          <w:rFonts w:ascii="Times New Roman" w:hAnsi="Times New Roman"/>
          <w:sz w:val="28"/>
          <w:szCs w:val="28"/>
        </w:rPr>
        <w:t xml:space="preserve">: </w:t>
      </w:r>
      <w:hyperlink r:id="rId13" w:history="1">
        <w:r w:rsidR="00CE5DD0" w:rsidRPr="006D2864">
          <w:rPr>
            <w:rStyle w:val="ae"/>
            <w:rFonts w:ascii="Times New Roman" w:hAnsi="Times New Roman"/>
            <w:sz w:val="28"/>
            <w:szCs w:val="28"/>
          </w:rPr>
          <w:t>http://www.iaaf.org</w:t>
        </w:r>
      </w:hyperlink>
      <w:r w:rsidR="00CE5DD0">
        <w:rPr>
          <w:rFonts w:ascii="Times New Roman" w:hAnsi="Times New Roman"/>
          <w:sz w:val="28"/>
          <w:szCs w:val="28"/>
        </w:rPr>
        <w:t>.</w:t>
      </w:r>
    </w:p>
    <w:p w:rsidR="00592EBE" w:rsidRDefault="00592EBE" w:rsidP="00A6101F">
      <w:pPr>
        <w:spacing w:after="0" w:line="240" w:lineRule="auto"/>
        <w:ind w:firstLine="708"/>
        <w:jc w:val="both"/>
        <w:rPr>
          <w:rFonts w:ascii="Times New Roman" w:hAnsi="Times New Roman"/>
          <w:sz w:val="28"/>
          <w:szCs w:val="26"/>
        </w:rPr>
      </w:pPr>
    </w:p>
    <w:p w:rsidR="00825DF8" w:rsidRDefault="00A6101F" w:rsidP="00A6101F">
      <w:pPr>
        <w:spacing w:after="0" w:line="240" w:lineRule="auto"/>
        <w:ind w:firstLine="708"/>
        <w:jc w:val="both"/>
        <w:rPr>
          <w:rFonts w:ascii="Times New Roman" w:hAnsi="Times New Roman"/>
          <w:sz w:val="28"/>
          <w:szCs w:val="26"/>
        </w:rPr>
      </w:pPr>
      <w:r>
        <w:rPr>
          <w:rFonts w:ascii="Times New Roman" w:hAnsi="Times New Roman"/>
          <w:sz w:val="28"/>
          <w:szCs w:val="26"/>
        </w:rPr>
        <w:t>*</w:t>
      </w:r>
      <w:r w:rsidR="00825DF8" w:rsidRPr="00A6101F">
        <w:rPr>
          <w:rFonts w:ascii="Times New Roman" w:hAnsi="Times New Roman"/>
          <w:sz w:val="28"/>
          <w:szCs w:val="26"/>
        </w:rPr>
        <w:t>План физкультурных мероприятий и спортивны</w:t>
      </w:r>
      <w:r>
        <w:rPr>
          <w:rFonts w:ascii="Times New Roman" w:hAnsi="Times New Roman"/>
          <w:sz w:val="28"/>
          <w:szCs w:val="26"/>
        </w:rPr>
        <w:t xml:space="preserve">х мероприятий - </w:t>
      </w:r>
      <w:r w:rsidR="00825DF8" w:rsidRPr="00825DF8">
        <w:rPr>
          <w:rFonts w:ascii="Times New Roman" w:hAnsi="Times New Roman"/>
          <w:sz w:val="28"/>
          <w:szCs w:val="26"/>
        </w:rPr>
        <w:t>План физкультурных мероприятий и спортивных мероприятий</w:t>
      </w:r>
      <w:r>
        <w:rPr>
          <w:rFonts w:ascii="Times New Roman" w:hAnsi="Times New Roman"/>
          <w:sz w:val="28"/>
          <w:szCs w:val="26"/>
        </w:rPr>
        <w:t xml:space="preserve"> в рамках Программы </w:t>
      </w:r>
      <w:r w:rsidR="00825DF8" w:rsidRPr="00825DF8">
        <w:rPr>
          <w:rFonts w:ascii="Times New Roman" w:hAnsi="Times New Roman"/>
          <w:sz w:val="28"/>
          <w:szCs w:val="26"/>
        </w:rPr>
        <w:t xml:space="preserve">формируется ежегодно </w:t>
      </w:r>
      <w:r w:rsidR="001F5330" w:rsidRPr="000B2010">
        <w:rPr>
          <w:rFonts w:ascii="Times New Roman" w:hAnsi="Times New Roman"/>
          <w:sz w:val="28"/>
          <w:szCs w:val="26"/>
        </w:rPr>
        <w:t>г</w:t>
      </w:r>
      <w:r w:rsidR="00EC291C" w:rsidRPr="000B2010">
        <w:rPr>
          <w:rFonts w:ascii="Times New Roman" w:hAnsi="Times New Roman"/>
          <w:sz w:val="28"/>
          <w:szCs w:val="26"/>
        </w:rPr>
        <w:t>ос</w:t>
      </w:r>
      <w:r w:rsidR="00EC291C" w:rsidRPr="00EC291C">
        <w:rPr>
          <w:rFonts w:ascii="Times New Roman" w:hAnsi="Times New Roman"/>
          <w:sz w:val="28"/>
          <w:szCs w:val="26"/>
        </w:rPr>
        <w:t>ударственн</w:t>
      </w:r>
      <w:r w:rsidR="00CE6609">
        <w:rPr>
          <w:rFonts w:ascii="Times New Roman" w:hAnsi="Times New Roman"/>
          <w:sz w:val="28"/>
          <w:szCs w:val="26"/>
        </w:rPr>
        <w:t>ым</w:t>
      </w:r>
      <w:r w:rsidR="00EC291C" w:rsidRPr="00EC291C">
        <w:rPr>
          <w:rFonts w:ascii="Times New Roman" w:hAnsi="Times New Roman"/>
          <w:sz w:val="28"/>
          <w:szCs w:val="26"/>
        </w:rPr>
        <w:t xml:space="preserve"> бюджетн</w:t>
      </w:r>
      <w:r w:rsidR="00CE6609">
        <w:rPr>
          <w:rFonts w:ascii="Times New Roman" w:hAnsi="Times New Roman"/>
          <w:sz w:val="28"/>
          <w:szCs w:val="26"/>
        </w:rPr>
        <w:t>ым</w:t>
      </w:r>
      <w:r w:rsidR="00EC291C" w:rsidRPr="00EC291C">
        <w:rPr>
          <w:rFonts w:ascii="Times New Roman" w:hAnsi="Times New Roman"/>
          <w:sz w:val="28"/>
          <w:szCs w:val="26"/>
        </w:rPr>
        <w:t xml:space="preserve"> </w:t>
      </w:r>
      <w:r w:rsidR="00CE6609">
        <w:rPr>
          <w:rFonts w:ascii="Times New Roman" w:hAnsi="Times New Roman"/>
          <w:sz w:val="28"/>
          <w:szCs w:val="26"/>
        </w:rPr>
        <w:t xml:space="preserve"> </w:t>
      </w:r>
      <w:r w:rsidR="00EC291C" w:rsidRPr="00EC291C">
        <w:rPr>
          <w:rFonts w:ascii="Times New Roman" w:hAnsi="Times New Roman"/>
          <w:sz w:val="28"/>
          <w:szCs w:val="26"/>
        </w:rPr>
        <w:t>учреждени</w:t>
      </w:r>
      <w:r w:rsidR="00CE6609">
        <w:rPr>
          <w:rFonts w:ascii="Times New Roman" w:hAnsi="Times New Roman"/>
          <w:sz w:val="28"/>
          <w:szCs w:val="26"/>
        </w:rPr>
        <w:t>ем</w:t>
      </w:r>
      <w:r w:rsidR="00EC291C" w:rsidRPr="00EC291C">
        <w:rPr>
          <w:rFonts w:ascii="Times New Roman" w:hAnsi="Times New Roman"/>
          <w:sz w:val="28"/>
          <w:szCs w:val="26"/>
        </w:rPr>
        <w:t xml:space="preserve"> Ростовской области «Спортивная школа олимпийского </w:t>
      </w:r>
      <w:r w:rsidR="00317548">
        <w:rPr>
          <w:rFonts w:ascii="Times New Roman" w:hAnsi="Times New Roman"/>
          <w:sz w:val="28"/>
          <w:szCs w:val="26"/>
        </w:rPr>
        <w:t>р</w:t>
      </w:r>
      <w:r w:rsidR="00EC291C" w:rsidRPr="00EC291C">
        <w:rPr>
          <w:rFonts w:ascii="Times New Roman" w:hAnsi="Times New Roman"/>
          <w:sz w:val="28"/>
          <w:szCs w:val="26"/>
        </w:rPr>
        <w:t>езерва №15 им. В.И. Алексеева»</w:t>
      </w:r>
      <w:r w:rsidR="00825DF8" w:rsidRPr="00825DF8">
        <w:rPr>
          <w:rFonts w:ascii="Times New Roman" w:hAnsi="Times New Roman"/>
          <w:sz w:val="28"/>
          <w:szCs w:val="26"/>
        </w:rPr>
        <w:t>, на основе Единого календарного плана межрегиональных, всероссийских и международных физкультурных мероприятий и спортивных мероприятий</w:t>
      </w:r>
      <w:r w:rsidR="00EC291C">
        <w:rPr>
          <w:rFonts w:ascii="Times New Roman" w:hAnsi="Times New Roman"/>
          <w:sz w:val="28"/>
          <w:szCs w:val="26"/>
        </w:rPr>
        <w:t xml:space="preserve"> по виду спорта </w:t>
      </w:r>
      <w:r w:rsidR="00CE6609">
        <w:rPr>
          <w:rFonts w:ascii="Times New Roman" w:hAnsi="Times New Roman"/>
          <w:sz w:val="28"/>
          <w:szCs w:val="26"/>
        </w:rPr>
        <w:t>легкая атлетика</w:t>
      </w:r>
      <w:r w:rsidR="00825DF8" w:rsidRPr="00825DF8">
        <w:rPr>
          <w:rFonts w:ascii="Times New Roman" w:hAnsi="Times New Roman"/>
          <w:sz w:val="28"/>
          <w:szCs w:val="26"/>
        </w:rPr>
        <w:t xml:space="preserve">, календарных планов физкультурных мероприятий и спортивных мероприятий </w:t>
      </w:r>
      <w:r w:rsidR="00EC291C">
        <w:rPr>
          <w:rFonts w:ascii="Times New Roman" w:hAnsi="Times New Roman"/>
          <w:sz w:val="28"/>
          <w:szCs w:val="26"/>
        </w:rPr>
        <w:t xml:space="preserve">Ростовской области </w:t>
      </w:r>
      <w:r w:rsidR="00825DF8">
        <w:rPr>
          <w:rFonts w:ascii="Times New Roman" w:hAnsi="Times New Roman"/>
          <w:sz w:val="28"/>
          <w:szCs w:val="26"/>
        </w:rPr>
        <w:t>и является неотъемлемой частью настоящей Программы</w:t>
      </w:r>
      <w:r w:rsidR="00825DF8" w:rsidRPr="00825DF8">
        <w:rPr>
          <w:rFonts w:ascii="Times New Roman" w:hAnsi="Times New Roman"/>
          <w:sz w:val="28"/>
          <w:szCs w:val="26"/>
        </w:rPr>
        <w:t>.</w:t>
      </w:r>
    </w:p>
    <w:p w:rsidR="00B06217" w:rsidRDefault="00B06217" w:rsidP="00A6101F">
      <w:pPr>
        <w:spacing w:after="0" w:line="240" w:lineRule="auto"/>
        <w:ind w:firstLine="708"/>
        <w:jc w:val="both"/>
        <w:rPr>
          <w:rFonts w:ascii="Times New Roman" w:hAnsi="Times New Roman"/>
          <w:sz w:val="28"/>
          <w:szCs w:val="26"/>
        </w:rPr>
      </w:pPr>
    </w:p>
    <w:p w:rsidR="00B06217" w:rsidRDefault="00B06217" w:rsidP="00A6101F">
      <w:pPr>
        <w:spacing w:after="0" w:line="240" w:lineRule="auto"/>
        <w:ind w:firstLine="708"/>
        <w:jc w:val="both"/>
        <w:rPr>
          <w:rFonts w:ascii="Times New Roman" w:hAnsi="Times New Roman"/>
          <w:sz w:val="28"/>
          <w:szCs w:val="26"/>
        </w:rPr>
      </w:pPr>
    </w:p>
    <w:p w:rsidR="00B06217" w:rsidRDefault="00B06217" w:rsidP="00A6101F">
      <w:pPr>
        <w:spacing w:after="0" w:line="240" w:lineRule="auto"/>
        <w:ind w:firstLine="708"/>
        <w:jc w:val="both"/>
        <w:rPr>
          <w:rFonts w:ascii="Times New Roman" w:hAnsi="Times New Roman"/>
          <w:sz w:val="28"/>
          <w:szCs w:val="26"/>
        </w:rPr>
      </w:pPr>
    </w:p>
    <w:p w:rsidR="00B06217" w:rsidRDefault="00B06217" w:rsidP="00A6101F">
      <w:pPr>
        <w:spacing w:after="0" w:line="240" w:lineRule="auto"/>
        <w:ind w:firstLine="708"/>
        <w:jc w:val="both"/>
        <w:rPr>
          <w:rFonts w:ascii="Times New Roman" w:hAnsi="Times New Roman"/>
          <w:sz w:val="28"/>
          <w:szCs w:val="26"/>
        </w:rPr>
      </w:pPr>
    </w:p>
    <w:p w:rsidR="00B06217" w:rsidRDefault="00B06217" w:rsidP="00A6101F">
      <w:pPr>
        <w:spacing w:after="0" w:line="240" w:lineRule="auto"/>
        <w:ind w:firstLine="708"/>
        <w:jc w:val="both"/>
        <w:rPr>
          <w:rFonts w:ascii="Times New Roman" w:hAnsi="Times New Roman"/>
          <w:sz w:val="28"/>
          <w:szCs w:val="26"/>
        </w:rPr>
      </w:pPr>
    </w:p>
    <w:p w:rsidR="00B06217" w:rsidRDefault="00B06217" w:rsidP="00A6101F">
      <w:pPr>
        <w:spacing w:after="0" w:line="240" w:lineRule="auto"/>
        <w:ind w:firstLine="708"/>
        <w:jc w:val="both"/>
        <w:rPr>
          <w:rFonts w:ascii="Times New Roman" w:hAnsi="Times New Roman"/>
          <w:sz w:val="28"/>
          <w:szCs w:val="26"/>
        </w:rPr>
      </w:pPr>
    </w:p>
    <w:p w:rsidR="00B06217" w:rsidRDefault="00B06217" w:rsidP="00A6101F">
      <w:pPr>
        <w:spacing w:after="0" w:line="240" w:lineRule="auto"/>
        <w:ind w:firstLine="708"/>
        <w:jc w:val="both"/>
        <w:rPr>
          <w:rFonts w:ascii="Times New Roman" w:hAnsi="Times New Roman"/>
          <w:sz w:val="28"/>
          <w:szCs w:val="26"/>
        </w:rPr>
      </w:pPr>
    </w:p>
    <w:p w:rsidR="00B06217" w:rsidRDefault="00B06217" w:rsidP="00A6101F">
      <w:pPr>
        <w:spacing w:after="0" w:line="240" w:lineRule="auto"/>
        <w:ind w:firstLine="708"/>
        <w:jc w:val="both"/>
        <w:rPr>
          <w:rFonts w:ascii="Times New Roman" w:hAnsi="Times New Roman"/>
          <w:sz w:val="28"/>
          <w:szCs w:val="26"/>
        </w:rPr>
      </w:pPr>
    </w:p>
    <w:p w:rsidR="00B06217" w:rsidRDefault="00B06217" w:rsidP="00A6101F">
      <w:pPr>
        <w:spacing w:after="0" w:line="240" w:lineRule="auto"/>
        <w:ind w:firstLine="708"/>
        <w:jc w:val="both"/>
        <w:rPr>
          <w:rFonts w:ascii="Times New Roman" w:hAnsi="Times New Roman"/>
          <w:sz w:val="28"/>
          <w:szCs w:val="26"/>
        </w:rPr>
      </w:pPr>
    </w:p>
    <w:p w:rsidR="00B06217" w:rsidRDefault="00B06217" w:rsidP="00A6101F">
      <w:pPr>
        <w:spacing w:after="0" w:line="240" w:lineRule="auto"/>
        <w:ind w:firstLine="708"/>
        <w:jc w:val="both"/>
        <w:rPr>
          <w:rFonts w:ascii="Times New Roman" w:hAnsi="Times New Roman"/>
          <w:sz w:val="28"/>
          <w:szCs w:val="26"/>
        </w:rPr>
      </w:pPr>
    </w:p>
    <w:p w:rsidR="00B06217" w:rsidRDefault="00B06217" w:rsidP="00A6101F">
      <w:pPr>
        <w:spacing w:after="0" w:line="240" w:lineRule="auto"/>
        <w:ind w:firstLine="708"/>
        <w:jc w:val="both"/>
        <w:rPr>
          <w:rFonts w:ascii="Times New Roman" w:hAnsi="Times New Roman"/>
          <w:sz w:val="28"/>
          <w:szCs w:val="26"/>
        </w:rPr>
      </w:pPr>
    </w:p>
    <w:p w:rsidR="00B06217" w:rsidRDefault="00B06217" w:rsidP="00A6101F">
      <w:pPr>
        <w:spacing w:after="0" w:line="240" w:lineRule="auto"/>
        <w:ind w:firstLine="708"/>
        <w:jc w:val="both"/>
        <w:rPr>
          <w:rFonts w:ascii="Times New Roman" w:hAnsi="Times New Roman"/>
          <w:sz w:val="28"/>
          <w:szCs w:val="26"/>
        </w:rPr>
      </w:pPr>
    </w:p>
    <w:p w:rsidR="00B06217" w:rsidRDefault="00B06217" w:rsidP="00A6101F">
      <w:pPr>
        <w:spacing w:after="0" w:line="240" w:lineRule="auto"/>
        <w:ind w:firstLine="708"/>
        <w:jc w:val="both"/>
        <w:rPr>
          <w:rFonts w:ascii="Times New Roman" w:hAnsi="Times New Roman"/>
          <w:sz w:val="28"/>
          <w:szCs w:val="26"/>
        </w:rPr>
      </w:pPr>
    </w:p>
    <w:p w:rsidR="00B06217" w:rsidRDefault="00B06217" w:rsidP="00A6101F">
      <w:pPr>
        <w:spacing w:after="0" w:line="240" w:lineRule="auto"/>
        <w:ind w:firstLine="708"/>
        <w:jc w:val="both"/>
        <w:rPr>
          <w:rFonts w:ascii="Times New Roman" w:hAnsi="Times New Roman"/>
          <w:sz w:val="28"/>
          <w:szCs w:val="26"/>
        </w:rPr>
      </w:pPr>
    </w:p>
    <w:p w:rsidR="00B06217" w:rsidRDefault="00B06217" w:rsidP="00A6101F">
      <w:pPr>
        <w:spacing w:after="0" w:line="240" w:lineRule="auto"/>
        <w:ind w:firstLine="708"/>
        <w:jc w:val="both"/>
        <w:rPr>
          <w:rFonts w:ascii="Times New Roman" w:hAnsi="Times New Roman"/>
          <w:sz w:val="28"/>
          <w:szCs w:val="26"/>
        </w:rPr>
      </w:pPr>
    </w:p>
    <w:p w:rsidR="00B06217" w:rsidRDefault="00B06217" w:rsidP="00A6101F">
      <w:pPr>
        <w:spacing w:after="0" w:line="240" w:lineRule="auto"/>
        <w:ind w:firstLine="708"/>
        <w:jc w:val="both"/>
        <w:rPr>
          <w:rFonts w:ascii="Times New Roman" w:hAnsi="Times New Roman"/>
          <w:sz w:val="28"/>
          <w:szCs w:val="26"/>
        </w:rPr>
      </w:pPr>
    </w:p>
    <w:p w:rsidR="00B06217" w:rsidRDefault="00B06217" w:rsidP="00A6101F">
      <w:pPr>
        <w:spacing w:after="0" w:line="240" w:lineRule="auto"/>
        <w:ind w:firstLine="708"/>
        <w:jc w:val="both"/>
        <w:rPr>
          <w:rFonts w:ascii="Times New Roman" w:hAnsi="Times New Roman"/>
          <w:sz w:val="28"/>
          <w:szCs w:val="26"/>
        </w:rPr>
      </w:pPr>
    </w:p>
    <w:p w:rsidR="00B06217" w:rsidRDefault="00B06217" w:rsidP="00A6101F">
      <w:pPr>
        <w:spacing w:after="0" w:line="240" w:lineRule="auto"/>
        <w:ind w:firstLine="708"/>
        <w:jc w:val="both"/>
        <w:rPr>
          <w:rFonts w:ascii="Times New Roman" w:hAnsi="Times New Roman"/>
          <w:sz w:val="28"/>
          <w:szCs w:val="26"/>
        </w:rPr>
      </w:pPr>
    </w:p>
    <w:p w:rsidR="00B06217" w:rsidRDefault="00B06217" w:rsidP="00A6101F">
      <w:pPr>
        <w:spacing w:after="0" w:line="240" w:lineRule="auto"/>
        <w:ind w:firstLine="708"/>
        <w:jc w:val="both"/>
        <w:rPr>
          <w:rFonts w:ascii="Times New Roman" w:hAnsi="Times New Roman"/>
          <w:sz w:val="28"/>
          <w:szCs w:val="26"/>
        </w:rPr>
      </w:pPr>
    </w:p>
    <w:p w:rsidR="00B06217" w:rsidRDefault="00B06217" w:rsidP="00A6101F">
      <w:pPr>
        <w:spacing w:after="0" w:line="240" w:lineRule="auto"/>
        <w:ind w:firstLine="708"/>
        <w:jc w:val="both"/>
        <w:rPr>
          <w:rFonts w:ascii="Times New Roman" w:hAnsi="Times New Roman"/>
          <w:sz w:val="28"/>
          <w:szCs w:val="26"/>
        </w:rPr>
      </w:pPr>
    </w:p>
    <w:p w:rsidR="00E5462B" w:rsidRDefault="00E5462B" w:rsidP="00A6101F">
      <w:pPr>
        <w:spacing w:after="0" w:line="240" w:lineRule="auto"/>
        <w:ind w:firstLine="708"/>
        <w:jc w:val="both"/>
        <w:rPr>
          <w:rFonts w:ascii="Times New Roman" w:hAnsi="Times New Roman"/>
          <w:sz w:val="28"/>
          <w:szCs w:val="26"/>
        </w:rPr>
      </w:pPr>
    </w:p>
    <w:p w:rsidR="00E5462B" w:rsidRDefault="00E5462B" w:rsidP="00A6101F">
      <w:pPr>
        <w:spacing w:after="0" w:line="240" w:lineRule="auto"/>
        <w:ind w:firstLine="708"/>
        <w:jc w:val="both"/>
        <w:rPr>
          <w:rFonts w:ascii="Times New Roman" w:hAnsi="Times New Roman"/>
          <w:sz w:val="28"/>
          <w:szCs w:val="26"/>
        </w:rPr>
      </w:pPr>
    </w:p>
    <w:p w:rsidR="00E5462B" w:rsidRDefault="00E5462B" w:rsidP="00A6101F">
      <w:pPr>
        <w:spacing w:after="0" w:line="240" w:lineRule="auto"/>
        <w:ind w:firstLine="708"/>
        <w:jc w:val="both"/>
        <w:rPr>
          <w:rFonts w:ascii="Times New Roman" w:hAnsi="Times New Roman"/>
          <w:sz w:val="28"/>
          <w:szCs w:val="26"/>
        </w:rPr>
      </w:pPr>
    </w:p>
    <w:p w:rsidR="00E5462B" w:rsidRDefault="00E5462B" w:rsidP="00A6101F">
      <w:pPr>
        <w:spacing w:after="0" w:line="240" w:lineRule="auto"/>
        <w:ind w:firstLine="708"/>
        <w:jc w:val="both"/>
        <w:rPr>
          <w:rFonts w:ascii="Times New Roman" w:hAnsi="Times New Roman"/>
          <w:sz w:val="28"/>
          <w:szCs w:val="26"/>
        </w:rPr>
      </w:pPr>
    </w:p>
    <w:p w:rsidR="00E5462B" w:rsidRDefault="00E5462B" w:rsidP="00A6101F">
      <w:pPr>
        <w:spacing w:after="0" w:line="240" w:lineRule="auto"/>
        <w:ind w:firstLine="708"/>
        <w:jc w:val="both"/>
        <w:rPr>
          <w:rFonts w:ascii="Times New Roman" w:hAnsi="Times New Roman"/>
          <w:sz w:val="28"/>
          <w:szCs w:val="26"/>
        </w:rPr>
      </w:pPr>
    </w:p>
    <w:p w:rsidR="00E5462B" w:rsidRDefault="00E5462B" w:rsidP="00A6101F">
      <w:pPr>
        <w:spacing w:after="0" w:line="240" w:lineRule="auto"/>
        <w:ind w:firstLine="708"/>
        <w:jc w:val="both"/>
        <w:rPr>
          <w:rFonts w:ascii="Times New Roman" w:hAnsi="Times New Roman"/>
          <w:sz w:val="28"/>
          <w:szCs w:val="26"/>
        </w:rPr>
      </w:pPr>
    </w:p>
    <w:p w:rsidR="00E5462B" w:rsidRDefault="00E5462B" w:rsidP="00A6101F">
      <w:pPr>
        <w:spacing w:after="0" w:line="240" w:lineRule="auto"/>
        <w:ind w:firstLine="708"/>
        <w:jc w:val="both"/>
        <w:rPr>
          <w:rFonts w:ascii="Times New Roman" w:hAnsi="Times New Roman"/>
          <w:sz w:val="28"/>
          <w:szCs w:val="26"/>
        </w:rPr>
      </w:pPr>
    </w:p>
    <w:p w:rsidR="00E5462B" w:rsidRDefault="00E5462B" w:rsidP="00A6101F">
      <w:pPr>
        <w:spacing w:after="0" w:line="240" w:lineRule="auto"/>
        <w:ind w:firstLine="708"/>
        <w:jc w:val="both"/>
        <w:rPr>
          <w:rFonts w:ascii="Times New Roman" w:hAnsi="Times New Roman"/>
          <w:sz w:val="28"/>
          <w:szCs w:val="26"/>
        </w:rPr>
      </w:pPr>
    </w:p>
    <w:p w:rsidR="00E5462B" w:rsidRDefault="00E5462B" w:rsidP="00A6101F">
      <w:pPr>
        <w:spacing w:after="0" w:line="240" w:lineRule="auto"/>
        <w:ind w:firstLine="708"/>
        <w:jc w:val="both"/>
        <w:rPr>
          <w:rFonts w:ascii="Times New Roman" w:hAnsi="Times New Roman"/>
          <w:sz w:val="28"/>
          <w:szCs w:val="26"/>
        </w:rPr>
      </w:pPr>
    </w:p>
    <w:p w:rsidR="00E5462B" w:rsidRDefault="00E5462B" w:rsidP="00A6101F">
      <w:pPr>
        <w:spacing w:after="0" w:line="240" w:lineRule="auto"/>
        <w:ind w:firstLine="708"/>
        <w:jc w:val="both"/>
        <w:rPr>
          <w:rFonts w:ascii="Times New Roman" w:hAnsi="Times New Roman"/>
          <w:sz w:val="28"/>
          <w:szCs w:val="26"/>
        </w:rPr>
      </w:pPr>
    </w:p>
    <w:p w:rsidR="00E5462B" w:rsidRDefault="00E5462B" w:rsidP="00A6101F">
      <w:pPr>
        <w:spacing w:after="0" w:line="240" w:lineRule="auto"/>
        <w:ind w:firstLine="708"/>
        <w:jc w:val="both"/>
        <w:rPr>
          <w:rFonts w:ascii="Times New Roman" w:hAnsi="Times New Roman"/>
          <w:sz w:val="28"/>
          <w:szCs w:val="26"/>
        </w:rPr>
      </w:pPr>
    </w:p>
    <w:p w:rsidR="00E5462B" w:rsidRPr="003A2AF3" w:rsidRDefault="003A2AF3" w:rsidP="00A6101F">
      <w:pPr>
        <w:spacing w:after="0" w:line="240" w:lineRule="auto"/>
        <w:ind w:firstLine="708"/>
        <w:jc w:val="both"/>
        <w:rPr>
          <w:rFonts w:ascii="Times New Roman" w:hAnsi="Times New Roman"/>
        </w:rPr>
      </w:pPr>
      <w:r>
        <w:rPr>
          <w:rFonts w:ascii="Times New Roman" w:hAnsi="Times New Roman"/>
          <w:sz w:val="28"/>
          <w:szCs w:val="26"/>
        </w:rPr>
        <w:lastRenderedPageBreak/>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bookmarkStart w:id="2" w:name="_GoBack"/>
      <w:bookmarkEnd w:id="2"/>
      <w:r w:rsidRPr="003A2AF3">
        <w:rPr>
          <w:rFonts w:ascii="Times New Roman" w:hAnsi="Times New Roman"/>
        </w:rPr>
        <w:t>Приложение № 1</w:t>
      </w:r>
    </w:p>
    <w:p w:rsidR="00B06217" w:rsidRDefault="00B06217" w:rsidP="00B06217">
      <w:pPr>
        <w:pStyle w:val="3"/>
        <w:rPr>
          <w:sz w:val="24"/>
        </w:rPr>
      </w:pPr>
      <w:r>
        <w:rPr>
          <w:sz w:val="24"/>
        </w:rPr>
        <w:t xml:space="preserve">ПЛАН-ГРАФИК </w:t>
      </w:r>
    </w:p>
    <w:p w:rsidR="00B06217" w:rsidRDefault="00B06217" w:rsidP="00B06217">
      <w:pPr>
        <w:jc w:val="center"/>
        <w:rPr>
          <w:rFonts w:ascii="Times New Roman" w:hAnsi="Times New Roman"/>
          <w:b/>
          <w:sz w:val="24"/>
          <w:szCs w:val="24"/>
        </w:rPr>
      </w:pPr>
      <w:r>
        <w:rPr>
          <w:rFonts w:ascii="Times New Roman" w:hAnsi="Times New Roman"/>
          <w:b/>
          <w:sz w:val="24"/>
          <w:szCs w:val="24"/>
        </w:rPr>
        <w:t xml:space="preserve">ТРЕНИРОВОЧНОГО ПРОЦЕССА </w:t>
      </w:r>
      <w:r w:rsidR="00C71B8B">
        <w:rPr>
          <w:rFonts w:ascii="Times New Roman" w:hAnsi="Times New Roman"/>
          <w:b/>
          <w:sz w:val="24"/>
          <w:szCs w:val="24"/>
        </w:rPr>
        <w:t>ПО ВИДУ СПОРТА ЛЕГКАЯ</w:t>
      </w:r>
      <w:r>
        <w:rPr>
          <w:rFonts w:ascii="Times New Roman" w:hAnsi="Times New Roman"/>
          <w:b/>
          <w:sz w:val="24"/>
          <w:szCs w:val="24"/>
        </w:rPr>
        <w:t xml:space="preserve"> АТЛЕТИК</w:t>
      </w:r>
      <w:r w:rsidR="00C71B8B">
        <w:rPr>
          <w:rFonts w:ascii="Times New Roman" w:hAnsi="Times New Roman"/>
          <w:b/>
          <w:sz w:val="24"/>
          <w:szCs w:val="24"/>
        </w:rPr>
        <w:t>А</w:t>
      </w:r>
    </w:p>
    <w:tbl>
      <w:tblPr>
        <w:tblW w:w="10632" w:type="dxa"/>
        <w:tblInd w:w="-11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4253"/>
        <w:gridCol w:w="709"/>
        <w:gridCol w:w="708"/>
        <w:gridCol w:w="709"/>
        <w:gridCol w:w="709"/>
        <w:gridCol w:w="709"/>
        <w:gridCol w:w="708"/>
        <w:gridCol w:w="709"/>
        <w:gridCol w:w="851"/>
      </w:tblGrid>
      <w:tr w:rsidR="00C71B8B" w:rsidTr="00C71B8B">
        <w:tc>
          <w:tcPr>
            <w:tcW w:w="567" w:type="dxa"/>
            <w:tcBorders>
              <w:top w:val="single" w:sz="4" w:space="0" w:color="auto"/>
              <w:left w:val="single" w:sz="4" w:space="0" w:color="auto"/>
              <w:bottom w:val="single" w:sz="4" w:space="0" w:color="auto"/>
              <w:right w:val="single" w:sz="4" w:space="0" w:color="auto"/>
            </w:tcBorders>
            <w:hideMark/>
          </w:tcPr>
          <w:p w:rsidR="00026870" w:rsidRDefault="00026870">
            <w:pPr>
              <w:rPr>
                <w:rFonts w:ascii="Times New Roman" w:hAnsi="Times New Roman"/>
                <w:sz w:val="20"/>
                <w:szCs w:val="20"/>
                <w:lang w:eastAsia="en-US"/>
              </w:rPr>
            </w:pPr>
            <w:r>
              <w:rPr>
                <w:rFonts w:ascii="Times New Roman" w:hAnsi="Times New Roman"/>
                <w:sz w:val="20"/>
                <w:szCs w:val="20"/>
                <w:lang w:eastAsia="en-US"/>
              </w:rPr>
              <w:t>№</w:t>
            </w:r>
          </w:p>
        </w:tc>
        <w:tc>
          <w:tcPr>
            <w:tcW w:w="4253" w:type="dxa"/>
            <w:tcBorders>
              <w:top w:val="single" w:sz="4" w:space="0" w:color="auto"/>
              <w:left w:val="single" w:sz="4" w:space="0" w:color="auto"/>
              <w:bottom w:val="single" w:sz="4" w:space="0" w:color="auto"/>
              <w:right w:val="single" w:sz="4" w:space="0" w:color="auto"/>
            </w:tcBorders>
            <w:hideMark/>
          </w:tcPr>
          <w:p w:rsidR="00026870" w:rsidRDefault="00026870">
            <w:pPr>
              <w:jc w:val="center"/>
              <w:rPr>
                <w:rFonts w:ascii="Times New Roman" w:hAnsi="Times New Roman"/>
                <w:sz w:val="20"/>
                <w:szCs w:val="20"/>
                <w:lang w:eastAsia="en-US"/>
              </w:rPr>
            </w:pPr>
            <w:r>
              <w:rPr>
                <w:rFonts w:ascii="Times New Roman" w:hAnsi="Times New Roman"/>
                <w:sz w:val="20"/>
                <w:szCs w:val="20"/>
                <w:lang w:eastAsia="en-US"/>
              </w:rPr>
              <w:t>РАЗДЕЛЫ ПЛАНА</w:t>
            </w:r>
          </w:p>
        </w:tc>
        <w:tc>
          <w:tcPr>
            <w:tcW w:w="709" w:type="dxa"/>
            <w:tcBorders>
              <w:top w:val="single" w:sz="4" w:space="0" w:color="auto"/>
              <w:left w:val="single" w:sz="4" w:space="0" w:color="auto"/>
              <w:bottom w:val="single" w:sz="4" w:space="0" w:color="auto"/>
              <w:right w:val="single" w:sz="4" w:space="0" w:color="auto"/>
            </w:tcBorders>
            <w:hideMark/>
          </w:tcPr>
          <w:p w:rsidR="00026870" w:rsidRDefault="00026870">
            <w:pPr>
              <w:jc w:val="center"/>
              <w:rPr>
                <w:rFonts w:ascii="Times New Roman" w:hAnsi="Times New Roman"/>
                <w:sz w:val="20"/>
                <w:szCs w:val="20"/>
                <w:lang w:eastAsia="en-US"/>
              </w:rPr>
            </w:pPr>
            <w:r>
              <w:rPr>
                <w:rFonts w:ascii="Times New Roman" w:hAnsi="Times New Roman"/>
                <w:sz w:val="20"/>
                <w:szCs w:val="20"/>
                <w:lang w:eastAsia="en-US"/>
              </w:rPr>
              <w:t>НП-1</w:t>
            </w:r>
          </w:p>
        </w:tc>
        <w:tc>
          <w:tcPr>
            <w:tcW w:w="708" w:type="dxa"/>
            <w:tcBorders>
              <w:top w:val="single" w:sz="4" w:space="0" w:color="auto"/>
              <w:left w:val="single" w:sz="4" w:space="0" w:color="auto"/>
              <w:bottom w:val="single" w:sz="4" w:space="0" w:color="auto"/>
              <w:right w:val="single" w:sz="4" w:space="0" w:color="auto"/>
            </w:tcBorders>
            <w:hideMark/>
          </w:tcPr>
          <w:p w:rsidR="00026870" w:rsidRDefault="00026870">
            <w:pPr>
              <w:jc w:val="center"/>
              <w:rPr>
                <w:rFonts w:ascii="Times New Roman" w:hAnsi="Times New Roman"/>
                <w:sz w:val="20"/>
                <w:szCs w:val="20"/>
                <w:lang w:eastAsia="en-US"/>
              </w:rPr>
            </w:pPr>
            <w:r>
              <w:rPr>
                <w:rFonts w:ascii="Times New Roman" w:hAnsi="Times New Roman"/>
                <w:sz w:val="20"/>
                <w:szCs w:val="20"/>
                <w:lang w:eastAsia="en-US"/>
              </w:rPr>
              <w:t>НП-2</w:t>
            </w:r>
          </w:p>
        </w:tc>
        <w:tc>
          <w:tcPr>
            <w:tcW w:w="709" w:type="dxa"/>
            <w:tcBorders>
              <w:top w:val="single" w:sz="4" w:space="0" w:color="auto"/>
              <w:left w:val="single" w:sz="4" w:space="0" w:color="auto"/>
              <w:bottom w:val="single" w:sz="4" w:space="0" w:color="auto"/>
              <w:right w:val="single" w:sz="4" w:space="0" w:color="auto"/>
            </w:tcBorders>
            <w:hideMark/>
          </w:tcPr>
          <w:p w:rsidR="00026870" w:rsidRDefault="00026870">
            <w:pPr>
              <w:jc w:val="center"/>
              <w:rPr>
                <w:rFonts w:ascii="Times New Roman" w:hAnsi="Times New Roman"/>
                <w:sz w:val="20"/>
                <w:szCs w:val="20"/>
                <w:lang w:eastAsia="en-US"/>
              </w:rPr>
            </w:pPr>
            <w:r>
              <w:rPr>
                <w:rFonts w:ascii="Times New Roman" w:hAnsi="Times New Roman"/>
                <w:sz w:val="20"/>
                <w:szCs w:val="20"/>
                <w:lang w:eastAsia="en-US"/>
              </w:rPr>
              <w:t>ТГ-1</w:t>
            </w:r>
          </w:p>
        </w:tc>
        <w:tc>
          <w:tcPr>
            <w:tcW w:w="709" w:type="dxa"/>
            <w:tcBorders>
              <w:top w:val="single" w:sz="4" w:space="0" w:color="auto"/>
              <w:left w:val="single" w:sz="4" w:space="0" w:color="auto"/>
              <w:bottom w:val="single" w:sz="4" w:space="0" w:color="auto"/>
              <w:right w:val="single" w:sz="4" w:space="0" w:color="auto"/>
            </w:tcBorders>
            <w:hideMark/>
          </w:tcPr>
          <w:p w:rsidR="00026870" w:rsidRDefault="00026870">
            <w:pPr>
              <w:jc w:val="center"/>
              <w:rPr>
                <w:rFonts w:ascii="Times New Roman" w:hAnsi="Times New Roman"/>
                <w:sz w:val="20"/>
                <w:szCs w:val="20"/>
                <w:lang w:eastAsia="en-US"/>
              </w:rPr>
            </w:pPr>
            <w:r>
              <w:rPr>
                <w:rFonts w:ascii="Times New Roman" w:hAnsi="Times New Roman"/>
                <w:sz w:val="20"/>
                <w:szCs w:val="20"/>
                <w:lang w:eastAsia="en-US"/>
              </w:rPr>
              <w:t>ТГ-2</w:t>
            </w:r>
          </w:p>
        </w:tc>
        <w:tc>
          <w:tcPr>
            <w:tcW w:w="709" w:type="dxa"/>
            <w:tcBorders>
              <w:top w:val="single" w:sz="4" w:space="0" w:color="auto"/>
              <w:left w:val="single" w:sz="4" w:space="0" w:color="auto"/>
              <w:bottom w:val="single" w:sz="4" w:space="0" w:color="auto"/>
              <w:right w:val="single" w:sz="4" w:space="0" w:color="auto"/>
            </w:tcBorders>
            <w:hideMark/>
          </w:tcPr>
          <w:p w:rsidR="00026870" w:rsidRDefault="00026870">
            <w:pPr>
              <w:jc w:val="center"/>
              <w:rPr>
                <w:rFonts w:ascii="Times New Roman" w:hAnsi="Times New Roman"/>
                <w:sz w:val="20"/>
                <w:szCs w:val="20"/>
                <w:lang w:eastAsia="en-US"/>
              </w:rPr>
            </w:pPr>
            <w:r>
              <w:rPr>
                <w:rFonts w:ascii="Times New Roman" w:hAnsi="Times New Roman"/>
                <w:sz w:val="20"/>
                <w:szCs w:val="20"/>
                <w:lang w:eastAsia="en-US"/>
              </w:rPr>
              <w:t>ТГ-3</w:t>
            </w:r>
          </w:p>
        </w:tc>
        <w:tc>
          <w:tcPr>
            <w:tcW w:w="708" w:type="dxa"/>
            <w:tcBorders>
              <w:top w:val="single" w:sz="4" w:space="0" w:color="auto"/>
              <w:left w:val="single" w:sz="4" w:space="0" w:color="auto"/>
              <w:bottom w:val="single" w:sz="4" w:space="0" w:color="auto"/>
              <w:right w:val="single" w:sz="4" w:space="0" w:color="auto"/>
            </w:tcBorders>
            <w:hideMark/>
          </w:tcPr>
          <w:p w:rsidR="00026870" w:rsidRDefault="00026870">
            <w:pPr>
              <w:jc w:val="center"/>
              <w:rPr>
                <w:rFonts w:ascii="Times New Roman" w:hAnsi="Times New Roman"/>
                <w:sz w:val="20"/>
                <w:szCs w:val="20"/>
                <w:lang w:eastAsia="en-US"/>
              </w:rPr>
            </w:pPr>
            <w:r>
              <w:rPr>
                <w:rFonts w:ascii="Times New Roman" w:hAnsi="Times New Roman"/>
                <w:sz w:val="20"/>
                <w:szCs w:val="20"/>
                <w:lang w:eastAsia="en-US"/>
              </w:rPr>
              <w:t>ТГ-4</w:t>
            </w:r>
          </w:p>
        </w:tc>
        <w:tc>
          <w:tcPr>
            <w:tcW w:w="709" w:type="dxa"/>
            <w:tcBorders>
              <w:top w:val="single" w:sz="4" w:space="0" w:color="auto"/>
              <w:left w:val="single" w:sz="4" w:space="0" w:color="auto"/>
              <w:bottom w:val="single" w:sz="4" w:space="0" w:color="auto"/>
              <w:right w:val="single" w:sz="4" w:space="0" w:color="auto"/>
            </w:tcBorders>
          </w:tcPr>
          <w:p w:rsidR="00026870" w:rsidRDefault="00026870">
            <w:pPr>
              <w:jc w:val="center"/>
              <w:rPr>
                <w:rFonts w:ascii="Times New Roman" w:hAnsi="Times New Roman"/>
                <w:sz w:val="20"/>
                <w:szCs w:val="20"/>
                <w:lang w:eastAsia="en-US"/>
              </w:rPr>
            </w:pPr>
            <w:r>
              <w:rPr>
                <w:rFonts w:ascii="Times New Roman" w:hAnsi="Times New Roman"/>
                <w:sz w:val="20"/>
                <w:szCs w:val="20"/>
                <w:lang w:eastAsia="en-US"/>
              </w:rPr>
              <w:t>ТГ-5</w:t>
            </w:r>
          </w:p>
        </w:tc>
        <w:tc>
          <w:tcPr>
            <w:tcW w:w="851" w:type="dxa"/>
            <w:tcBorders>
              <w:top w:val="single" w:sz="4" w:space="0" w:color="auto"/>
              <w:left w:val="single" w:sz="4" w:space="0" w:color="auto"/>
              <w:bottom w:val="single" w:sz="4" w:space="0" w:color="auto"/>
              <w:right w:val="single" w:sz="4" w:space="0" w:color="auto"/>
            </w:tcBorders>
            <w:hideMark/>
          </w:tcPr>
          <w:p w:rsidR="00026870" w:rsidRDefault="00026870">
            <w:pPr>
              <w:jc w:val="center"/>
              <w:rPr>
                <w:rFonts w:ascii="Times New Roman" w:hAnsi="Times New Roman"/>
                <w:sz w:val="20"/>
                <w:szCs w:val="20"/>
                <w:lang w:eastAsia="en-US"/>
              </w:rPr>
            </w:pPr>
            <w:r>
              <w:rPr>
                <w:rFonts w:ascii="Times New Roman" w:hAnsi="Times New Roman"/>
                <w:sz w:val="20"/>
                <w:szCs w:val="20"/>
                <w:lang w:eastAsia="en-US"/>
              </w:rPr>
              <w:t>ССМ</w:t>
            </w:r>
          </w:p>
        </w:tc>
      </w:tr>
      <w:tr w:rsidR="00C71B8B" w:rsidTr="00C71B8B">
        <w:tc>
          <w:tcPr>
            <w:tcW w:w="567"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Физическая культура и спорт в России</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r>
      <w:tr w:rsidR="00C71B8B" w:rsidTr="00C71B8B">
        <w:tc>
          <w:tcPr>
            <w:tcW w:w="567"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026870" w:rsidRDefault="00026870" w:rsidP="00026870">
            <w:pPr>
              <w:pStyle w:val="af"/>
              <w:spacing w:line="276" w:lineRule="auto"/>
              <w:rPr>
                <w:rFonts w:ascii="Times New Roman" w:hAnsi="Times New Roman"/>
                <w:sz w:val="24"/>
                <w:szCs w:val="24"/>
              </w:rPr>
            </w:pPr>
            <w:r>
              <w:rPr>
                <w:rFonts w:ascii="Times New Roman" w:hAnsi="Times New Roman"/>
                <w:sz w:val="24"/>
                <w:szCs w:val="24"/>
              </w:rPr>
              <w:t>Развитие легкой атлетики в стране и за рубежом</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3</w:t>
            </w:r>
          </w:p>
        </w:tc>
      </w:tr>
      <w:tr w:rsidR="00C71B8B" w:rsidTr="00C71B8B">
        <w:tc>
          <w:tcPr>
            <w:tcW w:w="567"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Строение организма, влияние физкультурных упражнений</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26870" w:rsidRDefault="00026870">
            <w:pPr>
              <w:pStyle w:val="af"/>
              <w:spacing w:line="276"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26870" w:rsidRDefault="00026870">
            <w:pPr>
              <w:pStyle w:val="af"/>
              <w:spacing w:line="276" w:lineRule="auto"/>
              <w:jc w:val="center"/>
              <w:rPr>
                <w:rFonts w:ascii="Times New Roman" w:hAnsi="Times New Roman"/>
                <w:sz w:val="24"/>
                <w:szCs w:val="24"/>
              </w:rPr>
            </w:pPr>
          </w:p>
        </w:tc>
      </w:tr>
      <w:tr w:rsidR="00C71B8B" w:rsidTr="00C71B8B">
        <w:tc>
          <w:tcPr>
            <w:tcW w:w="567"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Гигиена, закаливание режим, питание</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026870">
            <w:pPr>
              <w:pStyle w:val="af"/>
              <w:spacing w:line="276"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26870" w:rsidRDefault="00026870">
            <w:pPr>
              <w:pStyle w:val="af"/>
              <w:spacing w:line="276" w:lineRule="auto"/>
              <w:jc w:val="center"/>
              <w:rPr>
                <w:rFonts w:ascii="Times New Roman" w:hAnsi="Times New Roman"/>
                <w:sz w:val="24"/>
                <w:szCs w:val="24"/>
              </w:rPr>
            </w:pPr>
          </w:p>
        </w:tc>
      </w:tr>
      <w:tr w:rsidR="00C71B8B" w:rsidTr="00C71B8B">
        <w:tc>
          <w:tcPr>
            <w:tcW w:w="567"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Врачебный контроль, самоконтроль, оказание первой помощи, основы спортивного массажа</w:t>
            </w:r>
          </w:p>
        </w:tc>
        <w:tc>
          <w:tcPr>
            <w:tcW w:w="709" w:type="dxa"/>
            <w:tcBorders>
              <w:top w:val="single" w:sz="4" w:space="0" w:color="auto"/>
              <w:left w:val="single" w:sz="4" w:space="0" w:color="auto"/>
              <w:bottom w:val="single" w:sz="4" w:space="0" w:color="auto"/>
              <w:right w:val="single" w:sz="4" w:space="0" w:color="auto"/>
            </w:tcBorders>
          </w:tcPr>
          <w:p w:rsidR="00026870" w:rsidRDefault="00026870">
            <w:pPr>
              <w:pStyle w:val="af"/>
              <w:spacing w:line="276" w:lineRule="auto"/>
              <w:jc w:val="center"/>
              <w:rPr>
                <w:rFonts w:ascii="Times New Roman" w:hAnsi="Times New Roman"/>
                <w:sz w:val="24"/>
                <w:szCs w:val="24"/>
              </w:rPr>
            </w:pPr>
          </w:p>
          <w:p w:rsidR="00C71B8B"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26870" w:rsidRDefault="00026870">
            <w:pPr>
              <w:pStyle w:val="af"/>
              <w:spacing w:line="276" w:lineRule="auto"/>
              <w:jc w:val="center"/>
              <w:rPr>
                <w:rFonts w:ascii="Times New Roman" w:hAnsi="Times New Roman"/>
                <w:sz w:val="24"/>
                <w:szCs w:val="24"/>
              </w:rPr>
            </w:pPr>
          </w:p>
          <w:p w:rsidR="00C71B8B"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26870" w:rsidRDefault="00026870">
            <w:pPr>
              <w:pStyle w:val="af"/>
              <w:spacing w:line="276" w:lineRule="auto"/>
              <w:jc w:val="center"/>
              <w:rPr>
                <w:rFonts w:ascii="Times New Roman" w:hAnsi="Times New Roman"/>
                <w:sz w:val="24"/>
                <w:szCs w:val="24"/>
              </w:rPr>
            </w:pPr>
          </w:p>
          <w:p w:rsidR="00C71B8B"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026870">
            <w:pPr>
              <w:pStyle w:val="af"/>
              <w:spacing w:line="276" w:lineRule="auto"/>
              <w:jc w:val="center"/>
              <w:rPr>
                <w:rFonts w:ascii="Times New Roman" w:hAnsi="Times New Roman"/>
                <w:sz w:val="24"/>
                <w:szCs w:val="24"/>
              </w:rPr>
            </w:pPr>
          </w:p>
          <w:p w:rsidR="00C71B8B"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026870">
            <w:pPr>
              <w:pStyle w:val="af"/>
              <w:spacing w:line="276" w:lineRule="auto"/>
              <w:jc w:val="center"/>
              <w:rPr>
                <w:rFonts w:ascii="Times New Roman" w:hAnsi="Times New Roman"/>
                <w:sz w:val="24"/>
                <w:szCs w:val="24"/>
              </w:rPr>
            </w:pPr>
          </w:p>
          <w:p w:rsidR="00C71B8B" w:rsidRDefault="00C71B8B">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026870" w:rsidRDefault="00026870">
            <w:pPr>
              <w:pStyle w:val="af"/>
              <w:spacing w:line="276" w:lineRule="auto"/>
              <w:jc w:val="center"/>
              <w:rPr>
                <w:rFonts w:ascii="Times New Roman" w:hAnsi="Times New Roman"/>
                <w:sz w:val="24"/>
                <w:szCs w:val="24"/>
              </w:rPr>
            </w:pPr>
          </w:p>
          <w:p w:rsidR="00C71B8B" w:rsidRDefault="00C71B8B">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26870" w:rsidRDefault="00026870">
            <w:pPr>
              <w:pStyle w:val="af"/>
              <w:spacing w:line="276" w:lineRule="auto"/>
              <w:jc w:val="center"/>
              <w:rPr>
                <w:rFonts w:ascii="Times New Roman" w:hAnsi="Times New Roman"/>
                <w:sz w:val="24"/>
                <w:szCs w:val="24"/>
              </w:rPr>
            </w:pPr>
          </w:p>
          <w:p w:rsidR="00C71B8B" w:rsidRDefault="00C71B8B">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026870" w:rsidRDefault="00026870">
            <w:pPr>
              <w:pStyle w:val="af"/>
              <w:spacing w:line="276" w:lineRule="auto"/>
              <w:jc w:val="center"/>
              <w:rPr>
                <w:rFonts w:ascii="Times New Roman" w:hAnsi="Times New Roman"/>
                <w:sz w:val="24"/>
                <w:szCs w:val="24"/>
              </w:rPr>
            </w:pPr>
          </w:p>
          <w:p w:rsidR="00C71B8B" w:rsidRDefault="00C71B8B">
            <w:pPr>
              <w:pStyle w:val="af"/>
              <w:spacing w:line="276" w:lineRule="auto"/>
              <w:jc w:val="center"/>
              <w:rPr>
                <w:rFonts w:ascii="Times New Roman" w:hAnsi="Times New Roman"/>
                <w:sz w:val="24"/>
                <w:szCs w:val="24"/>
              </w:rPr>
            </w:pPr>
            <w:r>
              <w:rPr>
                <w:rFonts w:ascii="Times New Roman" w:hAnsi="Times New Roman"/>
                <w:sz w:val="24"/>
                <w:szCs w:val="24"/>
              </w:rPr>
              <w:t>5</w:t>
            </w:r>
          </w:p>
        </w:tc>
      </w:tr>
      <w:tr w:rsidR="00C71B8B" w:rsidTr="00C71B8B">
        <w:tc>
          <w:tcPr>
            <w:tcW w:w="567"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Основы техники выполнения легкоатлетических упражнений</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026870">
            <w:pPr>
              <w:pStyle w:val="af"/>
              <w:spacing w:line="276"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20</w:t>
            </w:r>
          </w:p>
        </w:tc>
      </w:tr>
      <w:tr w:rsidR="00C71B8B" w:rsidTr="00C71B8B">
        <w:tc>
          <w:tcPr>
            <w:tcW w:w="567"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026870" w:rsidRDefault="00026870" w:rsidP="00026870">
            <w:pPr>
              <w:pStyle w:val="af"/>
              <w:spacing w:line="276" w:lineRule="auto"/>
              <w:rPr>
                <w:rFonts w:ascii="Times New Roman" w:hAnsi="Times New Roman"/>
                <w:sz w:val="24"/>
                <w:szCs w:val="24"/>
              </w:rPr>
            </w:pPr>
            <w:r>
              <w:rPr>
                <w:rFonts w:ascii="Times New Roman" w:hAnsi="Times New Roman"/>
                <w:sz w:val="24"/>
                <w:szCs w:val="24"/>
              </w:rPr>
              <w:t>Методика обучения легкоатлетов</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26870" w:rsidRDefault="00026870">
            <w:pPr>
              <w:pStyle w:val="af"/>
              <w:spacing w:line="276"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22</w:t>
            </w:r>
          </w:p>
        </w:tc>
      </w:tr>
      <w:tr w:rsidR="00C71B8B" w:rsidTr="00C71B8B">
        <w:tc>
          <w:tcPr>
            <w:tcW w:w="567"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Методика тренировки л</w:t>
            </w:r>
            <w:r w:rsidR="00C71B8B">
              <w:rPr>
                <w:rFonts w:ascii="Times New Roman" w:hAnsi="Times New Roman"/>
                <w:sz w:val="24"/>
                <w:szCs w:val="24"/>
              </w:rPr>
              <w:t>е</w:t>
            </w:r>
            <w:r>
              <w:rPr>
                <w:rFonts w:ascii="Times New Roman" w:hAnsi="Times New Roman"/>
                <w:sz w:val="24"/>
                <w:szCs w:val="24"/>
              </w:rPr>
              <w:t>г</w:t>
            </w:r>
            <w:r w:rsidR="00C71B8B">
              <w:rPr>
                <w:rFonts w:ascii="Times New Roman" w:hAnsi="Times New Roman"/>
                <w:sz w:val="24"/>
                <w:szCs w:val="24"/>
              </w:rPr>
              <w:t>к</w:t>
            </w:r>
            <w:r>
              <w:rPr>
                <w:rFonts w:ascii="Times New Roman" w:hAnsi="Times New Roman"/>
                <w:sz w:val="24"/>
                <w:szCs w:val="24"/>
              </w:rPr>
              <w:t>оатлетов</w:t>
            </w:r>
          </w:p>
        </w:tc>
        <w:tc>
          <w:tcPr>
            <w:tcW w:w="709" w:type="dxa"/>
            <w:tcBorders>
              <w:top w:val="single" w:sz="4" w:space="0" w:color="auto"/>
              <w:left w:val="single" w:sz="4" w:space="0" w:color="auto"/>
              <w:bottom w:val="single" w:sz="4" w:space="0" w:color="auto"/>
              <w:right w:val="single" w:sz="4" w:space="0" w:color="auto"/>
            </w:tcBorders>
          </w:tcPr>
          <w:p w:rsidR="00026870" w:rsidRDefault="00026870">
            <w:pPr>
              <w:pStyle w:val="af"/>
              <w:spacing w:line="276"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26870" w:rsidRDefault="00026870">
            <w:pPr>
              <w:pStyle w:val="af"/>
              <w:spacing w:line="276"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24</w:t>
            </w:r>
          </w:p>
        </w:tc>
      </w:tr>
      <w:tr w:rsidR="00C71B8B" w:rsidTr="00C71B8B">
        <w:tc>
          <w:tcPr>
            <w:tcW w:w="567"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9.</w:t>
            </w:r>
          </w:p>
        </w:tc>
        <w:tc>
          <w:tcPr>
            <w:tcW w:w="4253"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Планирование спортивной тренировки</w:t>
            </w:r>
          </w:p>
        </w:tc>
        <w:tc>
          <w:tcPr>
            <w:tcW w:w="709" w:type="dxa"/>
            <w:tcBorders>
              <w:top w:val="single" w:sz="4" w:space="0" w:color="auto"/>
              <w:left w:val="single" w:sz="4" w:space="0" w:color="auto"/>
              <w:bottom w:val="single" w:sz="4" w:space="0" w:color="auto"/>
              <w:right w:val="single" w:sz="4" w:space="0" w:color="auto"/>
            </w:tcBorders>
          </w:tcPr>
          <w:p w:rsidR="00026870" w:rsidRDefault="00026870">
            <w:pPr>
              <w:pStyle w:val="af"/>
              <w:spacing w:line="276"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10</w:t>
            </w:r>
          </w:p>
        </w:tc>
      </w:tr>
      <w:tr w:rsidR="00C71B8B" w:rsidTr="00C71B8B">
        <w:tc>
          <w:tcPr>
            <w:tcW w:w="567"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Краткие сведения о физиологических основах спортивной тренировки</w:t>
            </w:r>
          </w:p>
        </w:tc>
        <w:tc>
          <w:tcPr>
            <w:tcW w:w="709" w:type="dxa"/>
            <w:tcBorders>
              <w:top w:val="single" w:sz="4" w:space="0" w:color="auto"/>
              <w:left w:val="single" w:sz="4" w:space="0" w:color="auto"/>
              <w:bottom w:val="single" w:sz="4" w:space="0" w:color="auto"/>
              <w:right w:val="single" w:sz="4" w:space="0" w:color="auto"/>
            </w:tcBorders>
          </w:tcPr>
          <w:p w:rsidR="00026870" w:rsidRDefault="00026870">
            <w:pPr>
              <w:pStyle w:val="af"/>
              <w:spacing w:line="276"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4</w:t>
            </w:r>
          </w:p>
        </w:tc>
      </w:tr>
      <w:tr w:rsidR="00C71B8B" w:rsidTr="00C71B8B">
        <w:tc>
          <w:tcPr>
            <w:tcW w:w="567"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Психологическая подготовка</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20</w:t>
            </w:r>
          </w:p>
        </w:tc>
      </w:tr>
      <w:tr w:rsidR="00C71B8B" w:rsidTr="00C71B8B">
        <w:tc>
          <w:tcPr>
            <w:tcW w:w="567"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Правила соревнований, их организация и проведение</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026870" w:rsidRDefault="00026870">
            <w:pPr>
              <w:pStyle w:val="af"/>
              <w:spacing w:line="276"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26870" w:rsidRDefault="00026870">
            <w:pPr>
              <w:pStyle w:val="af"/>
              <w:spacing w:line="276" w:lineRule="auto"/>
              <w:jc w:val="center"/>
              <w:rPr>
                <w:rFonts w:ascii="Times New Roman" w:hAnsi="Times New Roman"/>
                <w:sz w:val="24"/>
                <w:szCs w:val="24"/>
              </w:rPr>
            </w:pPr>
          </w:p>
        </w:tc>
      </w:tr>
      <w:tr w:rsidR="00C71B8B" w:rsidTr="00C71B8B">
        <w:tc>
          <w:tcPr>
            <w:tcW w:w="567"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13.</w:t>
            </w:r>
          </w:p>
        </w:tc>
        <w:tc>
          <w:tcPr>
            <w:tcW w:w="4253"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Общая и специальная физическая подготовка</w:t>
            </w:r>
          </w:p>
        </w:tc>
        <w:tc>
          <w:tcPr>
            <w:tcW w:w="709" w:type="dxa"/>
            <w:tcBorders>
              <w:top w:val="single" w:sz="4" w:space="0" w:color="auto"/>
              <w:left w:val="single" w:sz="4" w:space="0" w:color="auto"/>
              <w:bottom w:val="single" w:sz="4" w:space="0" w:color="auto"/>
              <w:right w:val="single" w:sz="4" w:space="0" w:color="auto"/>
            </w:tcBorders>
          </w:tcPr>
          <w:p w:rsidR="00026870" w:rsidRDefault="00026870">
            <w:pPr>
              <w:pStyle w:val="af"/>
              <w:spacing w:line="276"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26870" w:rsidRDefault="00026870">
            <w:pPr>
              <w:pStyle w:val="af"/>
              <w:spacing w:line="276"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18</w:t>
            </w:r>
          </w:p>
        </w:tc>
      </w:tr>
      <w:tr w:rsidR="00C71B8B" w:rsidTr="00C71B8B">
        <w:tc>
          <w:tcPr>
            <w:tcW w:w="567"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14.</w:t>
            </w:r>
          </w:p>
        </w:tc>
        <w:tc>
          <w:tcPr>
            <w:tcW w:w="4253"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Места занятий, оборудование, инвентарь</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026870" w:rsidRDefault="00026870">
            <w:pPr>
              <w:pStyle w:val="af"/>
              <w:spacing w:line="276" w:lineRule="auto"/>
              <w:jc w:val="center"/>
              <w:rPr>
                <w:rFonts w:ascii="Times New Roman" w:hAnsi="Times New Roman"/>
                <w:sz w:val="24"/>
                <w:szCs w:val="24"/>
              </w:rPr>
            </w:pPr>
          </w:p>
        </w:tc>
      </w:tr>
      <w:tr w:rsidR="00C71B8B" w:rsidTr="00C71B8B">
        <w:tc>
          <w:tcPr>
            <w:tcW w:w="567"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15</w:t>
            </w:r>
          </w:p>
        </w:tc>
        <w:tc>
          <w:tcPr>
            <w:tcW w:w="4253"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Зачетные требования по теоретической подготовке</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10</w:t>
            </w:r>
          </w:p>
        </w:tc>
      </w:tr>
      <w:tr w:rsidR="00C71B8B" w:rsidTr="00C71B8B">
        <w:tc>
          <w:tcPr>
            <w:tcW w:w="4820" w:type="dxa"/>
            <w:gridSpan w:val="2"/>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b/>
                <w:sz w:val="24"/>
                <w:szCs w:val="24"/>
              </w:rPr>
            </w:pPr>
            <w:r>
              <w:rPr>
                <w:rFonts w:ascii="Times New Roman" w:hAnsi="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b/>
                <w:sz w:val="24"/>
                <w:szCs w:val="24"/>
              </w:rPr>
            </w:pPr>
            <w:r>
              <w:rPr>
                <w:rFonts w:ascii="Times New Roman" w:hAnsi="Times New Roman"/>
                <w:b/>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b/>
                <w:sz w:val="24"/>
                <w:szCs w:val="24"/>
              </w:rPr>
            </w:pPr>
            <w:r>
              <w:rPr>
                <w:rFonts w:ascii="Times New Roman" w:hAnsi="Times New Roman"/>
                <w:b/>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b/>
                <w:sz w:val="24"/>
                <w:szCs w:val="24"/>
              </w:rPr>
            </w:pPr>
            <w:r>
              <w:rPr>
                <w:rFonts w:ascii="Times New Roman" w:hAnsi="Times New Roman"/>
                <w:b/>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b/>
                <w:sz w:val="24"/>
                <w:szCs w:val="24"/>
              </w:rPr>
            </w:pPr>
            <w:r>
              <w:rPr>
                <w:rFonts w:ascii="Times New Roman" w:hAnsi="Times New Roman"/>
                <w:b/>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b/>
                <w:sz w:val="24"/>
                <w:szCs w:val="24"/>
              </w:rPr>
            </w:pPr>
            <w:r>
              <w:rPr>
                <w:rFonts w:ascii="Times New Roman" w:hAnsi="Times New Roman"/>
                <w:b/>
                <w:sz w:val="24"/>
                <w:szCs w:val="24"/>
              </w:rPr>
              <w:t>74</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b/>
                <w:sz w:val="24"/>
                <w:szCs w:val="24"/>
              </w:rPr>
            </w:pPr>
            <w:r>
              <w:rPr>
                <w:rFonts w:ascii="Times New Roman" w:hAnsi="Times New Roman"/>
                <w:b/>
                <w:sz w:val="24"/>
                <w:szCs w:val="24"/>
              </w:rPr>
              <w:t>80</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b/>
                <w:sz w:val="24"/>
                <w:szCs w:val="24"/>
              </w:rPr>
            </w:pPr>
            <w:r>
              <w:rPr>
                <w:rFonts w:ascii="Times New Roman" w:hAnsi="Times New Roman"/>
                <w:b/>
                <w:sz w:val="24"/>
                <w:szCs w:val="24"/>
              </w:rPr>
              <w:t>83</w:t>
            </w:r>
          </w:p>
        </w:tc>
        <w:tc>
          <w:tcPr>
            <w:tcW w:w="851"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b/>
                <w:sz w:val="24"/>
                <w:szCs w:val="24"/>
              </w:rPr>
            </w:pPr>
            <w:r>
              <w:rPr>
                <w:rFonts w:ascii="Times New Roman" w:hAnsi="Times New Roman"/>
                <w:b/>
                <w:sz w:val="24"/>
                <w:szCs w:val="24"/>
              </w:rPr>
              <w:t>137</w:t>
            </w:r>
          </w:p>
        </w:tc>
      </w:tr>
      <w:tr w:rsidR="00C71B8B" w:rsidTr="00C71B8B">
        <w:tc>
          <w:tcPr>
            <w:tcW w:w="567"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ОФП</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120</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105</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131</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220</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183</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150</w:t>
            </w:r>
          </w:p>
        </w:tc>
        <w:tc>
          <w:tcPr>
            <w:tcW w:w="851"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250</w:t>
            </w:r>
          </w:p>
        </w:tc>
      </w:tr>
      <w:tr w:rsidR="00C71B8B" w:rsidTr="00C71B8B">
        <w:tc>
          <w:tcPr>
            <w:tcW w:w="567"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026870" w:rsidRDefault="00026870">
            <w:pPr>
              <w:pStyle w:val="af"/>
              <w:spacing w:line="276" w:lineRule="auto"/>
              <w:rPr>
                <w:rFonts w:ascii="Times New Roman" w:hAnsi="Times New Roman"/>
                <w:sz w:val="24"/>
                <w:szCs w:val="24"/>
              </w:rPr>
            </w:pPr>
            <w:r>
              <w:rPr>
                <w:rFonts w:ascii="Times New Roman" w:hAnsi="Times New Roman"/>
                <w:sz w:val="24"/>
                <w:szCs w:val="24"/>
              </w:rPr>
              <w:t>СФП</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120</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105</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122</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121</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216</w:t>
            </w:r>
          </w:p>
        </w:tc>
        <w:tc>
          <w:tcPr>
            <w:tcW w:w="708"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240</w:t>
            </w:r>
          </w:p>
        </w:tc>
        <w:tc>
          <w:tcPr>
            <w:tcW w:w="709"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260</w:t>
            </w:r>
          </w:p>
        </w:tc>
        <w:tc>
          <w:tcPr>
            <w:tcW w:w="851" w:type="dxa"/>
            <w:tcBorders>
              <w:top w:val="single" w:sz="4" w:space="0" w:color="auto"/>
              <w:left w:val="single" w:sz="4" w:space="0" w:color="auto"/>
              <w:bottom w:val="single" w:sz="4" w:space="0" w:color="auto"/>
              <w:right w:val="single" w:sz="4" w:space="0" w:color="auto"/>
            </w:tcBorders>
          </w:tcPr>
          <w:p w:rsidR="00026870" w:rsidRDefault="00C71B8B">
            <w:pPr>
              <w:pStyle w:val="af"/>
              <w:spacing w:line="276" w:lineRule="auto"/>
              <w:jc w:val="center"/>
              <w:rPr>
                <w:rFonts w:ascii="Times New Roman" w:hAnsi="Times New Roman"/>
                <w:sz w:val="24"/>
                <w:szCs w:val="24"/>
              </w:rPr>
            </w:pPr>
            <w:r>
              <w:rPr>
                <w:rFonts w:ascii="Times New Roman" w:hAnsi="Times New Roman"/>
                <w:sz w:val="24"/>
                <w:szCs w:val="24"/>
              </w:rPr>
              <w:t>350</w:t>
            </w:r>
          </w:p>
        </w:tc>
      </w:tr>
      <w:tr w:rsidR="00C71B8B" w:rsidTr="00C71B8B">
        <w:tc>
          <w:tcPr>
            <w:tcW w:w="567"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rPr>
                <w:rFonts w:ascii="Times New Roman" w:hAnsi="Times New Roman"/>
                <w:sz w:val="24"/>
                <w:szCs w:val="24"/>
              </w:rPr>
            </w:pPr>
            <w:r>
              <w:rPr>
                <w:rFonts w:ascii="Times New Roman" w:hAnsi="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rPr>
                <w:rFonts w:ascii="Times New Roman" w:hAnsi="Times New Roman"/>
                <w:sz w:val="24"/>
                <w:szCs w:val="24"/>
              </w:rPr>
            </w:pPr>
            <w:r>
              <w:rPr>
                <w:rFonts w:ascii="Times New Roman" w:hAnsi="Times New Roman"/>
                <w:sz w:val="24"/>
                <w:szCs w:val="24"/>
              </w:rPr>
              <w:t>Техническая подготовка</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46</w:t>
            </w:r>
          </w:p>
        </w:tc>
        <w:tc>
          <w:tcPr>
            <w:tcW w:w="708"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53</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117</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125</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200</w:t>
            </w:r>
          </w:p>
        </w:tc>
        <w:tc>
          <w:tcPr>
            <w:tcW w:w="708"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220</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240</w:t>
            </w:r>
          </w:p>
        </w:tc>
        <w:tc>
          <w:tcPr>
            <w:tcW w:w="851"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350</w:t>
            </w:r>
          </w:p>
        </w:tc>
      </w:tr>
      <w:tr w:rsidR="00C71B8B" w:rsidTr="00C71B8B">
        <w:tc>
          <w:tcPr>
            <w:tcW w:w="567"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rPr>
                <w:rFonts w:ascii="Times New Roman" w:hAnsi="Times New Roman"/>
                <w:sz w:val="24"/>
                <w:szCs w:val="24"/>
              </w:rPr>
            </w:pPr>
            <w:r>
              <w:rPr>
                <w:rFonts w:ascii="Times New Roman" w:hAnsi="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C71B8B" w:rsidRDefault="00C71B8B" w:rsidP="00C71B8B">
            <w:pPr>
              <w:pStyle w:val="af"/>
              <w:spacing w:line="276" w:lineRule="auto"/>
              <w:rPr>
                <w:rFonts w:ascii="Times New Roman" w:hAnsi="Times New Roman"/>
                <w:sz w:val="24"/>
                <w:szCs w:val="24"/>
              </w:rPr>
            </w:pPr>
            <w:r>
              <w:rPr>
                <w:rFonts w:ascii="Times New Roman" w:hAnsi="Times New Roman"/>
                <w:sz w:val="24"/>
                <w:szCs w:val="24"/>
              </w:rPr>
              <w:t>Инструкторская и судейская практика</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75</w:t>
            </w:r>
          </w:p>
        </w:tc>
      </w:tr>
      <w:tr w:rsidR="00C71B8B" w:rsidTr="00C71B8B">
        <w:tc>
          <w:tcPr>
            <w:tcW w:w="567"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rPr>
                <w:rFonts w:ascii="Times New Roman" w:hAnsi="Times New Roman"/>
                <w:sz w:val="24"/>
                <w:szCs w:val="24"/>
              </w:rPr>
            </w:pPr>
            <w:r>
              <w:rPr>
                <w:rFonts w:ascii="Times New Roman" w:hAnsi="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C71B8B" w:rsidRDefault="00C71B8B" w:rsidP="00C71B8B">
            <w:pPr>
              <w:pStyle w:val="af"/>
              <w:spacing w:line="276" w:lineRule="auto"/>
              <w:rPr>
                <w:rFonts w:ascii="Times New Roman" w:hAnsi="Times New Roman"/>
                <w:sz w:val="24"/>
                <w:szCs w:val="24"/>
              </w:rPr>
            </w:pPr>
            <w:r>
              <w:rPr>
                <w:rFonts w:ascii="Times New Roman" w:hAnsi="Times New Roman"/>
                <w:sz w:val="24"/>
                <w:szCs w:val="24"/>
              </w:rPr>
              <w:t>Восстановительные мероприятия</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85</w:t>
            </w:r>
          </w:p>
        </w:tc>
        <w:tc>
          <w:tcPr>
            <w:tcW w:w="708"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71</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70</w:t>
            </w:r>
          </w:p>
        </w:tc>
      </w:tr>
      <w:tr w:rsidR="00C71B8B" w:rsidTr="00C71B8B">
        <w:tc>
          <w:tcPr>
            <w:tcW w:w="567"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rPr>
                <w:rFonts w:ascii="Times New Roman" w:hAnsi="Times New Roman"/>
                <w:sz w:val="24"/>
                <w:szCs w:val="24"/>
              </w:rPr>
            </w:pPr>
            <w:r>
              <w:rPr>
                <w:rFonts w:ascii="Times New Roman" w:hAnsi="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C71B8B" w:rsidRDefault="00C71B8B" w:rsidP="00C71B8B">
            <w:pPr>
              <w:pStyle w:val="af"/>
              <w:spacing w:line="276" w:lineRule="auto"/>
              <w:rPr>
                <w:rFonts w:ascii="Times New Roman" w:hAnsi="Times New Roman"/>
                <w:sz w:val="24"/>
                <w:szCs w:val="24"/>
              </w:rPr>
            </w:pPr>
            <w:r>
              <w:rPr>
                <w:rFonts w:ascii="Times New Roman" w:hAnsi="Times New Roman"/>
                <w:sz w:val="24"/>
                <w:szCs w:val="24"/>
              </w:rPr>
              <w:t>Контрольные испытания</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16</w:t>
            </w:r>
          </w:p>
        </w:tc>
      </w:tr>
      <w:tr w:rsidR="00C71B8B" w:rsidTr="00C71B8B">
        <w:tc>
          <w:tcPr>
            <w:tcW w:w="567"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rPr>
                <w:rFonts w:ascii="Times New Roman" w:hAnsi="Times New Roman"/>
                <w:b/>
                <w:bCs/>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C71B8B" w:rsidRDefault="00C71B8B" w:rsidP="00C71B8B">
            <w:pPr>
              <w:pStyle w:val="af"/>
              <w:spacing w:line="276" w:lineRule="auto"/>
              <w:rPr>
                <w:rFonts w:ascii="Times New Roman" w:hAnsi="Times New Roman"/>
                <w:b/>
                <w:bCs/>
                <w:sz w:val="24"/>
                <w:szCs w:val="24"/>
              </w:rPr>
            </w:pPr>
            <w:r>
              <w:rPr>
                <w:rFonts w:ascii="Times New Roman" w:hAnsi="Times New Roman"/>
                <w:b/>
                <w:bCs/>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hideMark/>
          </w:tcPr>
          <w:p w:rsidR="00C71B8B" w:rsidRDefault="00C71B8B" w:rsidP="00C71B8B">
            <w:pPr>
              <w:pStyle w:val="af"/>
              <w:spacing w:line="276" w:lineRule="auto"/>
              <w:jc w:val="center"/>
              <w:rPr>
                <w:rFonts w:ascii="Times New Roman" w:hAnsi="Times New Roman"/>
                <w:b/>
                <w:bCs/>
                <w:sz w:val="24"/>
                <w:szCs w:val="24"/>
              </w:rPr>
            </w:pPr>
            <w:r>
              <w:rPr>
                <w:rFonts w:ascii="Times New Roman" w:hAnsi="Times New Roman"/>
                <w:b/>
                <w:bCs/>
                <w:sz w:val="24"/>
                <w:szCs w:val="24"/>
              </w:rPr>
              <w:t>312</w:t>
            </w:r>
          </w:p>
        </w:tc>
        <w:tc>
          <w:tcPr>
            <w:tcW w:w="708" w:type="dxa"/>
            <w:tcBorders>
              <w:top w:val="single" w:sz="4" w:space="0" w:color="auto"/>
              <w:left w:val="single" w:sz="4" w:space="0" w:color="auto"/>
              <w:bottom w:val="single" w:sz="4" w:space="0" w:color="auto"/>
              <w:right w:val="single" w:sz="4" w:space="0" w:color="auto"/>
            </w:tcBorders>
            <w:hideMark/>
          </w:tcPr>
          <w:p w:rsidR="00C71B8B" w:rsidRDefault="00C71B8B" w:rsidP="00C71B8B">
            <w:pPr>
              <w:pStyle w:val="af"/>
              <w:spacing w:line="276" w:lineRule="auto"/>
              <w:jc w:val="center"/>
              <w:rPr>
                <w:rFonts w:ascii="Times New Roman" w:hAnsi="Times New Roman"/>
                <w:b/>
                <w:bCs/>
                <w:sz w:val="24"/>
                <w:szCs w:val="24"/>
              </w:rPr>
            </w:pPr>
            <w:r>
              <w:rPr>
                <w:rFonts w:ascii="Times New Roman" w:hAnsi="Times New Roman"/>
                <w:b/>
                <w:bCs/>
                <w:sz w:val="24"/>
                <w:szCs w:val="24"/>
              </w:rPr>
              <w:t>312</w:t>
            </w:r>
          </w:p>
        </w:tc>
        <w:tc>
          <w:tcPr>
            <w:tcW w:w="709" w:type="dxa"/>
            <w:tcBorders>
              <w:top w:val="single" w:sz="4" w:space="0" w:color="auto"/>
              <w:left w:val="single" w:sz="4" w:space="0" w:color="auto"/>
              <w:bottom w:val="single" w:sz="4" w:space="0" w:color="auto"/>
              <w:right w:val="single" w:sz="4" w:space="0" w:color="auto"/>
            </w:tcBorders>
            <w:hideMark/>
          </w:tcPr>
          <w:p w:rsidR="00C71B8B" w:rsidRDefault="00C71B8B" w:rsidP="00C71B8B">
            <w:pPr>
              <w:pStyle w:val="af"/>
              <w:spacing w:line="276" w:lineRule="auto"/>
              <w:jc w:val="center"/>
              <w:rPr>
                <w:rFonts w:ascii="Times New Roman" w:hAnsi="Times New Roman"/>
                <w:b/>
                <w:bCs/>
                <w:sz w:val="24"/>
                <w:szCs w:val="24"/>
              </w:rPr>
            </w:pPr>
            <w:r>
              <w:rPr>
                <w:rFonts w:ascii="Times New Roman" w:hAnsi="Times New Roman"/>
                <w:b/>
                <w:bCs/>
                <w:sz w:val="24"/>
                <w:szCs w:val="24"/>
              </w:rPr>
              <w:t>468</w:t>
            </w:r>
          </w:p>
        </w:tc>
        <w:tc>
          <w:tcPr>
            <w:tcW w:w="709" w:type="dxa"/>
            <w:tcBorders>
              <w:top w:val="single" w:sz="4" w:space="0" w:color="auto"/>
              <w:left w:val="single" w:sz="4" w:space="0" w:color="auto"/>
              <w:bottom w:val="single" w:sz="4" w:space="0" w:color="auto"/>
              <w:right w:val="single" w:sz="4" w:space="0" w:color="auto"/>
            </w:tcBorders>
            <w:hideMark/>
          </w:tcPr>
          <w:p w:rsidR="00C71B8B" w:rsidRDefault="00C71B8B" w:rsidP="00C71B8B">
            <w:pPr>
              <w:pStyle w:val="af"/>
              <w:spacing w:line="276" w:lineRule="auto"/>
              <w:jc w:val="center"/>
              <w:rPr>
                <w:rFonts w:ascii="Times New Roman" w:hAnsi="Times New Roman"/>
                <w:b/>
                <w:bCs/>
                <w:sz w:val="24"/>
                <w:szCs w:val="24"/>
              </w:rPr>
            </w:pPr>
            <w:r>
              <w:rPr>
                <w:rFonts w:ascii="Times New Roman" w:hAnsi="Times New Roman"/>
                <w:b/>
                <w:bCs/>
                <w:sz w:val="24"/>
                <w:szCs w:val="24"/>
              </w:rPr>
              <w:t>468</w:t>
            </w:r>
          </w:p>
        </w:tc>
        <w:tc>
          <w:tcPr>
            <w:tcW w:w="709" w:type="dxa"/>
            <w:tcBorders>
              <w:top w:val="single" w:sz="4" w:space="0" w:color="auto"/>
              <w:left w:val="single" w:sz="4" w:space="0" w:color="auto"/>
              <w:bottom w:val="single" w:sz="4" w:space="0" w:color="auto"/>
              <w:right w:val="single" w:sz="4" w:space="0" w:color="auto"/>
            </w:tcBorders>
            <w:hideMark/>
          </w:tcPr>
          <w:p w:rsidR="00C71B8B" w:rsidRDefault="00C71B8B" w:rsidP="00C71B8B">
            <w:pPr>
              <w:pStyle w:val="af"/>
              <w:spacing w:line="276" w:lineRule="auto"/>
              <w:jc w:val="center"/>
              <w:rPr>
                <w:rFonts w:ascii="Times New Roman" w:hAnsi="Times New Roman"/>
                <w:b/>
                <w:bCs/>
                <w:sz w:val="24"/>
                <w:szCs w:val="24"/>
              </w:rPr>
            </w:pPr>
            <w:r>
              <w:rPr>
                <w:rFonts w:ascii="Times New Roman" w:hAnsi="Times New Roman"/>
                <w:b/>
                <w:bCs/>
                <w:sz w:val="24"/>
                <w:szCs w:val="24"/>
              </w:rPr>
              <w:t>832</w:t>
            </w:r>
          </w:p>
        </w:tc>
        <w:tc>
          <w:tcPr>
            <w:tcW w:w="708" w:type="dxa"/>
            <w:tcBorders>
              <w:top w:val="single" w:sz="4" w:space="0" w:color="auto"/>
              <w:left w:val="single" w:sz="4" w:space="0" w:color="auto"/>
              <w:bottom w:val="single" w:sz="4" w:space="0" w:color="auto"/>
              <w:right w:val="single" w:sz="4" w:space="0" w:color="auto"/>
            </w:tcBorders>
            <w:hideMark/>
          </w:tcPr>
          <w:p w:rsidR="00C71B8B" w:rsidRDefault="00C71B8B" w:rsidP="00C71B8B">
            <w:pPr>
              <w:pStyle w:val="af"/>
              <w:spacing w:line="276" w:lineRule="auto"/>
              <w:jc w:val="center"/>
              <w:rPr>
                <w:rFonts w:ascii="Times New Roman" w:hAnsi="Times New Roman"/>
                <w:b/>
                <w:bCs/>
                <w:sz w:val="24"/>
                <w:szCs w:val="24"/>
              </w:rPr>
            </w:pPr>
            <w:r>
              <w:rPr>
                <w:rFonts w:ascii="Times New Roman" w:hAnsi="Times New Roman"/>
                <w:b/>
                <w:bCs/>
                <w:sz w:val="24"/>
                <w:szCs w:val="24"/>
              </w:rPr>
              <w:t>832</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b/>
                <w:bCs/>
                <w:sz w:val="24"/>
                <w:szCs w:val="24"/>
              </w:rPr>
            </w:pPr>
            <w:r>
              <w:rPr>
                <w:rFonts w:ascii="Times New Roman" w:hAnsi="Times New Roman"/>
                <w:b/>
                <w:bCs/>
                <w:sz w:val="24"/>
                <w:szCs w:val="24"/>
              </w:rPr>
              <w:t>832</w:t>
            </w:r>
          </w:p>
        </w:tc>
        <w:tc>
          <w:tcPr>
            <w:tcW w:w="851" w:type="dxa"/>
            <w:tcBorders>
              <w:top w:val="single" w:sz="4" w:space="0" w:color="auto"/>
              <w:left w:val="single" w:sz="4" w:space="0" w:color="auto"/>
              <w:bottom w:val="single" w:sz="4" w:space="0" w:color="auto"/>
              <w:right w:val="single" w:sz="4" w:space="0" w:color="auto"/>
            </w:tcBorders>
            <w:hideMark/>
          </w:tcPr>
          <w:p w:rsidR="00C71B8B" w:rsidRDefault="00C71B8B" w:rsidP="00C71B8B">
            <w:pPr>
              <w:pStyle w:val="af"/>
              <w:spacing w:line="276" w:lineRule="auto"/>
              <w:jc w:val="center"/>
              <w:rPr>
                <w:rFonts w:ascii="Times New Roman" w:hAnsi="Times New Roman"/>
                <w:b/>
                <w:bCs/>
                <w:sz w:val="24"/>
                <w:szCs w:val="24"/>
              </w:rPr>
            </w:pPr>
            <w:r>
              <w:rPr>
                <w:rFonts w:ascii="Times New Roman" w:hAnsi="Times New Roman"/>
                <w:b/>
                <w:bCs/>
                <w:sz w:val="24"/>
                <w:szCs w:val="24"/>
              </w:rPr>
              <w:t>1248</w:t>
            </w:r>
          </w:p>
        </w:tc>
      </w:tr>
      <w:tr w:rsidR="00C71B8B" w:rsidTr="00C71B8B">
        <w:tc>
          <w:tcPr>
            <w:tcW w:w="4820" w:type="dxa"/>
            <w:gridSpan w:val="2"/>
            <w:tcBorders>
              <w:top w:val="single" w:sz="4" w:space="0" w:color="auto"/>
              <w:left w:val="single" w:sz="4" w:space="0" w:color="auto"/>
              <w:bottom w:val="single" w:sz="4" w:space="0" w:color="auto"/>
              <w:right w:val="single" w:sz="4" w:space="0" w:color="auto"/>
            </w:tcBorders>
            <w:hideMark/>
          </w:tcPr>
          <w:p w:rsidR="00C71B8B" w:rsidRDefault="00C71B8B" w:rsidP="00C71B8B">
            <w:pPr>
              <w:pStyle w:val="af"/>
              <w:spacing w:line="276" w:lineRule="auto"/>
              <w:rPr>
                <w:rFonts w:ascii="Times New Roman" w:hAnsi="Times New Roman"/>
                <w:sz w:val="24"/>
                <w:szCs w:val="24"/>
              </w:rPr>
            </w:pPr>
            <w:r>
              <w:rPr>
                <w:rFonts w:ascii="Times New Roman" w:hAnsi="Times New Roman"/>
                <w:sz w:val="24"/>
                <w:szCs w:val="24"/>
              </w:rPr>
              <w:t>Недельная загрузка</w:t>
            </w:r>
          </w:p>
        </w:tc>
        <w:tc>
          <w:tcPr>
            <w:tcW w:w="709" w:type="dxa"/>
            <w:tcBorders>
              <w:top w:val="single" w:sz="4" w:space="0" w:color="auto"/>
              <w:left w:val="single" w:sz="4" w:space="0" w:color="auto"/>
              <w:bottom w:val="single" w:sz="4" w:space="0" w:color="auto"/>
              <w:right w:val="single" w:sz="4" w:space="0" w:color="auto"/>
            </w:tcBorders>
            <w:hideMark/>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C71B8B" w:rsidRDefault="00C71B8B" w:rsidP="00C71B8B">
            <w:pPr>
              <w:pStyle w:val="af"/>
              <w:spacing w:line="276" w:lineRule="auto"/>
              <w:jc w:val="center"/>
              <w:rPr>
                <w:rFonts w:ascii="Times New Roman" w:hAnsi="Times New Roman"/>
                <w:sz w:val="24"/>
                <w:szCs w:val="24"/>
              </w:rPr>
            </w:pPr>
            <w:r>
              <w:rPr>
                <w:rFonts w:ascii="Times New Roman" w:hAnsi="Times New Roman"/>
                <w:sz w:val="24"/>
                <w:szCs w:val="24"/>
              </w:rPr>
              <w:t>24</w:t>
            </w:r>
          </w:p>
        </w:tc>
      </w:tr>
    </w:tbl>
    <w:p w:rsidR="00B06217" w:rsidRDefault="00B06217" w:rsidP="00B06217">
      <w:pPr>
        <w:rPr>
          <w:rFonts w:ascii="Times New Roman" w:hAnsi="Times New Roman"/>
          <w:sz w:val="20"/>
          <w:szCs w:val="20"/>
        </w:rPr>
      </w:pPr>
    </w:p>
    <w:p w:rsidR="00B06217" w:rsidRPr="00825DF8" w:rsidRDefault="00B06217" w:rsidP="00A6101F">
      <w:pPr>
        <w:spacing w:after="0" w:line="240" w:lineRule="auto"/>
        <w:ind w:firstLine="708"/>
        <w:jc w:val="both"/>
        <w:rPr>
          <w:rFonts w:ascii="Times New Roman" w:hAnsi="Times New Roman"/>
          <w:sz w:val="28"/>
          <w:szCs w:val="26"/>
        </w:rPr>
      </w:pPr>
    </w:p>
    <w:sectPr w:rsidR="00B06217" w:rsidRPr="00825DF8" w:rsidSect="002F29E0">
      <w:headerReference w:type="default" r:id="rId14"/>
      <w:footerReference w:type="default" r:id="rId15"/>
      <w:pgSz w:w="11906" w:h="16838"/>
      <w:pgMar w:top="1701" w:right="1134" w:bottom="1418" w:left="1701" w:header="709" w:footer="709"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969" w:rsidRDefault="008B0969" w:rsidP="00DF4527">
      <w:pPr>
        <w:spacing w:after="0" w:line="240" w:lineRule="auto"/>
      </w:pPr>
      <w:r>
        <w:separator/>
      </w:r>
    </w:p>
  </w:endnote>
  <w:endnote w:type="continuationSeparator" w:id="0">
    <w:p w:rsidR="008B0969" w:rsidRDefault="008B0969" w:rsidP="00D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743069"/>
      <w:docPartObj>
        <w:docPartGallery w:val="Page Numbers (Bottom of Page)"/>
        <w:docPartUnique/>
      </w:docPartObj>
    </w:sdtPr>
    <w:sdtEndPr/>
    <w:sdtContent>
      <w:p w:rsidR="00240168" w:rsidRDefault="00240168">
        <w:pPr>
          <w:pStyle w:val="ac"/>
          <w:jc w:val="right"/>
        </w:pPr>
        <w:r>
          <w:fldChar w:fldCharType="begin"/>
        </w:r>
        <w:r>
          <w:instrText>PAGE   \* MERGEFORMAT</w:instrText>
        </w:r>
        <w:r>
          <w:fldChar w:fldCharType="separate"/>
        </w:r>
        <w:r w:rsidR="003A2AF3">
          <w:rPr>
            <w:noProof/>
          </w:rPr>
          <w:t>62</w:t>
        </w:r>
        <w:r>
          <w:fldChar w:fldCharType="end"/>
        </w:r>
      </w:p>
    </w:sdtContent>
  </w:sdt>
  <w:p w:rsidR="00240168" w:rsidRDefault="00240168" w:rsidP="00CA1467">
    <w:pPr>
      <w:spacing w:after="0" w:line="240" w:lineRule="auto"/>
      <w:jc w:val="center"/>
      <w:rPr>
        <w:rFonts w:ascii="Times New Roman" w:hAnsi="Times New Roman"/>
        <w:b/>
        <w:color w:val="548DD4" w:themeColor="text2" w:themeTint="99"/>
        <w:sz w:val="12"/>
        <w:szCs w:val="24"/>
      </w:rPr>
    </w:pPr>
    <w:r w:rsidRPr="00CA1467">
      <w:rPr>
        <w:rFonts w:ascii="Times New Roman" w:hAnsi="Times New Roman"/>
        <w:b/>
        <w:color w:val="548DD4" w:themeColor="text2" w:themeTint="99"/>
        <w:sz w:val="12"/>
        <w:szCs w:val="24"/>
      </w:rPr>
      <w:t>ГОСУДАРСТВЕННОЕ БЮДЖЕТНОЕ УЧРЕЖДЕНИЕ РОСТОВСКОЙ ОБЛАСТИ «СПОРТИВНАЯ ШКОЛА ОЛИМПИЙСКОГО РЕЗЕРВА №15</w:t>
    </w:r>
  </w:p>
  <w:p w:rsidR="00240168" w:rsidRPr="00CA1467" w:rsidRDefault="00240168" w:rsidP="00CA1467">
    <w:pPr>
      <w:spacing w:after="0" w:line="240" w:lineRule="auto"/>
      <w:jc w:val="center"/>
      <w:rPr>
        <w:color w:val="548DD4" w:themeColor="text2" w:themeTint="99"/>
        <w:sz w:val="10"/>
      </w:rPr>
    </w:pPr>
    <w:r>
      <w:rPr>
        <w:rFonts w:ascii="Times New Roman" w:hAnsi="Times New Roman"/>
        <w:b/>
        <w:color w:val="548DD4" w:themeColor="text2" w:themeTint="99"/>
        <w:sz w:val="12"/>
        <w:szCs w:val="24"/>
      </w:rPr>
      <w:t>им</w:t>
    </w:r>
    <w:r w:rsidRPr="00CA1467">
      <w:rPr>
        <w:rFonts w:ascii="Times New Roman" w:hAnsi="Times New Roman"/>
        <w:b/>
        <w:color w:val="548DD4" w:themeColor="text2" w:themeTint="99"/>
        <w:sz w:val="12"/>
        <w:szCs w:val="24"/>
      </w:rPr>
      <w:t>. В.И. АЛЕКСЕЕВА»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969" w:rsidRDefault="008B0969" w:rsidP="00DF4527">
      <w:pPr>
        <w:spacing w:after="0" w:line="240" w:lineRule="auto"/>
      </w:pPr>
      <w:r>
        <w:separator/>
      </w:r>
    </w:p>
  </w:footnote>
  <w:footnote w:type="continuationSeparator" w:id="0">
    <w:p w:rsidR="008B0969" w:rsidRDefault="008B0969" w:rsidP="00DF4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168" w:rsidRPr="00CA1467" w:rsidRDefault="00240168" w:rsidP="00884EEF">
    <w:pPr>
      <w:spacing w:after="0" w:line="240" w:lineRule="auto"/>
      <w:jc w:val="center"/>
      <w:rPr>
        <w:color w:val="548DD4" w:themeColor="text2" w:themeTint="99"/>
        <w:sz w:val="32"/>
      </w:rPr>
    </w:pPr>
    <w:r w:rsidRPr="00CA1467">
      <w:rPr>
        <w:rFonts w:ascii="Times New Roman" w:hAnsi="Times New Roman"/>
        <w:b/>
        <w:color w:val="548DD4" w:themeColor="text2" w:themeTint="99"/>
        <w:sz w:val="28"/>
        <w:szCs w:val="28"/>
      </w:rPr>
      <w:t xml:space="preserve">ПРОГРАММА СПОРТИВНОЙ ПОДГОТОВКИ ПО ВИДУ СПОРТА </w:t>
    </w:r>
    <w:r>
      <w:rPr>
        <w:rFonts w:ascii="Times New Roman" w:hAnsi="Times New Roman"/>
        <w:b/>
        <w:color w:val="548DD4" w:themeColor="text2" w:themeTint="99"/>
        <w:sz w:val="28"/>
        <w:szCs w:val="28"/>
      </w:rPr>
      <w:t>ЛЕГКАЯ</w:t>
    </w:r>
    <w:r w:rsidRPr="00CA1467">
      <w:rPr>
        <w:rFonts w:ascii="Times New Roman" w:hAnsi="Times New Roman"/>
        <w:b/>
        <w:color w:val="548DD4" w:themeColor="text2" w:themeTint="99"/>
        <w:sz w:val="28"/>
        <w:szCs w:val="28"/>
      </w:rPr>
      <w:t xml:space="preserve"> АТЛЕТИКА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0BB1"/>
    <w:multiLevelType w:val="multilevel"/>
    <w:tmpl w:val="8C1E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46F54"/>
    <w:multiLevelType w:val="multilevel"/>
    <w:tmpl w:val="6460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8344B"/>
    <w:multiLevelType w:val="hybridMultilevel"/>
    <w:tmpl w:val="B906A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211B0"/>
    <w:multiLevelType w:val="hybridMultilevel"/>
    <w:tmpl w:val="67A8287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20822"/>
    <w:multiLevelType w:val="multilevel"/>
    <w:tmpl w:val="2B50F4A4"/>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
    <w:nsid w:val="0FBF3378"/>
    <w:multiLevelType w:val="hybridMultilevel"/>
    <w:tmpl w:val="1026C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AB3FAC"/>
    <w:multiLevelType w:val="hybridMultilevel"/>
    <w:tmpl w:val="AC060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D7FB5"/>
    <w:multiLevelType w:val="multilevel"/>
    <w:tmpl w:val="1DD4A64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96D2F36"/>
    <w:multiLevelType w:val="hybridMultilevel"/>
    <w:tmpl w:val="EAEC1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B11EAD"/>
    <w:multiLevelType w:val="hybridMultilevel"/>
    <w:tmpl w:val="F130870A"/>
    <w:lvl w:ilvl="0" w:tplc="F3A22B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F3AA5"/>
    <w:multiLevelType w:val="multilevel"/>
    <w:tmpl w:val="11EA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050C5D"/>
    <w:multiLevelType w:val="multilevel"/>
    <w:tmpl w:val="F516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118D1"/>
    <w:multiLevelType w:val="hybridMultilevel"/>
    <w:tmpl w:val="65AA8FD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C6DCE"/>
    <w:multiLevelType w:val="multilevel"/>
    <w:tmpl w:val="A4F2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CA78A3"/>
    <w:multiLevelType w:val="hybridMultilevel"/>
    <w:tmpl w:val="C99E588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9A5FB1"/>
    <w:multiLevelType w:val="hybridMultilevel"/>
    <w:tmpl w:val="92E26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AB7CBE"/>
    <w:multiLevelType w:val="hybridMultilevel"/>
    <w:tmpl w:val="BFA82560"/>
    <w:lvl w:ilvl="0" w:tplc="B87288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55D01"/>
    <w:multiLevelType w:val="hybridMultilevel"/>
    <w:tmpl w:val="5A0E4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655F4D"/>
    <w:multiLevelType w:val="multilevel"/>
    <w:tmpl w:val="A2C6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A95B94"/>
    <w:multiLevelType w:val="hybridMultilevel"/>
    <w:tmpl w:val="AC060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14B5A"/>
    <w:multiLevelType w:val="hybridMultilevel"/>
    <w:tmpl w:val="E37E040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604124"/>
    <w:multiLevelType w:val="hybridMultilevel"/>
    <w:tmpl w:val="42E00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132463"/>
    <w:multiLevelType w:val="hybridMultilevel"/>
    <w:tmpl w:val="F15CE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8E3BFD"/>
    <w:multiLevelType w:val="hybridMultilevel"/>
    <w:tmpl w:val="0B9CD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8F30B3"/>
    <w:multiLevelType w:val="hybridMultilevel"/>
    <w:tmpl w:val="20D6F3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2610DEF"/>
    <w:multiLevelType w:val="multilevel"/>
    <w:tmpl w:val="8A84590A"/>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3C26EB8"/>
    <w:multiLevelType w:val="hybridMultilevel"/>
    <w:tmpl w:val="CF348BA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7">
    <w:nsid w:val="568F7F22"/>
    <w:multiLevelType w:val="hybridMultilevel"/>
    <w:tmpl w:val="CCD8F084"/>
    <w:lvl w:ilvl="0" w:tplc="EB70BC3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AF10A21"/>
    <w:multiLevelType w:val="hybridMultilevel"/>
    <w:tmpl w:val="86862E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16E0757"/>
    <w:multiLevelType w:val="multilevel"/>
    <w:tmpl w:val="78D8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756A42"/>
    <w:multiLevelType w:val="hybridMultilevel"/>
    <w:tmpl w:val="5A946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B74028"/>
    <w:multiLevelType w:val="hybridMultilevel"/>
    <w:tmpl w:val="E730A05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2">
    <w:nsid w:val="651D453A"/>
    <w:multiLevelType w:val="hybridMultilevel"/>
    <w:tmpl w:val="155CD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430318"/>
    <w:multiLevelType w:val="multilevel"/>
    <w:tmpl w:val="BA5E3D80"/>
    <w:lvl w:ilvl="0">
      <w:start w:val="1"/>
      <w:numFmt w:val="upperRoman"/>
      <w:lvlText w:val="%1."/>
      <w:lvlJc w:val="left"/>
      <w:pPr>
        <w:ind w:left="5824" w:hanging="720"/>
      </w:pPr>
      <w:rPr>
        <w:rFonts w:hint="default"/>
      </w:rPr>
    </w:lvl>
    <w:lvl w:ilvl="1">
      <w:start w:val="1"/>
      <w:numFmt w:val="decimal"/>
      <w:isLgl/>
      <w:lvlText w:val="%1.%2."/>
      <w:lvlJc w:val="left"/>
      <w:pPr>
        <w:ind w:left="1350" w:hanging="990"/>
      </w:pPr>
      <w:rPr>
        <w:rFonts w:hint="default"/>
      </w:rPr>
    </w:lvl>
    <w:lvl w:ilvl="2">
      <w:start w:val="1"/>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71A2AB4"/>
    <w:multiLevelType w:val="multilevel"/>
    <w:tmpl w:val="72F23088"/>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5">
    <w:nsid w:val="682646D4"/>
    <w:multiLevelType w:val="hybridMultilevel"/>
    <w:tmpl w:val="1004CD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EC1953"/>
    <w:multiLevelType w:val="multilevel"/>
    <w:tmpl w:val="7686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2477CF"/>
    <w:multiLevelType w:val="multilevel"/>
    <w:tmpl w:val="2874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873503"/>
    <w:multiLevelType w:val="multilevel"/>
    <w:tmpl w:val="D22C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E75EE"/>
    <w:multiLevelType w:val="hybridMultilevel"/>
    <w:tmpl w:val="E0468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131B3C"/>
    <w:multiLevelType w:val="hybridMultilevel"/>
    <w:tmpl w:val="8098B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CD6D5A"/>
    <w:multiLevelType w:val="hybridMultilevel"/>
    <w:tmpl w:val="EE40925C"/>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136A10"/>
    <w:multiLevelType w:val="hybridMultilevel"/>
    <w:tmpl w:val="89F63AAC"/>
    <w:lvl w:ilvl="0" w:tplc="88BC3DD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B22CA8"/>
    <w:multiLevelType w:val="multilevel"/>
    <w:tmpl w:val="D80A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40"/>
  </w:num>
  <w:num w:numId="5">
    <w:abstractNumId w:val="30"/>
  </w:num>
  <w:num w:numId="6">
    <w:abstractNumId w:val="8"/>
  </w:num>
  <w:num w:numId="7">
    <w:abstractNumId w:val="34"/>
  </w:num>
  <w:num w:numId="8">
    <w:abstractNumId w:val="32"/>
  </w:num>
  <w:num w:numId="9">
    <w:abstractNumId w:val="25"/>
  </w:num>
  <w:num w:numId="10">
    <w:abstractNumId w:val="33"/>
  </w:num>
  <w:num w:numId="11">
    <w:abstractNumId w:val="20"/>
  </w:num>
  <w:num w:numId="12">
    <w:abstractNumId w:val="22"/>
  </w:num>
  <w:num w:numId="13">
    <w:abstractNumId w:val="23"/>
  </w:num>
  <w:num w:numId="14">
    <w:abstractNumId w:val="6"/>
  </w:num>
  <w:num w:numId="15">
    <w:abstractNumId w:val="19"/>
  </w:num>
  <w:num w:numId="16">
    <w:abstractNumId w:val="12"/>
  </w:num>
  <w:num w:numId="17">
    <w:abstractNumId w:val="42"/>
  </w:num>
  <w:num w:numId="18">
    <w:abstractNumId w:val="14"/>
  </w:num>
  <w:num w:numId="19">
    <w:abstractNumId w:val="17"/>
  </w:num>
  <w:num w:numId="20">
    <w:abstractNumId w:val="41"/>
  </w:num>
  <w:num w:numId="21">
    <w:abstractNumId w:val="28"/>
  </w:num>
  <w:num w:numId="22">
    <w:abstractNumId w:val="24"/>
  </w:num>
  <w:num w:numId="23">
    <w:abstractNumId w:val="31"/>
  </w:num>
  <w:num w:numId="24">
    <w:abstractNumId w:val="21"/>
  </w:num>
  <w:num w:numId="25">
    <w:abstractNumId w:val="5"/>
  </w:num>
  <w:num w:numId="26">
    <w:abstractNumId w:val="26"/>
  </w:num>
  <w:num w:numId="27">
    <w:abstractNumId w:val="39"/>
  </w:num>
  <w:num w:numId="28">
    <w:abstractNumId w:val="18"/>
  </w:num>
  <w:num w:numId="29">
    <w:abstractNumId w:val="43"/>
  </w:num>
  <w:num w:numId="30">
    <w:abstractNumId w:val="29"/>
  </w:num>
  <w:num w:numId="31">
    <w:abstractNumId w:val="0"/>
  </w:num>
  <w:num w:numId="32">
    <w:abstractNumId w:val="11"/>
  </w:num>
  <w:num w:numId="33">
    <w:abstractNumId w:val="1"/>
  </w:num>
  <w:num w:numId="34">
    <w:abstractNumId w:val="37"/>
  </w:num>
  <w:num w:numId="35">
    <w:abstractNumId w:val="38"/>
  </w:num>
  <w:num w:numId="36">
    <w:abstractNumId w:val="13"/>
  </w:num>
  <w:num w:numId="37">
    <w:abstractNumId w:val="10"/>
  </w:num>
  <w:num w:numId="38">
    <w:abstractNumId w:val="36"/>
  </w:num>
  <w:num w:numId="39">
    <w:abstractNumId w:val="9"/>
  </w:num>
  <w:num w:numId="40">
    <w:abstractNumId w:val="35"/>
  </w:num>
  <w:num w:numId="41">
    <w:abstractNumId w:val="27"/>
  </w:num>
  <w:num w:numId="42">
    <w:abstractNumId w:val="3"/>
  </w:num>
  <w:num w:numId="43">
    <w:abstractNumId w:val="1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3A"/>
    <w:rsid w:val="0000031C"/>
    <w:rsid w:val="00001808"/>
    <w:rsid w:val="00001E28"/>
    <w:rsid w:val="00003147"/>
    <w:rsid w:val="000031A7"/>
    <w:rsid w:val="00004E7E"/>
    <w:rsid w:val="00005044"/>
    <w:rsid w:val="00005C15"/>
    <w:rsid w:val="00007B54"/>
    <w:rsid w:val="000123E7"/>
    <w:rsid w:val="00020FF6"/>
    <w:rsid w:val="0002379E"/>
    <w:rsid w:val="00026870"/>
    <w:rsid w:val="00030F75"/>
    <w:rsid w:val="00036AED"/>
    <w:rsid w:val="00037753"/>
    <w:rsid w:val="0004012E"/>
    <w:rsid w:val="000420E0"/>
    <w:rsid w:val="00051111"/>
    <w:rsid w:val="0005217F"/>
    <w:rsid w:val="0005523B"/>
    <w:rsid w:val="00064E20"/>
    <w:rsid w:val="000653BD"/>
    <w:rsid w:val="00065EC3"/>
    <w:rsid w:val="00067CEC"/>
    <w:rsid w:val="00082B2B"/>
    <w:rsid w:val="00090DE8"/>
    <w:rsid w:val="000915EE"/>
    <w:rsid w:val="000A310B"/>
    <w:rsid w:val="000B2010"/>
    <w:rsid w:val="000B763A"/>
    <w:rsid w:val="000C66B0"/>
    <w:rsid w:val="000D246F"/>
    <w:rsid w:val="000D5A4C"/>
    <w:rsid w:val="000D6CA1"/>
    <w:rsid w:val="000D7A3A"/>
    <w:rsid w:val="000E7FA4"/>
    <w:rsid w:val="000F2745"/>
    <w:rsid w:val="000F7304"/>
    <w:rsid w:val="0010610F"/>
    <w:rsid w:val="00111387"/>
    <w:rsid w:val="001146B6"/>
    <w:rsid w:val="00115EFE"/>
    <w:rsid w:val="00116311"/>
    <w:rsid w:val="0011726C"/>
    <w:rsid w:val="001175AA"/>
    <w:rsid w:val="00120BC5"/>
    <w:rsid w:val="00133997"/>
    <w:rsid w:val="00133F2A"/>
    <w:rsid w:val="0013433A"/>
    <w:rsid w:val="00134677"/>
    <w:rsid w:val="00140E94"/>
    <w:rsid w:val="001417D9"/>
    <w:rsid w:val="00141CB5"/>
    <w:rsid w:val="001426E7"/>
    <w:rsid w:val="00152861"/>
    <w:rsid w:val="0015666A"/>
    <w:rsid w:val="00165DA3"/>
    <w:rsid w:val="00171E69"/>
    <w:rsid w:val="00172E97"/>
    <w:rsid w:val="00176F72"/>
    <w:rsid w:val="001901E5"/>
    <w:rsid w:val="00190D00"/>
    <w:rsid w:val="001949A4"/>
    <w:rsid w:val="00197118"/>
    <w:rsid w:val="001A1E64"/>
    <w:rsid w:val="001A2703"/>
    <w:rsid w:val="001A2AA8"/>
    <w:rsid w:val="001A5A5F"/>
    <w:rsid w:val="001A7A7E"/>
    <w:rsid w:val="001C08BE"/>
    <w:rsid w:val="001C766D"/>
    <w:rsid w:val="001D25ED"/>
    <w:rsid w:val="001E0ADC"/>
    <w:rsid w:val="001E1559"/>
    <w:rsid w:val="001E3982"/>
    <w:rsid w:val="001E54CD"/>
    <w:rsid w:val="001F5330"/>
    <w:rsid w:val="0020115F"/>
    <w:rsid w:val="00204E16"/>
    <w:rsid w:val="00210E16"/>
    <w:rsid w:val="002139CE"/>
    <w:rsid w:val="00224CFF"/>
    <w:rsid w:val="00232B2E"/>
    <w:rsid w:val="002333ED"/>
    <w:rsid w:val="00233768"/>
    <w:rsid w:val="00233EFE"/>
    <w:rsid w:val="00240168"/>
    <w:rsid w:val="0024248B"/>
    <w:rsid w:val="002456B8"/>
    <w:rsid w:val="00251BD4"/>
    <w:rsid w:val="00253D31"/>
    <w:rsid w:val="00254FE5"/>
    <w:rsid w:val="002622FB"/>
    <w:rsid w:val="002739F1"/>
    <w:rsid w:val="00276562"/>
    <w:rsid w:val="00280174"/>
    <w:rsid w:val="002834E8"/>
    <w:rsid w:val="00296058"/>
    <w:rsid w:val="002B3776"/>
    <w:rsid w:val="002C01EF"/>
    <w:rsid w:val="002C63C7"/>
    <w:rsid w:val="002D4BD0"/>
    <w:rsid w:val="002D66CF"/>
    <w:rsid w:val="002E4915"/>
    <w:rsid w:val="002E4BB2"/>
    <w:rsid w:val="002E75B1"/>
    <w:rsid w:val="002E7712"/>
    <w:rsid w:val="002F29E0"/>
    <w:rsid w:val="002F4816"/>
    <w:rsid w:val="003106D3"/>
    <w:rsid w:val="0031621B"/>
    <w:rsid w:val="00317548"/>
    <w:rsid w:val="003271B0"/>
    <w:rsid w:val="00327E87"/>
    <w:rsid w:val="0034613E"/>
    <w:rsid w:val="0034645B"/>
    <w:rsid w:val="003479FB"/>
    <w:rsid w:val="00347F78"/>
    <w:rsid w:val="00350555"/>
    <w:rsid w:val="003553AD"/>
    <w:rsid w:val="00363AE1"/>
    <w:rsid w:val="0036580B"/>
    <w:rsid w:val="003757D7"/>
    <w:rsid w:val="00377E3B"/>
    <w:rsid w:val="00387AAB"/>
    <w:rsid w:val="00387E74"/>
    <w:rsid w:val="003901E4"/>
    <w:rsid w:val="0039032F"/>
    <w:rsid w:val="00397AA7"/>
    <w:rsid w:val="003A2AF3"/>
    <w:rsid w:val="003A3C52"/>
    <w:rsid w:val="003B1988"/>
    <w:rsid w:val="003B76C9"/>
    <w:rsid w:val="003B7BA4"/>
    <w:rsid w:val="003C1731"/>
    <w:rsid w:val="003C6445"/>
    <w:rsid w:val="003D528F"/>
    <w:rsid w:val="003E258D"/>
    <w:rsid w:val="003F2443"/>
    <w:rsid w:val="003F4379"/>
    <w:rsid w:val="00406DB9"/>
    <w:rsid w:val="00411951"/>
    <w:rsid w:val="00415012"/>
    <w:rsid w:val="0042029A"/>
    <w:rsid w:val="0043470F"/>
    <w:rsid w:val="0043560F"/>
    <w:rsid w:val="00436D36"/>
    <w:rsid w:val="00436D68"/>
    <w:rsid w:val="004439D6"/>
    <w:rsid w:val="004512EA"/>
    <w:rsid w:val="00452962"/>
    <w:rsid w:val="004539B0"/>
    <w:rsid w:val="00455D86"/>
    <w:rsid w:val="0046553B"/>
    <w:rsid w:val="004661C7"/>
    <w:rsid w:val="0047223F"/>
    <w:rsid w:val="00472FAB"/>
    <w:rsid w:val="004751A0"/>
    <w:rsid w:val="004844E5"/>
    <w:rsid w:val="0049128F"/>
    <w:rsid w:val="004931D6"/>
    <w:rsid w:val="004937A5"/>
    <w:rsid w:val="004961AA"/>
    <w:rsid w:val="00497DB1"/>
    <w:rsid w:val="004A5BE2"/>
    <w:rsid w:val="004A7117"/>
    <w:rsid w:val="004B46E1"/>
    <w:rsid w:val="004B5B5A"/>
    <w:rsid w:val="004C0FF7"/>
    <w:rsid w:val="004D011E"/>
    <w:rsid w:val="004E015B"/>
    <w:rsid w:val="004E4991"/>
    <w:rsid w:val="004F0F86"/>
    <w:rsid w:val="004F2BE6"/>
    <w:rsid w:val="00504012"/>
    <w:rsid w:val="00507470"/>
    <w:rsid w:val="0051297E"/>
    <w:rsid w:val="005130C9"/>
    <w:rsid w:val="00517F7C"/>
    <w:rsid w:val="005204E8"/>
    <w:rsid w:val="005319D3"/>
    <w:rsid w:val="00536F29"/>
    <w:rsid w:val="00540396"/>
    <w:rsid w:val="005406C2"/>
    <w:rsid w:val="005428AF"/>
    <w:rsid w:val="00550561"/>
    <w:rsid w:val="00552E4F"/>
    <w:rsid w:val="005551A5"/>
    <w:rsid w:val="00557AAB"/>
    <w:rsid w:val="00563AD9"/>
    <w:rsid w:val="00566E2E"/>
    <w:rsid w:val="005739FC"/>
    <w:rsid w:val="005774D3"/>
    <w:rsid w:val="00590762"/>
    <w:rsid w:val="00592EBE"/>
    <w:rsid w:val="00596E4E"/>
    <w:rsid w:val="005A481A"/>
    <w:rsid w:val="005A6B92"/>
    <w:rsid w:val="005B2FB8"/>
    <w:rsid w:val="005B39BE"/>
    <w:rsid w:val="005B406E"/>
    <w:rsid w:val="005C1295"/>
    <w:rsid w:val="005C1C16"/>
    <w:rsid w:val="005C32DE"/>
    <w:rsid w:val="005C7795"/>
    <w:rsid w:val="005D2627"/>
    <w:rsid w:val="005D3F9F"/>
    <w:rsid w:val="005F030D"/>
    <w:rsid w:val="005F071D"/>
    <w:rsid w:val="005F252A"/>
    <w:rsid w:val="005F602F"/>
    <w:rsid w:val="006052B2"/>
    <w:rsid w:val="00606A02"/>
    <w:rsid w:val="00612906"/>
    <w:rsid w:val="00615B31"/>
    <w:rsid w:val="00616FBB"/>
    <w:rsid w:val="00620BE9"/>
    <w:rsid w:val="00630761"/>
    <w:rsid w:val="006327DC"/>
    <w:rsid w:val="00641125"/>
    <w:rsid w:val="006469D1"/>
    <w:rsid w:val="006479A9"/>
    <w:rsid w:val="00651D50"/>
    <w:rsid w:val="006520EA"/>
    <w:rsid w:val="00654357"/>
    <w:rsid w:val="00655A98"/>
    <w:rsid w:val="0065674D"/>
    <w:rsid w:val="00660651"/>
    <w:rsid w:val="00660EA1"/>
    <w:rsid w:val="0066346F"/>
    <w:rsid w:val="00670C2C"/>
    <w:rsid w:val="00672207"/>
    <w:rsid w:val="006741EA"/>
    <w:rsid w:val="006763DF"/>
    <w:rsid w:val="00680D76"/>
    <w:rsid w:val="006818BA"/>
    <w:rsid w:val="00693945"/>
    <w:rsid w:val="00696D03"/>
    <w:rsid w:val="006A3454"/>
    <w:rsid w:val="006A46E3"/>
    <w:rsid w:val="006C0E0B"/>
    <w:rsid w:val="006C1051"/>
    <w:rsid w:val="006C233D"/>
    <w:rsid w:val="006C2A1F"/>
    <w:rsid w:val="006C78F4"/>
    <w:rsid w:val="006D4031"/>
    <w:rsid w:val="006E0396"/>
    <w:rsid w:val="006E5509"/>
    <w:rsid w:val="006F08CD"/>
    <w:rsid w:val="006F2D36"/>
    <w:rsid w:val="006F451D"/>
    <w:rsid w:val="00705C01"/>
    <w:rsid w:val="00707C8A"/>
    <w:rsid w:val="00715280"/>
    <w:rsid w:val="00720C91"/>
    <w:rsid w:val="0073734E"/>
    <w:rsid w:val="0074776C"/>
    <w:rsid w:val="00747B2F"/>
    <w:rsid w:val="00747B89"/>
    <w:rsid w:val="007602E9"/>
    <w:rsid w:val="007607E1"/>
    <w:rsid w:val="00764307"/>
    <w:rsid w:val="007668F8"/>
    <w:rsid w:val="00770A2E"/>
    <w:rsid w:val="007711A4"/>
    <w:rsid w:val="00771F7D"/>
    <w:rsid w:val="00772619"/>
    <w:rsid w:val="00780162"/>
    <w:rsid w:val="00783EE1"/>
    <w:rsid w:val="00787D9C"/>
    <w:rsid w:val="00790DEB"/>
    <w:rsid w:val="007A2BAD"/>
    <w:rsid w:val="007A4328"/>
    <w:rsid w:val="007A515D"/>
    <w:rsid w:val="007A6B3C"/>
    <w:rsid w:val="007B0C10"/>
    <w:rsid w:val="007B1AEA"/>
    <w:rsid w:val="007B2B08"/>
    <w:rsid w:val="007B2EB3"/>
    <w:rsid w:val="007B5E93"/>
    <w:rsid w:val="007B7D30"/>
    <w:rsid w:val="007C0CC4"/>
    <w:rsid w:val="007C346B"/>
    <w:rsid w:val="007E0D9F"/>
    <w:rsid w:val="007E2ABB"/>
    <w:rsid w:val="007E3386"/>
    <w:rsid w:val="007E7B03"/>
    <w:rsid w:val="007F55B0"/>
    <w:rsid w:val="007F61D0"/>
    <w:rsid w:val="007F6453"/>
    <w:rsid w:val="007F6A6B"/>
    <w:rsid w:val="00800488"/>
    <w:rsid w:val="008130F5"/>
    <w:rsid w:val="00814BD6"/>
    <w:rsid w:val="00815170"/>
    <w:rsid w:val="00820D26"/>
    <w:rsid w:val="00821907"/>
    <w:rsid w:val="00822AA2"/>
    <w:rsid w:val="00825DF8"/>
    <w:rsid w:val="00832758"/>
    <w:rsid w:val="00833499"/>
    <w:rsid w:val="008356DA"/>
    <w:rsid w:val="00840157"/>
    <w:rsid w:val="00840EAC"/>
    <w:rsid w:val="008421A8"/>
    <w:rsid w:val="00843F1B"/>
    <w:rsid w:val="008561A1"/>
    <w:rsid w:val="00857B82"/>
    <w:rsid w:val="00861B1E"/>
    <w:rsid w:val="00882399"/>
    <w:rsid w:val="00883190"/>
    <w:rsid w:val="00884EEF"/>
    <w:rsid w:val="00887F02"/>
    <w:rsid w:val="00894736"/>
    <w:rsid w:val="008A1386"/>
    <w:rsid w:val="008B0969"/>
    <w:rsid w:val="008B10C0"/>
    <w:rsid w:val="008B725C"/>
    <w:rsid w:val="008C69DB"/>
    <w:rsid w:val="008C7CF9"/>
    <w:rsid w:val="008C7FFA"/>
    <w:rsid w:val="008D5CB6"/>
    <w:rsid w:val="008E0762"/>
    <w:rsid w:val="008E6A3A"/>
    <w:rsid w:val="008F3FCD"/>
    <w:rsid w:val="008F7A69"/>
    <w:rsid w:val="0090222E"/>
    <w:rsid w:val="00905295"/>
    <w:rsid w:val="00906732"/>
    <w:rsid w:val="00911A39"/>
    <w:rsid w:val="00913545"/>
    <w:rsid w:val="00923453"/>
    <w:rsid w:val="00925BD1"/>
    <w:rsid w:val="0092643C"/>
    <w:rsid w:val="0092687A"/>
    <w:rsid w:val="00930525"/>
    <w:rsid w:val="009335AA"/>
    <w:rsid w:val="0093544B"/>
    <w:rsid w:val="00937F22"/>
    <w:rsid w:val="00940A6E"/>
    <w:rsid w:val="0094277C"/>
    <w:rsid w:val="00942A6A"/>
    <w:rsid w:val="00957601"/>
    <w:rsid w:val="00957990"/>
    <w:rsid w:val="009606E9"/>
    <w:rsid w:val="00965D2B"/>
    <w:rsid w:val="00967ABE"/>
    <w:rsid w:val="00971A25"/>
    <w:rsid w:val="009743C6"/>
    <w:rsid w:val="0097654B"/>
    <w:rsid w:val="00987423"/>
    <w:rsid w:val="00990B34"/>
    <w:rsid w:val="00995072"/>
    <w:rsid w:val="009955BF"/>
    <w:rsid w:val="00996424"/>
    <w:rsid w:val="009A51BF"/>
    <w:rsid w:val="009A6874"/>
    <w:rsid w:val="009A6FFE"/>
    <w:rsid w:val="009B4599"/>
    <w:rsid w:val="009B7B42"/>
    <w:rsid w:val="009C0189"/>
    <w:rsid w:val="009C3E21"/>
    <w:rsid w:val="009D4195"/>
    <w:rsid w:val="009D6BB3"/>
    <w:rsid w:val="009D7E5B"/>
    <w:rsid w:val="009E124B"/>
    <w:rsid w:val="009E27B2"/>
    <w:rsid w:val="009F199D"/>
    <w:rsid w:val="00A06758"/>
    <w:rsid w:val="00A12CE7"/>
    <w:rsid w:val="00A12DD2"/>
    <w:rsid w:val="00A22CA1"/>
    <w:rsid w:val="00A25C4B"/>
    <w:rsid w:val="00A3574D"/>
    <w:rsid w:val="00A3789B"/>
    <w:rsid w:val="00A40252"/>
    <w:rsid w:val="00A41776"/>
    <w:rsid w:val="00A431B8"/>
    <w:rsid w:val="00A461AB"/>
    <w:rsid w:val="00A46302"/>
    <w:rsid w:val="00A51A88"/>
    <w:rsid w:val="00A5333D"/>
    <w:rsid w:val="00A5566B"/>
    <w:rsid w:val="00A6101F"/>
    <w:rsid w:val="00A62D9C"/>
    <w:rsid w:val="00A65C67"/>
    <w:rsid w:val="00A66BD2"/>
    <w:rsid w:val="00A823F7"/>
    <w:rsid w:val="00A87A25"/>
    <w:rsid w:val="00AA34A3"/>
    <w:rsid w:val="00AB4110"/>
    <w:rsid w:val="00AC1B37"/>
    <w:rsid w:val="00AC356C"/>
    <w:rsid w:val="00AC6B73"/>
    <w:rsid w:val="00AC6FD7"/>
    <w:rsid w:val="00AD48B8"/>
    <w:rsid w:val="00AE0236"/>
    <w:rsid w:val="00AE4D90"/>
    <w:rsid w:val="00B01E5C"/>
    <w:rsid w:val="00B06217"/>
    <w:rsid w:val="00B108BD"/>
    <w:rsid w:val="00B2140D"/>
    <w:rsid w:val="00B21E8E"/>
    <w:rsid w:val="00B278F7"/>
    <w:rsid w:val="00B33BE7"/>
    <w:rsid w:val="00B3631F"/>
    <w:rsid w:val="00B46052"/>
    <w:rsid w:val="00B55E52"/>
    <w:rsid w:val="00B5777D"/>
    <w:rsid w:val="00B6141E"/>
    <w:rsid w:val="00B62656"/>
    <w:rsid w:val="00B64CEA"/>
    <w:rsid w:val="00B65A15"/>
    <w:rsid w:val="00B6782B"/>
    <w:rsid w:val="00B71EDC"/>
    <w:rsid w:val="00B72E90"/>
    <w:rsid w:val="00B74914"/>
    <w:rsid w:val="00B90AE7"/>
    <w:rsid w:val="00B90E23"/>
    <w:rsid w:val="00B90ECD"/>
    <w:rsid w:val="00B91E25"/>
    <w:rsid w:val="00B9647E"/>
    <w:rsid w:val="00BA2D8D"/>
    <w:rsid w:val="00BA55DF"/>
    <w:rsid w:val="00BB0D2D"/>
    <w:rsid w:val="00BB1F7F"/>
    <w:rsid w:val="00BB2138"/>
    <w:rsid w:val="00BB43BE"/>
    <w:rsid w:val="00BC0367"/>
    <w:rsid w:val="00BC098D"/>
    <w:rsid w:val="00BC228B"/>
    <w:rsid w:val="00BC5135"/>
    <w:rsid w:val="00BD5BD4"/>
    <w:rsid w:val="00BD6D3C"/>
    <w:rsid w:val="00BD7704"/>
    <w:rsid w:val="00BE3654"/>
    <w:rsid w:val="00BE50C1"/>
    <w:rsid w:val="00BF620A"/>
    <w:rsid w:val="00C030B2"/>
    <w:rsid w:val="00C05A23"/>
    <w:rsid w:val="00C124F1"/>
    <w:rsid w:val="00C1679A"/>
    <w:rsid w:val="00C21A45"/>
    <w:rsid w:val="00C269CF"/>
    <w:rsid w:val="00C341A9"/>
    <w:rsid w:val="00C35681"/>
    <w:rsid w:val="00C37D38"/>
    <w:rsid w:val="00C40133"/>
    <w:rsid w:val="00C43BF6"/>
    <w:rsid w:val="00C51ADA"/>
    <w:rsid w:val="00C51D3F"/>
    <w:rsid w:val="00C525AD"/>
    <w:rsid w:val="00C56B2E"/>
    <w:rsid w:val="00C57F14"/>
    <w:rsid w:val="00C64938"/>
    <w:rsid w:val="00C66481"/>
    <w:rsid w:val="00C71B8B"/>
    <w:rsid w:val="00C72575"/>
    <w:rsid w:val="00C72B6D"/>
    <w:rsid w:val="00C73611"/>
    <w:rsid w:val="00C97AB8"/>
    <w:rsid w:val="00CA0AA1"/>
    <w:rsid w:val="00CA0DC4"/>
    <w:rsid w:val="00CA1467"/>
    <w:rsid w:val="00CA398B"/>
    <w:rsid w:val="00CB07CB"/>
    <w:rsid w:val="00CB3A76"/>
    <w:rsid w:val="00CC41FC"/>
    <w:rsid w:val="00CD0276"/>
    <w:rsid w:val="00CD695A"/>
    <w:rsid w:val="00CE1D21"/>
    <w:rsid w:val="00CE4660"/>
    <w:rsid w:val="00CE5DD0"/>
    <w:rsid w:val="00CE6609"/>
    <w:rsid w:val="00CF1DFC"/>
    <w:rsid w:val="00D0296B"/>
    <w:rsid w:val="00D052E6"/>
    <w:rsid w:val="00D06EC0"/>
    <w:rsid w:val="00D106D6"/>
    <w:rsid w:val="00D1395A"/>
    <w:rsid w:val="00D14EDC"/>
    <w:rsid w:val="00D162E6"/>
    <w:rsid w:val="00D23339"/>
    <w:rsid w:val="00D26609"/>
    <w:rsid w:val="00D31835"/>
    <w:rsid w:val="00D34F66"/>
    <w:rsid w:val="00D35805"/>
    <w:rsid w:val="00D37367"/>
    <w:rsid w:val="00D410FD"/>
    <w:rsid w:val="00D43AFC"/>
    <w:rsid w:val="00D44A3C"/>
    <w:rsid w:val="00D466E8"/>
    <w:rsid w:val="00D46DDD"/>
    <w:rsid w:val="00D47808"/>
    <w:rsid w:val="00D51085"/>
    <w:rsid w:val="00D56F5B"/>
    <w:rsid w:val="00D617C1"/>
    <w:rsid w:val="00D71DEE"/>
    <w:rsid w:val="00D7508D"/>
    <w:rsid w:val="00D80E67"/>
    <w:rsid w:val="00D841E9"/>
    <w:rsid w:val="00D86C95"/>
    <w:rsid w:val="00D9100C"/>
    <w:rsid w:val="00D92433"/>
    <w:rsid w:val="00D97D7A"/>
    <w:rsid w:val="00DA0510"/>
    <w:rsid w:val="00DA795A"/>
    <w:rsid w:val="00DA7B2F"/>
    <w:rsid w:val="00DB0EE5"/>
    <w:rsid w:val="00DB1338"/>
    <w:rsid w:val="00DC1AE5"/>
    <w:rsid w:val="00DC2607"/>
    <w:rsid w:val="00DC360A"/>
    <w:rsid w:val="00DC4E53"/>
    <w:rsid w:val="00DD0157"/>
    <w:rsid w:val="00DD2125"/>
    <w:rsid w:val="00DD30E7"/>
    <w:rsid w:val="00DD6B45"/>
    <w:rsid w:val="00DE5D1D"/>
    <w:rsid w:val="00DF29E4"/>
    <w:rsid w:val="00DF4527"/>
    <w:rsid w:val="00E013DA"/>
    <w:rsid w:val="00E0239D"/>
    <w:rsid w:val="00E02700"/>
    <w:rsid w:val="00E02CE1"/>
    <w:rsid w:val="00E0412A"/>
    <w:rsid w:val="00E076AA"/>
    <w:rsid w:val="00E16BE9"/>
    <w:rsid w:val="00E16EC3"/>
    <w:rsid w:val="00E20117"/>
    <w:rsid w:val="00E23AD5"/>
    <w:rsid w:val="00E311DA"/>
    <w:rsid w:val="00E3422C"/>
    <w:rsid w:val="00E36E68"/>
    <w:rsid w:val="00E451A6"/>
    <w:rsid w:val="00E45781"/>
    <w:rsid w:val="00E462D6"/>
    <w:rsid w:val="00E47322"/>
    <w:rsid w:val="00E5462B"/>
    <w:rsid w:val="00E54FC4"/>
    <w:rsid w:val="00E64C44"/>
    <w:rsid w:val="00E67927"/>
    <w:rsid w:val="00E705FC"/>
    <w:rsid w:val="00E7132C"/>
    <w:rsid w:val="00E723AA"/>
    <w:rsid w:val="00E8055D"/>
    <w:rsid w:val="00E96047"/>
    <w:rsid w:val="00E96BC3"/>
    <w:rsid w:val="00EA2DE8"/>
    <w:rsid w:val="00EA4B6F"/>
    <w:rsid w:val="00EB04AA"/>
    <w:rsid w:val="00EB44E5"/>
    <w:rsid w:val="00EB4D82"/>
    <w:rsid w:val="00EB5129"/>
    <w:rsid w:val="00EB6B07"/>
    <w:rsid w:val="00EC291C"/>
    <w:rsid w:val="00ED390E"/>
    <w:rsid w:val="00ED49A1"/>
    <w:rsid w:val="00ED6FD5"/>
    <w:rsid w:val="00ED79F8"/>
    <w:rsid w:val="00EF2B46"/>
    <w:rsid w:val="00EF43A7"/>
    <w:rsid w:val="00EF4DF1"/>
    <w:rsid w:val="00F01AE4"/>
    <w:rsid w:val="00F01C88"/>
    <w:rsid w:val="00F03FC1"/>
    <w:rsid w:val="00F15B1D"/>
    <w:rsid w:val="00F16CA5"/>
    <w:rsid w:val="00F22DDF"/>
    <w:rsid w:val="00F25E06"/>
    <w:rsid w:val="00F26ACD"/>
    <w:rsid w:val="00F30C00"/>
    <w:rsid w:val="00F34E8D"/>
    <w:rsid w:val="00F35657"/>
    <w:rsid w:val="00F418C4"/>
    <w:rsid w:val="00F46EC7"/>
    <w:rsid w:val="00F50C1E"/>
    <w:rsid w:val="00F516F5"/>
    <w:rsid w:val="00F62E29"/>
    <w:rsid w:val="00F65AB1"/>
    <w:rsid w:val="00F67294"/>
    <w:rsid w:val="00F674F3"/>
    <w:rsid w:val="00F7365F"/>
    <w:rsid w:val="00F801DA"/>
    <w:rsid w:val="00F81B7D"/>
    <w:rsid w:val="00F837B6"/>
    <w:rsid w:val="00F83803"/>
    <w:rsid w:val="00F916FB"/>
    <w:rsid w:val="00F91D8E"/>
    <w:rsid w:val="00F957FA"/>
    <w:rsid w:val="00F96FF1"/>
    <w:rsid w:val="00FA099D"/>
    <w:rsid w:val="00FA3545"/>
    <w:rsid w:val="00FB0AD1"/>
    <w:rsid w:val="00FB2F4F"/>
    <w:rsid w:val="00FC2332"/>
    <w:rsid w:val="00FC440C"/>
    <w:rsid w:val="00FC6DA2"/>
    <w:rsid w:val="00FD1802"/>
    <w:rsid w:val="00FE1799"/>
    <w:rsid w:val="00FE2FD9"/>
    <w:rsid w:val="00FE76BD"/>
    <w:rsid w:val="00FF5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A388E-29B5-4549-A37E-FA900C93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527"/>
    <w:rPr>
      <w:rFonts w:ascii="Calibri" w:eastAsia="Times New Roman" w:hAnsi="Calibri" w:cs="Times New Roman"/>
      <w:lang w:eastAsia="ru-RU"/>
    </w:rPr>
  </w:style>
  <w:style w:type="paragraph" w:styleId="3">
    <w:name w:val="heading 3"/>
    <w:basedOn w:val="a"/>
    <w:next w:val="a"/>
    <w:link w:val="30"/>
    <w:semiHidden/>
    <w:unhideWhenUsed/>
    <w:qFormat/>
    <w:rsid w:val="00B06217"/>
    <w:pPr>
      <w:keepNext/>
      <w:spacing w:after="0" w:line="240" w:lineRule="auto"/>
      <w:jc w:val="center"/>
      <w:outlineLvl w:val="2"/>
    </w:pPr>
    <w:rPr>
      <w:rFonts w:ascii="Times New Roman" w:eastAsia="Arial Unicode MS"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4527"/>
    <w:pPr>
      <w:spacing w:after="0" w:line="240" w:lineRule="auto"/>
    </w:pPr>
    <w:rPr>
      <w:sz w:val="20"/>
      <w:szCs w:val="20"/>
    </w:rPr>
  </w:style>
  <w:style w:type="character" w:customStyle="1" w:styleId="a4">
    <w:name w:val="Текст сноски Знак"/>
    <w:basedOn w:val="a0"/>
    <w:link w:val="a3"/>
    <w:uiPriority w:val="99"/>
    <w:semiHidden/>
    <w:rsid w:val="00DF4527"/>
    <w:rPr>
      <w:rFonts w:ascii="Calibri" w:eastAsia="Times New Roman" w:hAnsi="Calibri" w:cs="Times New Roman"/>
      <w:sz w:val="20"/>
      <w:szCs w:val="20"/>
      <w:lang w:eastAsia="ru-RU"/>
    </w:rPr>
  </w:style>
  <w:style w:type="character" w:styleId="a5">
    <w:name w:val="footnote reference"/>
    <w:basedOn w:val="a0"/>
    <w:uiPriority w:val="99"/>
    <w:semiHidden/>
    <w:unhideWhenUsed/>
    <w:rsid w:val="00DF4527"/>
    <w:rPr>
      <w:vertAlign w:val="superscript"/>
    </w:rPr>
  </w:style>
  <w:style w:type="paragraph" w:styleId="a6">
    <w:name w:val="List Paragraph"/>
    <w:basedOn w:val="a"/>
    <w:uiPriority w:val="34"/>
    <w:qFormat/>
    <w:rsid w:val="009A51BF"/>
    <w:pPr>
      <w:ind w:left="720"/>
      <w:contextualSpacing/>
    </w:pPr>
  </w:style>
  <w:style w:type="paragraph" w:styleId="a7">
    <w:name w:val="Balloon Text"/>
    <w:basedOn w:val="a"/>
    <w:link w:val="a8"/>
    <w:uiPriority w:val="99"/>
    <w:semiHidden/>
    <w:unhideWhenUsed/>
    <w:rsid w:val="00436D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6D36"/>
    <w:rPr>
      <w:rFonts w:ascii="Tahoma" w:eastAsia="Times New Roman" w:hAnsi="Tahoma" w:cs="Tahoma"/>
      <w:sz w:val="16"/>
      <w:szCs w:val="16"/>
      <w:lang w:eastAsia="ru-RU"/>
    </w:rPr>
  </w:style>
  <w:style w:type="table" w:styleId="a9">
    <w:name w:val="Table Grid"/>
    <w:basedOn w:val="a1"/>
    <w:uiPriority w:val="59"/>
    <w:rsid w:val="00245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711A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11A4"/>
    <w:rPr>
      <w:rFonts w:ascii="Calibri" w:eastAsia="Times New Roman" w:hAnsi="Calibri" w:cs="Times New Roman"/>
      <w:lang w:eastAsia="ru-RU"/>
    </w:rPr>
  </w:style>
  <w:style w:type="paragraph" w:styleId="ac">
    <w:name w:val="footer"/>
    <w:basedOn w:val="a"/>
    <w:link w:val="ad"/>
    <w:uiPriority w:val="99"/>
    <w:unhideWhenUsed/>
    <w:rsid w:val="007711A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11A4"/>
    <w:rPr>
      <w:rFonts w:ascii="Calibri" w:eastAsia="Times New Roman" w:hAnsi="Calibri" w:cs="Times New Roman"/>
      <w:lang w:eastAsia="ru-RU"/>
    </w:rPr>
  </w:style>
  <w:style w:type="character" w:styleId="ae">
    <w:name w:val="Hyperlink"/>
    <w:uiPriority w:val="99"/>
    <w:unhideWhenUsed/>
    <w:rsid w:val="001426E7"/>
    <w:rPr>
      <w:color w:val="0000FF"/>
      <w:u w:val="single"/>
    </w:rPr>
  </w:style>
  <w:style w:type="paragraph" w:styleId="af">
    <w:name w:val="No Spacing"/>
    <w:qFormat/>
    <w:rsid w:val="001426E7"/>
    <w:pPr>
      <w:spacing w:after="0" w:line="240" w:lineRule="auto"/>
    </w:pPr>
    <w:rPr>
      <w:rFonts w:ascii="Calibri" w:eastAsia="Calibri" w:hAnsi="Calibri" w:cs="Times New Roman"/>
    </w:rPr>
  </w:style>
  <w:style w:type="paragraph" w:customStyle="1" w:styleId="ConsPlusNormal">
    <w:name w:val="ConsPlusNormal"/>
    <w:rsid w:val="001426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426E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b-serp-itemtextpassage">
    <w:name w:val="b-serp-item__text_passage"/>
    <w:basedOn w:val="a0"/>
    <w:rsid w:val="001426E7"/>
  </w:style>
  <w:style w:type="character" w:customStyle="1" w:styleId="b-serp-url">
    <w:name w:val="b-serp-url"/>
    <w:basedOn w:val="a0"/>
    <w:rsid w:val="001426E7"/>
  </w:style>
  <w:style w:type="character" w:customStyle="1" w:styleId="apple-converted-space">
    <w:name w:val="apple-converted-space"/>
    <w:basedOn w:val="a0"/>
    <w:rsid w:val="00906732"/>
  </w:style>
  <w:style w:type="paragraph" w:customStyle="1" w:styleId="ConsPlusNonformat">
    <w:name w:val="ConsPlusNonformat"/>
    <w:uiPriority w:val="99"/>
    <w:rsid w:val="0098742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western">
    <w:name w:val="western"/>
    <w:basedOn w:val="a"/>
    <w:uiPriority w:val="99"/>
    <w:rsid w:val="006D4031"/>
    <w:pPr>
      <w:spacing w:before="100" w:beforeAutospacing="1" w:after="100" w:afterAutospacing="1" w:line="240" w:lineRule="auto"/>
    </w:pPr>
    <w:rPr>
      <w:rFonts w:ascii="Times New Roman" w:hAnsi="Times New Roman"/>
      <w:sz w:val="24"/>
      <w:szCs w:val="24"/>
    </w:rPr>
  </w:style>
  <w:style w:type="paragraph" w:styleId="af0">
    <w:name w:val="Normal (Web)"/>
    <w:basedOn w:val="a"/>
    <w:rsid w:val="006D4031"/>
    <w:pPr>
      <w:spacing w:after="0" w:line="240" w:lineRule="auto"/>
    </w:pPr>
    <w:rPr>
      <w:rFonts w:ascii="Times New Roman" w:hAnsi="Times New Roman"/>
      <w:sz w:val="24"/>
      <w:szCs w:val="24"/>
    </w:rPr>
  </w:style>
  <w:style w:type="character" w:styleId="af1">
    <w:name w:val="FollowedHyperlink"/>
    <w:basedOn w:val="a0"/>
    <w:uiPriority w:val="99"/>
    <w:semiHidden/>
    <w:unhideWhenUsed/>
    <w:rsid w:val="00693945"/>
    <w:rPr>
      <w:color w:val="800080" w:themeColor="followedHyperlink"/>
      <w:u w:val="single"/>
    </w:rPr>
  </w:style>
  <w:style w:type="paragraph" w:customStyle="1" w:styleId="af2">
    <w:name w:val="Текстовый блок"/>
    <w:rsid w:val="009C3E21"/>
    <w:pPr>
      <w:spacing w:after="0" w:line="240" w:lineRule="auto"/>
    </w:pPr>
    <w:rPr>
      <w:rFonts w:ascii="Helvetica" w:eastAsia="ヒラギノ角ゴ Pro W3" w:hAnsi="Helvetica" w:cs="Times New Roman"/>
      <w:color w:val="000000"/>
      <w:sz w:val="24"/>
      <w:szCs w:val="20"/>
      <w:lang w:eastAsia="ru-RU"/>
    </w:rPr>
  </w:style>
  <w:style w:type="character" w:customStyle="1" w:styleId="30">
    <w:name w:val="Заголовок 3 Знак"/>
    <w:basedOn w:val="a0"/>
    <w:link w:val="3"/>
    <w:semiHidden/>
    <w:rsid w:val="00B06217"/>
    <w:rPr>
      <w:rFonts w:ascii="Times New Roman" w:eastAsia="Arial Unicode MS"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43223">
      <w:bodyDiv w:val="1"/>
      <w:marLeft w:val="0"/>
      <w:marRight w:val="0"/>
      <w:marTop w:val="0"/>
      <w:marBottom w:val="0"/>
      <w:divBdr>
        <w:top w:val="none" w:sz="0" w:space="0" w:color="auto"/>
        <w:left w:val="none" w:sz="0" w:space="0" w:color="auto"/>
        <w:bottom w:val="none" w:sz="0" w:space="0" w:color="auto"/>
        <w:right w:val="none" w:sz="0" w:space="0" w:color="auto"/>
      </w:divBdr>
    </w:div>
    <w:div w:id="1440758670">
      <w:bodyDiv w:val="1"/>
      <w:marLeft w:val="0"/>
      <w:marRight w:val="0"/>
      <w:marTop w:val="0"/>
      <w:marBottom w:val="0"/>
      <w:divBdr>
        <w:top w:val="none" w:sz="0" w:space="0" w:color="auto"/>
        <w:left w:val="none" w:sz="0" w:space="0" w:color="auto"/>
        <w:bottom w:val="none" w:sz="0" w:space="0" w:color="auto"/>
        <w:right w:val="none" w:sz="0" w:space="0" w:color="auto"/>
      </w:divBdr>
    </w:div>
    <w:div w:id="21213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aa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sportedu.ru/pr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usathletics.co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СОЭ</c:v>
                </c:pt>
              </c:strCache>
            </c:strRef>
          </c:tx>
          <c:invertIfNegative val="0"/>
          <c:cat>
            <c:numRef>
              <c:f>Лист1!$A$2:$A$3</c:f>
              <c:numCache>
                <c:formatCode>General</c:formatCode>
                <c:ptCount val="2"/>
                <c:pt idx="0">
                  <c:v>2011</c:v>
                </c:pt>
                <c:pt idx="1">
                  <c:v>2012</c:v>
                </c:pt>
              </c:numCache>
            </c:numRef>
          </c:cat>
          <c:val>
            <c:numRef>
              <c:f>Лист1!$B$2:$B$3</c:f>
              <c:numCache>
                <c:formatCode>General</c:formatCode>
                <c:ptCount val="2"/>
                <c:pt idx="0">
                  <c:v>2117</c:v>
                </c:pt>
                <c:pt idx="1">
                  <c:v>1982</c:v>
                </c:pt>
              </c:numCache>
            </c:numRef>
          </c:val>
        </c:ser>
        <c:ser>
          <c:idx val="1"/>
          <c:order val="1"/>
          <c:tx>
            <c:strRef>
              <c:f>Лист1!$C$1</c:f>
              <c:strCache>
                <c:ptCount val="1"/>
                <c:pt idx="0">
                  <c:v>ЭНП</c:v>
                </c:pt>
              </c:strCache>
            </c:strRef>
          </c:tx>
          <c:invertIfNegative val="0"/>
          <c:cat>
            <c:numRef>
              <c:f>Лист1!$A$2:$A$3</c:f>
              <c:numCache>
                <c:formatCode>General</c:formatCode>
                <c:ptCount val="2"/>
                <c:pt idx="0">
                  <c:v>2011</c:v>
                </c:pt>
                <c:pt idx="1">
                  <c:v>2012</c:v>
                </c:pt>
              </c:numCache>
            </c:numRef>
          </c:cat>
          <c:val>
            <c:numRef>
              <c:f>Лист1!$C$2:$C$3</c:f>
              <c:numCache>
                <c:formatCode>General</c:formatCode>
                <c:ptCount val="2"/>
                <c:pt idx="0">
                  <c:v>2735</c:v>
                </c:pt>
                <c:pt idx="1">
                  <c:v>2644</c:v>
                </c:pt>
              </c:numCache>
            </c:numRef>
          </c:val>
        </c:ser>
        <c:ser>
          <c:idx val="2"/>
          <c:order val="2"/>
          <c:tx>
            <c:strRef>
              <c:f>Лист1!$D$1</c:f>
              <c:strCache>
                <c:ptCount val="1"/>
                <c:pt idx="0">
                  <c:v>ТЭ</c:v>
                </c:pt>
              </c:strCache>
            </c:strRef>
          </c:tx>
          <c:invertIfNegative val="0"/>
          <c:cat>
            <c:numRef>
              <c:f>Лист1!$A$2:$A$3</c:f>
              <c:numCache>
                <c:formatCode>General</c:formatCode>
                <c:ptCount val="2"/>
                <c:pt idx="0">
                  <c:v>2011</c:v>
                </c:pt>
                <c:pt idx="1">
                  <c:v>2012</c:v>
                </c:pt>
              </c:numCache>
            </c:numRef>
          </c:cat>
          <c:val>
            <c:numRef>
              <c:f>Лист1!$D$2:$D$3</c:f>
              <c:numCache>
                <c:formatCode>General</c:formatCode>
                <c:ptCount val="2"/>
                <c:pt idx="0">
                  <c:v>2269</c:v>
                </c:pt>
                <c:pt idx="1">
                  <c:v>2187</c:v>
                </c:pt>
              </c:numCache>
            </c:numRef>
          </c:val>
        </c:ser>
        <c:ser>
          <c:idx val="3"/>
          <c:order val="3"/>
          <c:tx>
            <c:strRef>
              <c:f>Лист1!$E$1</c:f>
              <c:strCache>
                <c:ptCount val="1"/>
                <c:pt idx="0">
                  <c:v>ЭССМ</c:v>
                </c:pt>
              </c:strCache>
            </c:strRef>
          </c:tx>
          <c:invertIfNegative val="0"/>
          <c:cat>
            <c:numRef>
              <c:f>Лист1!$A$2:$A$3</c:f>
              <c:numCache>
                <c:formatCode>General</c:formatCode>
                <c:ptCount val="2"/>
                <c:pt idx="0">
                  <c:v>2011</c:v>
                </c:pt>
                <c:pt idx="1">
                  <c:v>2012</c:v>
                </c:pt>
              </c:numCache>
            </c:numRef>
          </c:cat>
          <c:val>
            <c:numRef>
              <c:f>Лист1!$E$2:$E$3</c:f>
              <c:numCache>
                <c:formatCode>General</c:formatCode>
                <c:ptCount val="2"/>
                <c:pt idx="0">
                  <c:v>21</c:v>
                </c:pt>
                <c:pt idx="1">
                  <c:v>15</c:v>
                </c:pt>
              </c:numCache>
            </c:numRef>
          </c:val>
        </c:ser>
        <c:ser>
          <c:idx val="4"/>
          <c:order val="4"/>
          <c:tx>
            <c:strRef>
              <c:f>Лист1!$F$1</c:f>
              <c:strCache>
                <c:ptCount val="1"/>
                <c:pt idx="0">
                  <c:v>ЭВСМ</c:v>
                </c:pt>
              </c:strCache>
            </c:strRef>
          </c:tx>
          <c:invertIfNegative val="0"/>
          <c:cat>
            <c:numRef>
              <c:f>Лист1!$A$2:$A$3</c:f>
              <c:numCache>
                <c:formatCode>General</c:formatCode>
                <c:ptCount val="2"/>
                <c:pt idx="0">
                  <c:v>2011</c:v>
                </c:pt>
                <c:pt idx="1">
                  <c:v>2012</c:v>
                </c:pt>
              </c:numCache>
            </c:numRef>
          </c:cat>
          <c:val>
            <c:numRef>
              <c:f>Лист1!$F$2:$F$3</c:f>
              <c:numCache>
                <c:formatCode>General</c:formatCode>
                <c:ptCount val="2"/>
                <c:pt idx="0">
                  <c:v>0</c:v>
                </c:pt>
                <c:pt idx="1">
                  <c:v>0</c:v>
                </c:pt>
              </c:numCache>
            </c:numRef>
          </c:val>
        </c:ser>
        <c:dLbls>
          <c:showLegendKey val="0"/>
          <c:showVal val="0"/>
          <c:showCatName val="0"/>
          <c:showSerName val="0"/>
          <c:showPercent val="0"/>
          <c:showBubbleSize val="0"/>
        </c:dLbls>
        <c:gapWidth val="150"/>
        <c:axId val="238438800"/>
        <c:axId val="227293712"/>
      </c:barChart>
      <c:catAx>
        <c:axId val="238438800"/>
        <c:scaling>
          <c:orientation val="minMax"/>
        </c:scaling>
        <c:delete val="0"/>
        <c:axPos val="b"/>
        <c:numFmt formatCode="General" sourceLinked="1"/>
        <c:majorTickMark val="none"/>
        <c:minorTickMark val="none"/>
        <c:tickLblPos val="nextTo"/>
        <c:crossAx val="227293712"/>
        <c:crosses val="autoZero"/>
        <c:auto val="1"/>
        <c:lblAlgn val="ctr"/>
        <c:lblOffset val="100"/>
        <c:noMultiLvlLbl val="0"/>
      </c:catAx>
      <c:valAx>
        <c:axId val="227293712"/>
        <c:scaling>
          <c:orientation val="minMax"/>
        </c:scaling>
        <c:delete val="0"/>
        <c:axPos val="l"/>
        <c:majorGridlines/>
        <c:title>
          <c:overlay val="0"/>
        </c:title>
        <c:numFmt formatCode="General" sourceLinked="1"/>
        <c:majorTickMark val="none"/>
        <c:minorTickMark val="none"/>
        <c:tickLblPos val="nextTo"/>
        <c:crossAx val="238438800"/>
        <c:crosses val="autoZero"/>
        <c:crossBetween val="between"/>
      </c:valAx>
      <c:dTable>
        <c:showHorzBorder val="1"/>
        <c:showVertBorder val="1"/>
        <c:showOutline val="1"/>
        <c:showKeys val="1"/>
      </c:dTable>
    </c:plotArea>
    <c:plotVisOnly val="1"/>
    <c:dispBlanksAs val="gap"/>
    <c:showDLblsOverMax val="0"/>
  </c:chart>
  <c:spPr>
    <a:solidFill>
      <a:schemeClr val="tx2">
        <a:lumMod val="20000"/>
        <a:lumOff val="80000"/>
      </a:schemeClr>
    </a:solidFill>
    <a:ln w="12700">
      <a:solidFill>
        <a:schemeClr val="tx1"/>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EEAAD-4058-41DC-8322-CE2F5E05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64</Pages>
  <Words>19757</Words>
  <Characters>112621</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ОПСП ООО "СПК"</dc:creator>
  <cp:lastModifiedBy>user</cp:lastModifiedBy>
  <cp:revision>23</cp:revision>
  <cp:lastPrinted>2016-10-17T09:15:00Z</cp:lastPrinted>
  <dcterms:created xsi:type="dcterms:W3CDTF">2014-05-20T08:52:00Z</dcterms:created>
  <dcterms:modified xsi:type="dcterms:W3CDTF">2016-10-17T09:20:00Z</dcterms:modified>
</cp:coreProperties>
</file>